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5FD2A" w14:textId="77777777" w:rsidR="000F4939" w:rsidRPr="00A1724C" w:rsidRDefault="006960E0" w:rsidP="000F4939">
      <w:pPr>
        <w:pStyle w:val="Title"/>
        <w:rPr>
          <w:rFonts w:asciiTheme="minorHAnsi" w:hAnsiTheme="minorHAnsi" w:cstheme="minorHAnsi"/>
          <w:sz w:val="72"/>
        </w:rPr>
      </w:pPr>
      <w:r w:rsidRPr="00A1724C">
        <w:rPr>
          <w:rFonts w:asciiTheme="minorHAnsi" w:hAnsiTheme="minorHAnsi" w:cstheme="minorHAnsi"/>
          <w:b w:val="0"/>
          <w:bCs w:val="0"/>
          <w:noProof/>
          <w:sz w:val="72"/>
          <w:lang w:eastAsia="en-GB"/>
        </w:rPr>
        <w:drawing>
          <wp:anchor distT="0" distB="0" distL="114300" distR="114300" simplePos="0" relativeHeight="251653632" behindDoc="1" locked="0" layoutInCell="1" allowOverlap="1" wp14:anchorId="7061594E" wp14:editId="3891C4B1">
            <wp:simplePos x="0" y="0"/>
            <wp:positionH relativeFrom="column">
              <wp:posOffset>2441619</wp:posOffset>
            </wp:positionH>
            <wp:positionV relativeFrom="paragraph">
              <wp:posOffset>0</wp:posOffset>
            </wp:positionV>
            <wp:extent cx="1715135" cy="1292225"/>
            <wp:effectExtent l="19050" t="0" r="0" b="0"/>
            <wp:wrapTight wrapText="bothSides">
              <wp:wrapPolygon edited="0">
                <wp:start x="-240" y="0"/>
                <wp:lineTo x="-240" y="21335"/>
                <wp:lineTo x="21592" y="21335"/>
                <wp:lineTo x="21592" y="0"/>
                <wp:lineTo x="-240" y="0"/>
              </wp:wrapPolygon>
            </wp:wrapTight>
            <wp:docPr id="24" name="Picture 4" descr="G:\MASTERS\Logos\AIM Awards\AIM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STERS\Logos\AIM Awards\AIM Awards logo.JPG"/>
                    <pic:cNvPicPr>
                      <a:picLocks noChangeAspect="1" noChangeArrowheads="1"/>
                    </pic:cNvPicPr>
                  </pic:nvPicPr>
                  <pic:blipFill>
                    <a:blip r:embed="rId11" cstate="print"/>
                    <a:srcRect/>
                    <a:stretch>
                      <a:fillRect/>
                    </a:stretch>
                  </pic:blipFill>
                  <pic:spPr bwMode="auto">
                    <a:xfrm>
                      <a:off x="0" y="0"/>
                      <a:ext cx="1715135" cy="1292225"/>
                    </a:xfrm>
                    <a:prstGeom prst="rect">
                      <a:avLst/>
                    </a:prstGeom>
                    <a:noFill/>
                    <a:ln w="9525">
                      <a:noFill/>
                      <a:miter lim="800000"/>
                      <a:headEnd/>
                      <a:tailEnd/>
                    </a:ln>
                  </pic:spPr>
                </pic:pic>
              </a:graphicData>
            </a:graphic>
          </wp:anchor>
        </w:drawing>
      </w:r>
    </w:p>
    <w:p w14:paraId="7BFE1B22" w14:textId="77777777" w:rsidR="000F4939" w:rsidRPr="00A1724C" w:rsidRDefault="000F4939" w:rsidP="000F4939">
      <w:pPr>
        <w:pStyle w:val="Title"/>
        <w:rPr>
          <w:rFonts w:asciiTheme="minorHAnsi" w:hAnsiTheme="minorHAnsi" w:cstheme="minorHAnsi"/>
          <w:sz w:val="72"/>
        </w:rPr>
      </w:pPr>
    </w:p>
    <w:p w14:paraId="5E63D040" w14:textId="77777777" w:rsidR="000F4939" w:rsidRPr="00A1724C" w:rsidRDefault="000F4939" w:rsidP="000F4939">
      <w:pPr>
        <w:pStyle w:val="Title"/>
        <w:rPr>
          <w:rFonts w:asciiTheme="minorHAnsi" w:hAnsiTheme="minorHAnsi" w:cstheme="minorHAnsi"/>
          <w:sz w:val="72"/>
        </w:rPr>
      </w:pPr>
    </w:p>
    <w:p w14:paraId="36390C7B" w14:textId="77777777" w:rsidR="000F4939" w:rsidRPr="00A1724C" w:rsidRDefault="000F4939" w:rsidP="000F4939">
      <w:pPr>
        <w:pStyle w:val="Title"/>
        <w:rPr>
          <w:rFonts w:asciiTheme="minorHAnsi" w:hAnsiTheme="minorHAnsi" w:cstheme="minorHAnsi"/>
          <w:color w:val="4F2683"/>
          <w:sz w:val="72"/>
        </w:rPr>
      </w:pPr>
      <w:r w:rsidRPr="00A1724C">
        <w:rPr>
          <w:rFonts w:asciiTheme="minorHAnsi" w:hAnsiTheme="minorHAnsi" w:cstheme="minorHAnsi"/>
          <w:color w:val="4F2683"/>
          <w:sz w:val="72"/>
        </w:rPr>
        <w:t>Information Pack</w:t>
      </w:r>
    </w:p>
    <w:p w14:paraId="3B5C4250" w14:textId="77777777" w:rsidR="000F4939" w:rsidRPr="00A1724C" w:rsidRDefault="000F4939" w:rsidP="000F4939">
      <w:pPr>
        <w:jc w:val="center"/>
        <w:rPr>
          <w:rFonts w:asciiTheme="minorHAnsi" w:hAnsiTheme="minorHAnsi" w:cstheme="minorHAnsi"/>
          <w:color w:val="4F2683"/>
        </w:rPr>
      </w:pPr>
    </w:p>
    <w:p w14:paraId="5D68D7DE" w14:textId="77777777" w:rsidR="000F4939" w:rsidRPr="00A1724C" w:rsidRDefault="000F4939" w:rsidP="000F4939">
      <w:pPr>
        <w:pStyle w:val="Heading1"/>
        <w:spacing w:line="240" w:lineRule="auto"/>
        <w:jc w:val="center"/>
        <w:rPr>
          <w:rFonts w:asciiTheme="minorHAnsi" w:hAnsiTheme="minorHAnsi" w:cstheme="minorHAnsi"/>
          <w:color w:val="4F2683"/>
          <w:sz w:val="40"/>
          <w:szCs w:val="40"/>
        </w:rPr>
      </w:pPr>
      <w:r w:rsidRPr="00A1724C">
        <w:rPr>
          <w:rFonts w:asciiTheme="minorHAnsi" w:hAnsiTheme="minorHAnsi" w:cstheme="minorHAnsi"/>
          <w:color w:val="4F2683"/>
          <w:sz w:val="40"/>
          <w:szCs w:val="40"/>
        </w:rPr>
        <w:t>General Information About AIM Awards</w:t>
      </w:r>
    </w:p>
    <w:p w14:paraId="1A2E5391" w14:textId="77777777" w:rsidR="000F4939" w:rsidRPr="00A1724C" w:rsidRDefault="000F4939" w:rsidP="000F4939">
      <w:pPr>
        <w:spacing w:line="240" w:lineRule="auto"/>
        <w:jc w:val="center"/>
        <w:rPr>
          <w:rFonts w:asciiTheme="minorHAnsi" w:hAnsiTheme="minorHAnsi" w:cstheme="minorHAnsi"/>
          <w:color w:val="4F2683"/>
          <w:sz w:val="40"/>
          <w:szCs w:val="40"/>
        </w:rPr>
      </w:pPr>
    </w:p>
    <w:p w14:paraId="7E489513" w14:textId="77777777" w:rsidR="000F4939" w:rsidRPr="00A1724C" w:rsidRDefault="000F4939" w:rsidP="000F4939">
      <w:pPr>
        <w:pStyle w:val="Heading1"/>
        <w:spacing w:line="240" w:lineRule="auto"/>
        <w:jc w:val="center"/>
        <w:rPr>
          <w:rFonts w:asciiTheme="minorHAnsi" w:hAnsiTheme="minorHAnsi" w:cstheme="minorHAnsi"/>
          <w:color w:val="4F2683"/>
          <w:sz w:val="40"/>
          <w:szCs w:val="40"/>
        </w:rPr>
      </w:pPr>
      <w:r w:rsidRPr="00A1724C">
        <w:rPr>
          <w:rFonts w:asciiTheme="minorHAnsi" w:hAnsiTheme="minorHAnsi" w:cstheme="minorHAnsi"/>
          <w:color w:val="4F2683"/>
          <w:sz w:val="40"/>
          <w:szCs w:val="40"/>
        </w:rPr>
        <w:t>How to Apply</w:t>
      </w:r>
    </w:p>
    <w:p w14:paraId="418BEAF8" w14:textId="77777777" w:rsidR="000F4939" w:rsidRPr="00A1724C" w:rsidRDefault="000F4939" w:rsidP="000F4939">
      <w:pPr>
        <w:spacing w:line="240" w:lineRule="auto"/>
        <w:jc w:val="center"/>
        <w:rPr>
          <w:rFonts w:asciiTheme="minorHAnsi" w:hAnsiTheme="minorHAnsi" w:cstheme="minorHAnsi"/>
          <w:color w:val="4F2683"/>
          <w:sz w:val="40"/>
          <w:szCs w:val="40"/>
        </w:rPr>
      </w:pPr>
    </w:p>
    <w:p w14:paraId="167EBB69" w14:textId="7FC5F168" w:rsidR="000F4939" w:rsidRDefault="000F4939" w:rsidP="002722D5">
      <w:pPr>
        <w:pStyle w:val="Heading5"/>
        <w:spacing w:line="240" w:lineRule="auto"/>
        <w:jc w:val="center"/>
        <w:rPr>
          <w:rFonts w:asciiTheme="minorHAnsi" w:hAnsiTheme="minorHAnsi" w:cstheme="minorHAnsi"/>
          <w:b/>
          <w:color w:val="4F2683"/>
          <w:sz w:val="40"/>
          <w:szCs w:val="40"/>
        </w:rPr>
      </w:pPr>
      <w:r w:rsidRPr="004030F2">
        <w:rPr>
          <w:rFonts w:asciiTheme="minorHAnsi" w:hAnsiTheme="minorHAnsi" w:cstheme="minorHAnsi"/>
          <w:b/>
          <w:color w:val="4F2683"/>
          <w:sz w:val="40"/>
          <w:szCs w:val="40"/>
        </w:rPr>
        <w:t>Information about the</w:t>
      </w:r>
      <w:r w:rsidR="00DB3530">
        <w:rPr>
          <w:rFonts w:asciiTheme="minorHAnsi" w:hAnsiTheme="minorHAnsi" w:cstheme="minorHAnsi"/>
          <w:b/>
          <w:color w:val="4F2683"/>
          <w:sz w:val="40"/>
          <w:szCs w:val="40"/>
        </w:rPr>
        <w:t xml:space="preserve"> r</w:t>
      </w:r>
      <w:r w:rsidR="00873BC4">
        <w:rPr>
          <w:rFonts w:asciiTheme="minorHAnsi" w:hAnsiTheme="minorHAnsi" w:cstheme="minorHAnsi"/>
          <w:b/>
          <w:color w:val="4F2683"/>
          <w:sz w:val="40"/>
          <w:szCs w:val="40"/>
        </w:rPr>
        <w:t>ole</w:t>
      </w:r>
      <w:r w:rsidR="00DB3530">
        <w:rPr>
          <w:rFonts w:asciiTheme="minorHAnsi" w:hAnsiTheme="minorHAnsi" w:cstheme="minorHAnsi"/>
          <w:b/>
          <w:color w:val="4F2683"/>
          <w:sz w:val="40"/>
          <w:szCs w:val="40"/>
        </w:rPr>
        <w:t xml:space="preserve">: </w:t>
      </w:r>
      <w:r w:rsidR="00BA30B4">
        <w:rPr>
          <w:rFonts w:asciiTheme="minorHAnsi" w:hAnsiTheme="minorHAnsi" w:cstheme="minorHAnsi"/>
          <w:b/>
          <w:color w:val="4F2683"/>
          <w:sz w:val="40"/>
          <w:szCs w:val="40"/>
        </w:rPr>
        <w:t>End point assessment development lead</w:t>
      </w:r>
    </w:p>
    <w:p w14:paraId="67CB163E" w14:textId="77777777" w:rsidR="002722D5" w:rsidRPr="002722D5" w:rsidRDefault="002722D5" w:rsidP="002722D5">
      <w:bookmarkStart w:id="0" w:name="_GoBack"/>
      <w:bookmarkEnd w:id="0"/>
    </w:p>
    <w:p w14:paraId="16E86046" w14:textId="4E7B9287" w:rsidR="000F4939" w:rsidRDefault="000F4939" w:rsidP="0043484D">
      <w:pPr>
        <w:spacing w:line="240" w:lineRule="auto"/>
        <w:jc w:val="center"/>
        <w:rPr>
          <w:rFonts w:asciiTheme="minorHAnsi" w:hAnsiTheme="minorHAnsi" w:cstheme="minorHAnsi"/>
          <w:sz w:val="32"/>
        </w:rPr>
      </w:pPr>
    </w:p>
    <w:p w14:paraId="75B12878" w14:textId="77777777" w:rsidR="0034309A" w:rsidRPr="0043484D" w:rsidRDefault="0034309A" w:rsidP="0043484D">
      <w:pPr>
        <w:spacing w:line="240" w:lineRule="auto"/>
        <w:jc w:val="center"/>
        <w:rPr>
          <w:rFonts w:asciiTheme="minorHAnsi" w:hAnsiTheme="minorHAnsi" w:cstheme="minorHAnsi"/>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915772" w14:paraId="73020C5D" w14:textId="77777777" w:rsidTr="00BC5D16">
        <w:tc>
          <w:tcPr>
            <w:tcW w:w="3485" w:type="dxa"/>
          </w:tcPr>
          <w:p w14:paraId="0C0FE1C6" w14:textId="142FD7AD" w:rsidR="00915772" w:rsidRDefault="00915772" w:rsidP="0043484D">
            <w:pPr>
              <w:spacing w:line="240" w:lineRule="auto"/>
              <w:jc w:val="center"/>
              <w:rPr>
                <w:rFonts w:cstheme="minorHAnsi"/>
                <w:b/>
                <w:sz w:val="28"/>
                <w:szCs w:val="28"/>
              </w:rPr>
            </w:pPr>
            <w:r>
              <w:rPr>
                <w:rFonts w:cstheme="minorHAnsi"/>
                <w:b/>
                <w:noProof/>
                <w:sz w:val="28"/>
                <w:szCs w:val="28"/>
              </w:rPr>
              <w:drawing>
                <wp:inline distT="0" distB="0" distL="0" distR="0" wp14:anchorId="0A71D434" wp14:editId="291367D9">
                  <wp:extent cx="2038987" cy="123127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IM Awards QUALIFIC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3633" cy="1246154"/>
                          </a:xfrm>
                          <a:prstGeom prst="rect">
                            <a:avLst/>
                          </a:prstGeom>
                        </pic:spPr>
                      </pic:pic>
                    </a:graphicData>
                  </a:graphic>
                </wp:inline>
              </w:drawing>
            </w:r>
          </w:p>
        </w:tc>
        <w:tc>
          <w:tcPr>
            <w:tcW w:w="3485" w:type="dxa"/>
          </w:tcPr>
          <w:p w14:paraId="58552CF7" w14:textId="2842879B" w:rsidR="00915772" w:rsidRDefault="00915772" w:rsidP="0043484D">
            <w:pPr>
              <w:spacing w:line="240" w:lineRule="auto"/>
              <w:jc w:val="center"/>
              <w:rPr>
                <w:rFonts w:cstheme="minorHAnsi"/>
                <w:b/>
                <w:sz w:val="28"/>
                <w:szCs w:val="28"/>
              </w:rPr>
            </w:pPr>
            <w:r>
              <w:rPr>
                <w:rFonts w:cstheme="minorHAnsi"/>
                <w:b/>
                <w:noProof/>
                <w:sz w:val="28"/>
                <w:szCs w:val="28"/>
              </w:rPr>
              <w:drawing>
                <wp:inline distT="0" distB="0" distL="0" distR="0" wp14:anchorId="1B59006E" wp14:editId="74308A43">
                  <wp:extent cx="2013848" cy="123126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M Award assess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7621" cy="1239686"/>
                          </a:xfrm>
                          <a:prstGeom prst="rect">
                            <a:avLst/>
                          </a:prstGeom>
                        </pic:spPr>
                      </pic:pic>
                    </a:graphicData>
                  </a:graphic>
                </wp:inline>
              </w:drawing>
            </w:r>
          </w:p>
        </w:tc>
        <w:tc>
          <w:tcPr>
            <w:tcW w:w="3486" w:type="dxa"/>
          </w:tcPr>
          <w:p w14:paraId="56AAD6DF" w14:textId="57899C61" w:rsidR="00915772" w:rsidRDefault="00915772" w:rsidP="0043484D">
            <w:pPr>
              <w:spacing w:line="240" w:lineRule="auto"/>
              <w:jc w:val="center"/>
              <w:rPr>
                <w:rFonts w:cstheme="minorHAnsi"/>
                <w:b/>
                <w:sz w:val="28"/>
                <w:szCs w:val="28"/>
              </w:rPr>
            </w:pPr>
            <w:r>
              <w:rPr>
                <w:rFonts w:cstheme="minorHAnsi"/>
                <w:b/>
                <w:noProof/>
                <w:sz w:val="28"/>
                <w:szCs w:val="28"/>
              </w:rPr>
              <w:drawing>
                <wp:inline distT="0" distB="0" distL="0" distR="0" wp14:anchorId="55412841" wp14:editId="659E2F09">
                  <wp:extent cx="1856517" cy="1231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IM Award Educ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7957" cy="1252116"/>
                          </a:xfrm>
                          <a:prstGeom prst="rect">
                            <a:avLst/>
                          </a:prstGeom>
                        </pic:spPr>
                      </pic:pic>
                    </a:graphicData>
                  </a:graphic>
                </wp:inline>
              </w:drawing>
            </w:r>
          </w:p>
        </w:tc>
      </w:tr>
    </w:tbl>
    <w:p w14:paraId="6BC20896" w14:textId="77777777" w:rsidR="000F4939" w:rsidRPr="0043484D" w:rsidRDefault="000F4939" w:rsidP="00BC5D16">
      <w:pPr>
        <w:spacing w:line="240" w:lineRule="auto"/>
        <w:jc w:val="center"/>
        <w:rPr>
          <w:rFonts w:asciiTheme="minorHAnsi" w:hAnsiTheme="minorHAnsi" w:cstheme="minorHAnsi"/>
          <w:b/>
          <w:sz w:val="28"/>
          <w:szCs w:val="28"/>
        </w:rPr>
      </w:pPr>
    </w:p>
    <w:p w14:paraId="60AE74BE" w14:textId="77777777" w:rsidR="0043484D" w:rsidRPr="00583897" w:rsidRDefault="0043484D" w:rsidP="0043484D">
      <w:pPr>
        <w:shd w:val="clear" w:color="auto" w:fill="FFFFFF"/>
        <w:spacing w:after="0" w:line="240" w:lineRule="auto"/>
        <w:jc w:val="center"/>
        <w:rPr>
          <w:rFonts w:asciiTheme="minorHAnsi" w:eastAsia="Times New Roman" w:hAnsiTheme="minorHAnsi" w:cstheme="minorHAnsi"/>
          <w:color w:val="000000"/>
          <w:sz w:val="18"/>
          <w:szCs w:val="18"/>
        </w:rPr>
      </w:pPr>
      <w:r w:rsidRPr="00583897">
        <w:rPr>
          <w:rFonts w:asciiTheme="minorHAnsi" w:eastAsia="Times New Roman" w:hAnsiTheme="minorHAnsi" w:cstheme="minorHAnsi"/>
          <w:b/>
          <w:bCs/>
          <w:color w:val="595959"/>
          <w:sz w:val="32"/>
          <w:szCs w:val="32"/>
        </w:rPr>
        <w:t>It’s what we do together that sets us apart –</w:t>
      </w:r>
    </w:p>
    <w:p w14:paraId="1FC17FA2" w14:textId="77777777" w:rsidR="0043484D" w:rsidRPr="00583897" w:rsidRDefault="0043484D" w:rsidP="0043484D">
      <w:pPr>
        <w:shd w:val="clear" w:color="auto" w:fill="FFFFFF"/>
        <w:spacing w:after="0" w:line="240" w:lineRule="auto"/>
        <w:jc w:val="center"/>
        <w:rPr>
          <w:rFonts w:asciiTheme="minorHAnsi" w:eastAsia="Times New Roman" w:hAnsiTheme="minorHAnsi" w:cstheme="minorHAnsi"/>
          <w:color w:val="000000"/>
          <w:sz w:val="18"/>
          <w:szCs w:val="18"/>
        </w:rPr>
      </w:pPr>
    </w:p>
    <w:p w14:paraId="5D4A1ED3" w14:textId="489FCE3B" w:rsidR="0043484D" w:rsidRPr="00583897" w:rsidRDefault="004D07C3" w:rsidP="0043484D">
      <w:pPr>
        <w:shd w:val="clear" w:color="auto" w:fill="FFFFFF"/>
        <w:spacing w:after="0" w:line="240" w:lineRule="auto"/>
        <w:jc w:val="center"/>
        <w:rPr>
          <w:rFonts w:asciiTheme="minorHAnsi" w:eastAsia="Times New Roman" w:hAnsiTheme="minorHAnsi" w:cstheme="minorHAnsi"/>
          <w:color w:val="000000"/>
          <w:sz w:val="18"/>
          <w:szCs w:val="18"/>
        </w:rPr>
      </w:pPr>
      <w:r>
        <w:rPr>
          <w:rFonts w:asciiTheme="minorHAnsi" w:hAnsiTheme="minorHAnsi" w:cstheme="minorHAnsi"/>
          <w:b/>
          <w:noProof/>
          <w:sz w:val="28"/>
          <w:szCs w:val="28"/>
          <w:lang w:eastAsia="en-GB"/>
        </w:rPr>
        <mc:AlternateContent>
          <mc:Choice Requires="wps">
            <w:drawing>
              <wp:anchor distT="4294967295" distB="4294967295" distL="114300" distR="114300" simplePos="0" relativeHeight="251660800" behindDoc="0" locked="0" layoutInCell="1" allowOverlap="1" wp14:anchorId="6552E820" wp14:editId="7AE108DB">
                <wp:simplePos x="0" y="0"/>
                <wp:positionH relativeFrom="column">
                  <wp:posOffset>-230863</wp:posOffset>
                </wp:positionH>
                <wp:positionV relativeFrom="paragraph">
                  <wp:posOffset>377429</wp:posOffset>
                </wp:positionV>
                <wp:extent cx="7052649" cy="0"/>
                <wp:effectExtent l="0" t="12700" r="3429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2649" cy="0"/>
                        </a:xfrm>
                        <a:prstGeom prst="line">
                          <a:avLst/>
                        </a:prstGeom>
                        <a:noFill/>
                        <a:ln w="38100">
                          <a:solidFill>
                            <a:srgbClr val="CC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C40A5" id="Line 3"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pt,29.7pt" to="537.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" strokecolor="#c06" strokeweight="3pt"/>
            </w:pict>
          </mc:Fallback>
        </mc:AlternateContent>
      </w:r>
      <w:r w:rsidR="0043484D" w:rsidRPr="00583897">
        <w:rPr>
          <w:rFonts w:asciiTheme="minorHAnsi" w:eastAsia="Times New Roman" w:hAnsiTheme="minorHAnsi" w:cstheme="minorHAnsi"/>
          <w:b/>
          <w:bCs/>
          <w:color w:val="EE2C74"/>
          <w:sz w:val="40"/>
          <w:szCs w:val="40"/>
        </w:rPr>
        <w:t>Aspirational, Inspirational, Motivational</w:t>
      </w:r>
    </w:p>
    <w:p w14:paraId="6F50E97E" w14:textId="2FBEFB13" w:rsidR="000F4939" w:rsidRPr="00A1724C" w:rsidRDefault="000F4939" w:rsidP="00646D11">
      <w:pPr>
        <w:spacing w:line="240" w:lineRule="auto"/>
        <w:rPr>
          <w:rFonts w:asciiTheme="minorHAnsi" w:hAnsiTheme="minorHAnsi" w:cstheme="minorHAnsi"/>
          <w:b/>
          <w:sz w:val="28"/>
          <w:szCs w:val="28"/>
        </w:rPr>
      </w:pPr>
    </w:p>
    <w:p w14:paraId="0E1A7C0A" w14:textId="2979E2CE" w:rsidR="00092593" w:rsidRDefault="004D07C3" w:rsidP="00646D11">
      <w:pPr>
        <w:spacing w:line="240" w:lineRule="auto"/>
        <w:rPr>
          <w:rFonts w:asciiTheme="minorHAnsi" w:hAnsiTheme="minorHAnsi" w:cstheme="minorHAnsi"/>
          <w:b/>
          <w:sz w:val="28"/>
          <w:szCs w:val="28"/>
        </w:rPr>
      </w:pPr>
      <w:r>
        <w:rPr>
          <w:rFonts w:asciiTheme="minorHAnsi" w:hAnsiTheme="minorHAnsi" w:cstheme="minorHAnsi"/>
          <w:b/>
          <w:noProof/>
          <w:sz w:val="28"/>
          <w:szCs w:val="28"/>
          <w:lang w:eastAsia="en-GB"/>
        </w:rPr>
        <mc:AlternateContent>
          <mc:Choice Requires="wps">
            <w:drawing>
              <wp:anchor distT="0" distB="0" distL="114300" distR="114300" simplePos="0" relativeHeight="251659776" behindDoc="1" locked="0" layoutInCell="1" allowOverlap="1" wp14:anchorId="3DB84FA5" wp14:editId="3167AA55">
                <wp:simplePos x="0" y="0"/>
                <wp:positionH relativeFrom="column">
                  <wp:posOffset>595630</wp:posOffset>
                </wp:positionH>
                <wp:positionV relativeFrom="paragraph">
                  <wp:posOffset>23495</wp:posOffset>
                </wp:positionV>
                <wp:extent cx="5534025" cy="441960"/>
                <wp:effectExtent l="0" t="0" r="9525" b="0"/>
                <wp:wrapTight wrapText="bothSides">
                  <wp:wrapPolygon edited="0">
                    <wp:start x="0" y="0"/>
                    <wp:lineTo x="0" y="20483"/>
                    <wp:lineTo x="21563" y="20483"/>
                    <wp:lineTo x="2156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D3ADE" w14:textId="77777777" w:rsidR="003A235B" w:rsidRDefault="003A235B" w:rsidP="000F4939">
                            <w:pPr>
                              <w:spacing w:after="0" w:line="240" w:lineRule="auto"/>
                              <w:jc w:val="center"/>
                            </w:pPr>
                            <w:r>
                              <w:t>AIM Awards is a company Limited by Guarantee</w:t>
                            </w:r>
                          </w:p>
                          <w:p w14:paraId="32983895" w14:textId="77777777" w:rsidR="003A235B" w:rsidRDefault="003A235B" w:rsidP="000F4939">
                            <w:pPr>
                              <w:spacing w:after="0" w:line="240" w:lineRule="auto"/>
                              <w:jc w:val="center"/>
                            </w:pPr>
                            <w:r>
                              <w:t>Registered No. 5038056 Registered Charity No. 1103300</w:t>
                            </w:r>
                          </w:p>
                          <w:p w14:paraId="14BF6F1E" w14:textId="77777777" w:rsidR="003A235B" w:rsidRDefault="003A235B" w:rsidP="000F49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84FA5" id="_x0000_t202" coordsize="21600,21600" o:spt="202" path="m,l,21600r21600,l21600,xe">
                <v:stroke joinstyle="miter"/>
                <v:path gradientshapeok="t" o:connecttype="rect"/>
              </v:shapetype>
              <v:shape id="Text Box 2" o:spid="_x0000_s1026" type="#_x0000_t202" style="position:absolute;margin-left:46.9pt;margin-top:1.85pt;width:435.75pt;height: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" stroked="f">
                <v:textbox>
                  <w:txbxContent>
                    <w:p w14:paraId="4C0D3ADE" w14:textId="77777777" w:rsidR="003A235B" w:rsidRDefault="003A235B" w:rsidP="000F4939">
                      <w:pPr>
                        <w:spacing w:after="0" w:line="240" w:lineRule="auto"/>
                        <w:jc w:val="center"/>
                      </w:pPr>
                      <w:r>
                        <w:t>AIM Awards is a company Limited by Guarantee</w:t>
                      </w:r>
                    </w:p>
                    <w:p w14:paraId="32983895" w14:textId="77777777" w:rsidR="003A235B" w:rsidRDefault="003A235B" w:rsidP="000F4939">
                      <w:pPr>
                        <w:spacing w:after="0" w:line="240" w:lineRule="auto"/>
                        <w:jc w:val="center"/>
                      </w:pPr>
                      <w:r>
                        <w:t>Registered No. 5038056 Registered Charity No. 1103300</w:t>
                      </w:r>
                    </w:p>
                    <w:p w14:paraId="14BF6F1E" w14:textId="77777777" w:rsidR="003A235B" w:rsidRDefault="003A235B" w:rsidP="000F4939"/>
                  </w:txbxContent>
                </v:textbox>
                <w10:wrap type="tight"/>
              </v:shape>
            </w:pict>
          </mc:Fallback>
        </mc:AlternateContent>
      </w:r>
    </w:p>
    <w:p w14:paraId="7F5BA2F4" w14:textId="77777777" w:rsidR="00BA30B4" w:rsidRDefault="00BA30B4" w:rsidP="001070A6">
      <w:pPr>
        <w:spacing w:after="0" w:line="240" w:lineRule="auto"/>
        <w:jc w:val="both"/>
        <w:rPr>
          <w:rFonts w:asciiTheme="minorHAnsi" w:hAnsiTheme="minorHAnsi" w:cstheme="minorHAnsi"/>
          <w:b/>
          <w:sz w:val="24"/>
        </w:rPr>
      </w:pPr>
    </w:p>
    <w:p w14:paraId="5B45317A" w14:textId="372AC887" w:rsidR="00946AE2" w:rsidRPr="00BC5D16" w:rsidRDefault="00946AE2" w:rsidP="001070A6">
      <w:pPr>
        <w:spacing w:after="0" w:line="240" w:lineRule="auto"/>
        <w:jc w:val="both"/>
        <w:rPr>
          <w:rFonts w:asciiTheme="minorHAnsi" w:hAnsiTheme="minorHAnsi" w:cstheme="minorHAnsi"/>
          <w:b/>
          <w:sz w:val="24"/>
        </w:rPr>
      </w:pPr>
      <w:r w:rsidRPr="00BC5D16">
        <w:rPr>
          <w:rFonts w:asciiTheme="minorHAnsi" w:hAnsiTheme="minorHAnsi" w:cstheme="minorHAnsi"/>
          <w:b/>
          <w:sz w:val="24"/>
        </w:rPr>
        <w:t>Dear</w:t>
      </w:r>
      <w:r w:rsidR="00BA30B4">
        <w:rPr>
          <w:rFonts w:asciiTheme="minorHAnsi" w:hAnsiTheme="minorHAnsi" w:cstheme="minorHAnsi"/>
          <w:b/>
          <w:sz w:val="24"/>
        </w:rPr>
        <w:t xml:space="preserve"> </w:t>
      </w:r>
      <w:r w:rsidRPr="00BC5D16">
        <w:rPr>
          <w:rFonts w:asciiTheme="minorHAnsi" w:hAnsiTheme="minorHAnsi" w:cstheme="minorHAnsi"/>
          <w:b/>
          <w:sz w:val="24"/>
        </w:rPr>
        <w:t>Enquirer</w:t>
      </w:r>
    </w:p>
    <w:p w14:paraId="08880305" w14:textId="77777777" w:rsidR="001070A6" w:rsidRPr="00BC5D16" w:rsidRDefault="001070A6" w:rsidP="001070A6">
      <w:pPr>
        <w:spacing w:after="0" w:line="240" w:lineRule="auto"/>
        <w:jc w:val="both"/>
        <w:rPr>
          <w:rFonts w:asciiTheme="minorHAnsi" w:hAnsiTheme="minorHAnsi" w:cstheme="minorHAnsi"/>
          <w:sz w:val="24"/>
        </w:rPr>
      </w:pPr>
    </w:p>
    <w:p w14:paraId="64E8874B" w14:textId="7216E83F" w:rsidR="00C80602" w:rsidRPr="00BC5D16" w:rsidRDefault="00946AE2" w:rsidP="00C80602">
      <w:pPr>
        <w:spacing w:after="0" w:line="240" w:lineRule="auto"/>
        <w:jc w:val="both"/>
        <w:rPr>
          <w:rFonts w:asciiTheme="minorHAnsi" w:hAnsiTheme="minorHAnsi" w:cstheme="minorHAnsi"/>
          <w:sz w:val="24"/>
        </w:rPr>
      </w:pPr>
      <w:r w:rsidRPr="00BC5D16">
        <w:rPr>
          <w:rFonts w:asciiTheme="minorHAnsi" w:hAnsiTheme="minorHAnsi" w:cstheme="minorHAnsi"/>
          <w:sz w:val="24"/>
        </w:rPr>
        <w:t xml:space="preserve">Thank you very much for your interest </w:t>
      </w:r>
      <w:r w:rsidR="00BF77B3">
        <w:rPr>
          <w:rFonts w:asciiTheme="minorHAnsi" w:hAnsiTheme="minorHAnsi" w:cstheme="minorHAnsi"/>
          <w:sz w:val="24"/>
        </w:rPr>
        <w:t xml:space="preserve">in </w:t>
      </w:r>
      <w:r w:rsidR="00C06B61" w:rsidRPr="00BC5D16">
        <w:rPr>
          <w:rFonts w:asciiTheme="minorHAnsi" w:hAnsiTheme="minorHAnsi" w:cstheme="minorHAnsi"/>
          <w:sz w:val="24"/>
        </w:rPr>
        <w:t xml:space="preserve">working </w:t>
      </w:r>
      <w:r w:rsidR="00861CA3" w:rsidRPr="00BC5D16">
        <w:rPr>
          <w:rFonts w:asciiTheme="minorHAnsi" w:hAnsiTheme="minorHAnsi" w:cstheme="minorHAnsi"/>
          <w:sz w:val="24"/>
        </w:rPr>
        <w:t xml:space="preserve">at AIM Awards. We are </w:t>
      </w:r>
      <w:r w:rsidR="00C05C3B">
        <w:rPr>
          <w:rFonts w:asciiTheme="minorHAnsi" w:hAnsiTheme="minorHAnsi" w:cstheme="minorHAnsi"/>
          <w:sz w:val="24"/>
        </w:rPr>
        <w:t xml:space="preserve">a registered charity operating as </w:t>
      </w:r>
      <w:r w:rsidR="00861CA3" w:rsidRPr="00BC5D16">
        <w:rPr>
          <w:rFonts w:asciiTheme="minorHAnsi" w:hAnsiTheme="minorHAnsi" w:cstheme="minorHAnsi"/>
          <w:sz w:val="24"/>
        </w:rPr>
        <w:t>a</w:t>
      </w:r>
      <w:r w:rsidR="000C120C" w:rsidRPr="00BC5D16">
        <w:rPr>
          <w:rFonts w:asciiTheme="minorHAnsi" w:hAnsiTheme="minorHAnsi" w:cstheme="minorHAnsi"/>
          <w:sz w:val="24"/>
        </w:rPr>
        <w:t>n</w:t>
      </w:r>
      <w:r w:rsidR="00861CA3" w:rsidRPr="00BC5D16">
        <w:rPr>
          <w:rFonts w:asciiTheme="minorHAnsi" w:hAnsiTheme="minorHAnsi" w:cstheme="minorHAnsi"/>
          <w:sz w:val="24"/>
        </w:rPr>
        <w:t xml:space="preserve"> </w:t>
      </w:r>
      <w:r w:rsidR="004E5338" w:rsidRPr="00BC5D16">
        <w:rPr>
          <w:rFonts w:asciiTheme="minorHAnsi" w:hAnsiTheme="minorHAnsi" w:cstheme="minorHAnsi"/>
          <w:sz w:val="24"/>
        </w:rPr>
        <w:t xml:space="preserve">awarding </w:t>
      </w:r>
      <w:r w:rsidR="00861CA3" w:rsidRPr="00BC5D16">
        <w:rPr>
          <w:rFonts w:asciiTheme="minorHAnsi" w:hAnsiTheme="minorHAnsi" w:cstheme="minorHAnsi"/>
          <w:sz w:val="24"/>
        </w:rPr>
        <w:t>organisation</w:t>
      </w:r>
      <w:r w:rsidR="000C120C" w:rsidRPr="00BC5D16">
        <w:rPr>
          <w:rFonts w:asciiTheme="minorHAnsi" w:hAnsiTheme="minorHAnsi" w:cstheme="minorHAnsi"/>
          <w:sz w:val="24"/>
        </w:rPr>
        <w:t>, Access to HE validating agency and end point assessment organisation</w:t>
      </w:r>
      <w:r w:rsidR="00C05C3B">
        <w:rPr>
          <w:rFonts w:asciiTheme="minorHAnsi" w:hAnsiTheme="minorHAnsi" w:cstheme="minorHAnsi"/>
          <w:sz w:val="24"/>
        </w:rPr>
        <w:t>.  We have</w:t>
      </w:r>
      <w:r w:rsidR="007D4292" w:rsidRPr="00BC5D16">
        <w:rPr>
          <w:rFonts w:asciiTheme="minorHAnsi" w:hAnsiTheme="minorHAnsi" w:cstheme="minorHAnsi"/>
          <w:sz w:val="24"/>
        </w:rPr>
        <w:t xml:space="preserve"> a head office</w:t>
      </w:r>
      <w:r w:rsidR="001070A6" w:rsidRPr="00BC5D16">
        <w:rPr>
          <w:rFonts w:asciiTheme="minorHAnsi" w:hAnsiTheme="minorHAnsi" w:cstheme="minorHAnsi"/>
          <w:sz w:val="24"/>
        </w:rPr>
        <w:t xml:space="preserve"> </w:t>
      </w:r>
      <w:r w:rsidR="00861CA3" w:rsidRPr="00BC5D16">
        <w:rPr>
          <w:rFonts w:asciiTheme="minorHAnsi" w:hAnsiTheme="minorHAnsi" w:cstheme="minorHAnsi"/>
          <w:sz w:val="24"/>
        </w:rPr>
        <w:t xml:space="preserve">based in </w:t>
      </w:r>
      <w:r w:rsidR="001070A6" w:rsidRPr="00BC5D16">
        <w:rPr>
          <w:rFonts w:asciiTheme="minorHAnsi" w:hAnsiTheme="minorHAnsi" w:cstheme="minorHAnsi"/>
          <w:sz w:val="24"/>
        </w:rPr>
        <w:t>Derby</w:t>
      </w:r>
      <w:r w:rsidR="00C05C3B">
        <w:rPr>
          <w:rFonts w:asciiTheme="minorHAnsi" w:hAnsiTheme="minorHAnsi" w:cstheme="minorHAnsi"/>
          <w:sz w:val="24"/>
        </w:rPr>
        <w:t xml:space="preserve"> and a</w:t>
      </w:r>
      <w:r w:rsidR="00982907" w:rsidRPr="00BC5D16">
        <w:rPr>
          <w:rFonts w:asciiTheme="minorHAnsi" w:hAnsiTheme="minorHAnsi" w:cstheme="minorHAnsi"/>
          <w:sz w:val="24"/>
        </w:rPr>
        <w:t>re</w:t>
      </w:r>
      <w:r w:rsidRPr="00BC5D16">
        <w:rPr>
          <w:rFonts w:asciiTheme="minorHAnsi" w:hAnsiTheme="minorHAnsi" w:cstheme="minorHAnsi"/>
          <w:sz w:val="24"/>
        </w:rPr>
        <w:t xml:space="preserve"> dedicated to offering a high quality, efficient and effective service whilst remaining supportive and accessible.</w:t>
      </w:r>
    </w:p>
    <w:p w14:paraId="479B3617" w14:textId="3453CAB8" w:rsidR="001070A6" w:rsidRPr="00BC5D16" w:rsidRDefault="001070A6" w:rsidP="001070A6">
      <w:pPr>
        <w:spacing w:after="0"/>
        <w:jc w:val="both"/>
        <w:rPr>
          <w:rFonts w:asciiTheme="minorHAnsi" w:hAnsiTheme="minorHAnsi" w:cstheme="minorHAnsi"/>
          <w:sz w:val="24"/>
        </w:rPr>
      </w:pPr>
    </w:p>
    <w:p w14:paraId="22A54AE3" w14:textId="6F161C4B" w:rsidR="00883966" w:rsidRPr="00BC5D16" w:rsidRDefault="00883966" w:rsidP="00883966">
      <w:pPr>
        <w:spacing w:after="0"/>
        <w:jc w:val="both"/>
        <w:rPr>
          <w:rFonts w:asciiTheme="minorHAnsi" w:hAnsiTheme="minorHAnsi" w:cstheme="minorHAnsi"/>
          <w:sz w:val="24"/>
        </w:rPr>
      </w:pPr>
      <w:r w:rsidRPr="00BC5D16">
        <w:rPr>
          <w:rFonts w:asciiTheme="minorHAnsi" w:hAnsiTheme="minorHAnsi" w:cstheme="minorHAnsi"/>
          <w:sz w:val="24"/>
        </w:rPr>
        <w:t>We want to</w:t>
      </w:r>
      <w:r w:rsidR="002B7CAF">
        <w:rPr>
          <w:rFonts w:asciiTheme="minorHAnsi" w:hAnsiTheme="minorHAnsi" w:cstheme="minorHAnsi"/>
          <w:sz w:val="24"/>
        </w:rPr>
        <w:t xml:space="preserve"> continue to grow</w:t>
      </w:r>
      <w:r w:rsidRPr="00BC5D16">
        <w:rPr>
          <w:rFonts w:asciiTheme="minorHAnsi" w:hAnsiTheme="minorHAnsi" w:cstheme="minorHAnsi"/>
          <w:sz w:val="24"/>
        </w:rPr>
        <w:t xml:space="preserve"> AIM Awards. We know that great businesses are powered by happy colleagues who feel invested in the company they work for. Our people are curious and creative colleagues that anchor us to our foundations and help achieve our charitable objectives for learning – all kinds of learning for all kinds of people. Whether it’s at home, in the classroom or in the workplace, learning is the key to improving our chances in life.</w:t>
      </w:r>
    </w:p>
    <w:p w14:paraId="3A36BB5C" w14:textId="77777777" w:rsidR="00883966" w:rsidRPr="00BC5D16" w:rsidRDefault="00883966" w:rsidP="00883966">
      <w:pPr>
        <w:spacing w:after="0"/>
        <w:jc w:val="both"/>
        <w:rPr>
          <w:rFonts w:asciiTheme="minorHAnsi" w:hAnsiTheme="minorHAnsi" w:cstheme="minorHAnsi"/>
          <w:sz w:val="24"/>
        </w:rPr>
      </w:pPr>
      <w:r w:rsidRPr="00BC5D16">
        <w:rPr>
          <w:rFonts w:asciiTheme="minorHAnsi" w:hAnsiTheme="minorHAnsi" w:cstheme="minorHAnsi"/>
          <w:sz w:val="24"/>
        </w:rPr>
        <w:t xml:space="preserve"> </w:t>
      </w:r>
    </w:p>
    <w:p w14:paraId="60BE8A8B" w14:textId="77777777" w:rsidR="00883966" w:rsidRPr="00BC5D16" w:rsidRDefault="00883966" w:rsidP="00883966">
      <w:pPr>
        <w:spacing w:after="0"/>
        <w:jc w:val="both"/>
        <w:rPr>
          <w:rFonts w:asciiTheme="minorHAnsi" w:hAnsiTheme="minorHAnsi" w:cstheme="minorHAnsi"/>
          <w:sz w:val="24"/>
        </w:rPr>
      </w:pPr>
      <w:r w:rsidRPr="00BC5D16">
        <w:rPr>
          <w:rFonts w:asciiTheme="minorHAnsi" w:hAnsiTheme="minorHAnsi" w:cstheme="minorHAnsi"/>
          <w:sz w:val="24"/>
        </w:rPr>
        <w:t>As well as providing a fun and inspiring workplace, over the years we have defined clear values that inform everything we do, ensuring all our teams are striving to be world class, constantly innovating and inspiring positivity in their colleagues.</w:t>
      </w:r>
    </w:p>
    <w:p w14:paraId="08D5D356" w14:textId="77777777" w:rsidR="00883966" w:rsidRPr="00BC5D16" w:rsidRDefault="00883966" w:rsidP="00883966">
      <w:pPr>
        <w:spacing w:after="0"/>
        <w:jc w:val="both"/>
        <w:rPr>
          <w:rFonts w:asciiTheme="minorHAnsi" w:hAnsiTheme="minorHAnsi" w:cstheme="minorHAnsi"/>
          <w:sz w:val="24"/>
        </w:rPr>
      </w:pPr>
      <w:r w:rsidRPr="00BC5D16">
        <w:rPr>
          <w:rFonts w:asciiTheme="minorHAnsi" w:hAnsiTheme="minorHAnsi" w:cstheme="minorHAnsi"/>
          <w:sz w:val="24"/>
        </w:rPr>
        <w:t xml:space="preserve"> </w:t>
      </w:r>
    </w:p>
    <w:p w14:paraId="0D94C2C6" w14:textId="0E193FBF" w:rsidR="00883966" w:rsidRPr="00BC5D16" w:rsidRDefault="00883966" w:rsidP="00883966">
      <w:pPr>
        <w:spacing w:after="0"/>
        <w:jc w:val="both"/>
        <w:rPr>
          <w:rFonts w:asciiTheme="minorHAnsi" w:hAnsiTheme="minorHAnsi" w:cstheme="minorHAnsi"/>
          <w:sz w:val="24"/>
        </w:rPr>
      </w:pPr>
      <w:r w:rsidRPr="00BC5D16">
        <w:rPr>
          <w:rFonts w:asciiTheme="minorHAnsi" w:hAnsiTheme="minorHAnsi" w:cstheme="minorHAnsi"/>
          <w:sz w:val="24"/>
        </w:rPr>
        <w:t>Not just co-workers, we're proud AIM Awards colleagues who help our company thrive. Our friendly and professional teams work together in a diverse range of roles to support the future of work and learning around the world. If you share our commercial focus and passion for helping people to realise their potential – discover more about the exciting careers and great benefits we can offer you.</w:t>
      </w:r>
    </w:p>
    <w:p w14:paraId="7E1742A8" w14:textId="23AB6F0D" w:rsidR="00883966" w:rsidRPr="00BC5D16" w:rsidRDefault="00883966" w:rsidP="001070A6">
      <w:pPr>
        <w:spacing w:after="0"/>
        <w:jc w:val="both"/>
        <w:rPr>
          <w:rFonts w:asciiTheme="minorHAnsi" w:hAnsiTheme="minorHAnsi" w:cstheme="minorHAnsi"/>
          <w:sz w:val="24"/>
        </w:rPr>
      </w:pPr>
    </w:p>
    <w:p w14:paraId="02D00591" w14:textId="4D82D615" w:rsidR="00816E6B" w:rsidRPr="00BC5D16" w:rsidRDefault="00816E6B" w:rsidP="001070A6">
      <w:pPr>
        <w:spacing w:after="0"/>
        <w:jc w:val="both"/>
        <w:rPr>
          <w:rFonts w:asciiTheme="minorHAnsi" w:hAnsiTheme="minorHAnsi" w:cstheme="minorHAnsi"/>
          <w:sz w:val="24"/>
        </w:rPr>
      </w:pPr>
      <w:r w:rsidRPr="00BC5D16">
        <w:rPr>
          <w:rFonts w:asciiTheme="minorHAnsi" w:hAnsiTheme="minorHAnsi" w:cstheme="minorHAnsi"/>
          <w:sz w:val="24"/>
        </w:rPr>
        <w:t>Key information:</w:t>
      </w:r>
    </w:p>
    <w:p w14:paraId="2F5BCF87" w14:textId="7AB9FFF5" w:rsidR="00816E6B" w:rsidRPr="00BC5D16" w:rsidRDefault="00CA2802"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We have a</w:t>
      </w:r>
      <w:r w:rsidR="000C120C" w:rsidRPr="00BC5D16">
        <w:rPr>
          <w:rFonts w:asciiTheme="minorHAnsi" w:hAnsiTheme="minorHAnsi" w:cstheme="minorHAnsi"/>
          <w:sz w:val="24"/>
        </w:rPr>
        <w:t xml:space="preserve"> portfolio of over 500 regulated qualifications </w:t>
      </w:r>
      <w:r w:rsidRPr="00BC5D16">
        <w:rPr>
          <w:rFonts w:asciiTheme="minorHAnsi" w:hAnsiTheme="minorHAnsi" w:cstheme="minorHAnsi"/>
          <w:sz w:val="24"/>
        </w:rPr>
        <w:t>in a range of subject areas</w:t>
      </w:r>
    </w:p>
    <w:p w14:paraId="2115795F" w14:textId="4922A892" w:rsidR="00CA2802" w:rsidRPr="00BC5D16" w:rsidRDefault="00CA2802"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We work in over 40 countries through our partnership with Anglia Examinations</w:t>
      </w:r>
    </w:p>
    <w:p w14:paraId="17C5E92A" w14:textId="06DFBD9F" w:rsidR="00CA2802" w:rsidRPr="00BC5D16" w:rsidRDefault="0090709D"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We validate the Access to HE Diploma for a wide range of FE colleges and training providers</w:t>
      </w:r>
    </w:p>
    <w:p w14:paraId="507A20A7" w14:textId="7278C55C" w:rsidR="00E85D24" w:rsidRPr="00BC5D16" w:rsidRDefault="00E85D24"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 xml:space="preserve">We are building a series of online </w:t>
      </w:r>
      <w:r w:rsidR="002C3C22">
        <w:rPr>
          <w:rFonts w:asciiTheme="minorHAnsi" w:hAnsiTheme="minorHAnsi" w:cstheme="minorHAnsi"/>
          <w:sz w:val="24"/>
        </w:rPr>
        <w:t>training courses to support delivery of our qualifications</w:t>
      </w:r>
    </w:p>
    <w:p w14:paraId="21C419B2" w14:textId="39F0F4EB" w:rsidR="0090709D" w:rsidRPr="00BC5D16" w:rsidRDefault="0090709D"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 xml:space="preserve">We </w:t>
      </w:r>
      <w:r w:rsidR="00583B6C" w:rsidRPr="00BC5D16">
        <w:rPr>
          <w:rFonts w:asciiTheme="minorHAnsi" w:hAnsiTheme="minorHAnsi" w:cstheme="minorHAnsi"/>
          <w:sz w:val="24"/>
        </w:rPr>
        <w:t>are developing our footprint as the end point assessment organisation of choice for the creative industries</w:t>
      </w:r>
    </w:p>
    <w:p w14:paraId="6BF09C08" w14:textId="46BD9A14" w:rsidR="00583B6C" w:rsidRPr="00BC5D16" w:rsidRDefault="00583B6C"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 xml:space="preserve">We have </w:t>
      </w:r>
      <w:r w:rsidR="006E1E69">
        <w:rPr>
          <w:rFonts w:asciiTheme="minorHAnsi" w:hAnsiTheme="minorHAnsi" w:cstheme="minorHAnsi"/>
          <w:sz w:val="24"/>
        </w:rPr>
        <w:t>42</w:t>
      </w:r>
      <w:r w:rsidRPr="00BC5D16">
        <w:rPr>
          <w:rFonts w:asciiTheme="minorHAnsi" w:hAnsiTheme="minorHAnsi" w:cstheme="minorHAnsi"/>
          <w:sz w:val="24"/>
        </w:rPr>
        <w:t xml:space="preserve"> full and part time staff in addition to a large number of subcontracted </w:t>
      </w:r>
      <w:r w:rsidR="00C06B61" w:rsidRPr="00BC5D16">
        <w:rPr>
          <w:rFonts w:asciiTheme="minorHAnsi" w:hAnsiTheme="minorHAnsi" w:cstheme="minorHAnsi"/>
          <w:sz w:val="24"/>
        </w:rPr>
        <w:t>verifiers, assessors and examiners</w:t>
      </w:r>
    </w:p>
    <w:p w14:paraId="4006EF65" w14:textId="77777777" w:rsidR="001070A6" w:rsidRPr="00BC5D16" w:rsidRDefault="001070A6" w:rsidP="001070A6">
      <w:pPr>
        <w:spacing w:after="0"/>
        <w:jc w:val="both"/>
        <w:rPr>
          <w:rFonts w:asciiTheme="minorHAnsi" w:hAnsiTheme="minorHAnsi" w:cstheme="minorHAnsi"/>
          <w:sz w:val="24"/>
        </w:rPr>
      </w:pPr>
    </w:p>
    <w:p w14:paraId="63D266A0" w14:textId="77777777" w:rsidR="00C80602" w:rsidRPr="00BC5D16" w:rsidRDefault="00C80602" w:rsidP="00C80602">
      <w:pPr>
        <w:spacing w:after="0"/>
        <w:jc w:val="both"/>
        <w:rPr>
          <w:rFonts w:asciiTheme="minorHAnsi" w:hAnsiTheme="minorHAnsi" w:cstheme="minorHAnsi"/>
          <w:sz w:val="24"/>
        </w:rPr>
      </w:pPr>
      <w:r w:rsidRPr="00BC5D16">
        <w:rPr>
          <w:rFonts w:asciiTheme="minorHAnsi" w:hAnsiTheme="minorHAnsi" w:cstheme="minorHAnsi"/>
          <w:sz w:val="24"/>
        </w:rPr>
        <w:t>I place tremendous personal importance on getting the right person to maintain the excellent levels of customer service in which we pride ourselves.</w:t>
      </w:r>
    </w:p>
    <w:p w14:paraId="3934C6B8" w14:textId="77777777" w:rsidR="00E81DB8" w:rsidRPr="00BC5D16" w:rsidRDefault="00E81DB8" w:rsidP="001070A6">
      <w:pPr>
        <w:spacing w:after="0"/>
        <w:jc w:val="both"/>
        <w:rPr>
          <w:rFonts w:asciiTheme="minorHAnsi" w:hAnsiTheme="minorHAnsi" w:cstheme="minorHAnsi"/>
          <w:sz w:val="24"/>
        </w:rPr>
      </w:pPr>
      <w:r w:rsidRPr="00BC5D16">
        <w:rPr>
          <w:rFonts w:asciiTheme="minorHAnsi" w:hAnsiTheme="minorHAnsi" w:cstheme="minorHAnsi"/>
          <w:sz w:val="24"/>
        </w:rPr>
        <w:t>I look forward to your application.</w:t>
      </w:r>
    </w:p>
    <w:p w14:paraId="38B84661" w14:textId="77777777" w:rsidR="00C80602" w:rsidRPr="00BC5D16" w:rsidRDefault="00C80602" w:rsidP="00C80602">
      <w:pPr>
        <w:spacing w:after="0"/>
        <w:jc w:val="both"/>
        <w:rPr>
          <w:rFonts w:asciiTheme="minorHAnsi" w:hAnsiTheme="minorHAnsi" w:cstheme="minorHAnsi"/>
          <w:sz w:val="24"/>
        </w:rPr>
      </w:pPr>
    </w:p>
    <w:p w14:paraId="1070C04C" w14:textId="77777777" w:rsidR="00E81DB8" w:rsidRPr="00BC5D16" w:rsidRDefault="00E81DB8" w:rsidP="00C80602">
      <w:pPr>
        <w:spacing w:after="0"/>
        <w:jc w:val="both"/>
        <w:rPr>
          <w:rFonts w:asciiTheme="minorHAnsi" w:hAnsiTheme="minorHAnsi" w:cstheme="minorHAnsi"/>
          <w:sz w:val="24"/>
        </w:rPr>
      </w:pPr>
      <w:r w:rsidRPr="00BC5D16">
        <w:rPr>
          <w:rFonts w:asciiTheme="minorHAnsi" w:hAnsiTheme="minorHAnsi" w:cstheme="minorHAnsi"/>
          <w:sz w:val="24"/>
        </w:rPr>
        <w:t>Linda Wyatt</w:t>
      </w:r>
    </w:p>
    <w:p w14:paraId="6F3C9631" w14:textId="77777777" w:rsidR="00BA30B4" w:rsidRDefault="00E81DB8" w:rsidP="00BA30B4">
      <w:pPr>
        <w:spacing w:after="0"/>
        <w:jc w:val="both"/>
        <w:rPr>
          <w:rFonts w:asciiTheme="minorHAnsi" w:hAnsiTheme="minorHAnsi" w:cstheme="minorHAnsi"/>
          <w:sz w:val="24"/>
        </w:rPr>
      </w:pPr>
      <w:r w:rsidRPr="00BC5D16">
        <w:rPr>
          <w:rFonts w:asciiTheme="minorHAnsi" w:hAnsiTheme="minorHAnsi" w:cstheme="minorHAnsi"/>
          <w:sz w:val="24"/>
        </w:rPr>
        <w:t>Chief Executive</w:t>
      </w:r>
    </w:p>
    <w:p w14:paraId="6E21E087" w14:textId="77777777" w:rsidR="00BA30B4" w:rsidRDefault="00BA30B4" w:rsidP="00BA30B4">
      <w:pPr>
        <w:spacing w:after="0"/>
        <w:jc w:val="both"/>
        <w:rPr>
          <w:rFonts w:asciiTheme="minorHAnsi" w:hAnsiTheme="minorHAnsi" w:cstheme="minorHAnsi"/>
          <w:sz w:val="24"/>
        </w:rPr>
      </w:pPr>
    </w:p>
    <w:p w14:paraId="4DF3909A" w14:textId="025ABD6E" w:rsidR="00AA428F" w:rsidRPr="00BC5D16" w:rsidRDefault="00A1724C" w:rsidP="00BA30B4">
      <w:pPr>
        <w:spacing w:after="0"/>
        <w:jc w:val="both"/>
        <w:rPr>
          <w:rFonts w:asciiTheme="minorHAnsi" w:hAnsiTheme="minorHAnsi" w:cstheme="minorHAnsi"/>
          <w:sz w:val="24"/>
        </w:rPr>
      </w:pPr>
      <w:r w:rsidRPr="00BC5D16">
        <w:rPr>
          <w:rFonts w:asciiTheme="minorHAnsi" w:hAnsiTheme="minorHAnsi" w:cstheme="minorHAnsi"/>
          <w:sz w:val="24"/>
        </w:rPr>
        <w:t>W</w:t>
      </w:r>
      <w:r w:rsidR="00AA428F" w:rsidRPr="00BC5D16">
        <w:rPr>
          <w:rFonts w:asciiTheme="minorHAnsi" w:hAnsiTheme="minorHAnsi" w:cstheme="minorHAnsi"/>
          <w:sz w:val="24"/>
        </w:rPr>
        <w:t xml:space="preserve">e welcome applications from all sectors and communities and are able to make specific arrangements and adjustments for candidates whose circumstances require this.  </w:t>
      </w:r>
    </w:p>
    <w:p w14:paraId="13FF3146" w14:textId="77777777" w:rsidR="00AA428F" w:rsidRPr="00A1724C" w:rsidRDefault="00861CA3" w:rsidP="00C80602">
      <w:pPr>
        <w:spacing w:after="0" w:line="240" w:lineRule="auto"/>
        <w:rPr>
          <w:rFonts w:asciiTheme="minorHAnsi" w:hAnsiTheme="minorHAnsi" w:cstheme="minorHAnsi"/>
          <w:b/>
          <w:sz w:val="24"/>
          <w:szCs w:val="24"/>
        </w:rPr>
      </w:pPr>
      <w:r w:rsidRPr="00A1724C">
        <w:rPr>
          <w:rFonts w:asciiTheme="minorHAnsi" w:hAnsiTheme="minorHAnsi" w:cstheme="minorHAnsi"/>
          <w:b/>
          <w:sz w:val="24"/>
          <w:szCs w:val="24"/>
        </w:rPr>
        <w:br w:type="page"/>
      </w:r>
      <w:r w:rsidR="00E81DB8" w:rsidRPr="00A1724C">
        <w:rPr>
          <w:rFonts w:asciiTheme="minorHAnsi" w:hAnsiTheme="minorHAnsi" w:cstheme="minorHAnsi"/>
          <w:b/>
          <w:sz w:val="24"/>
          <w:szCs w:val="24"/>
        </w:rPr>
        <w:lastRenderedPageBreak/>
        <w:t>Background</w:t>
      </w:r>
    </w:p>
    <w:p w14:paraId="40120F4A" w14:textId="77777777" w:rsidR="00C80602" w:rsidRDefault="00C80602" w:rsidP="00C80602">
      <w:pPr>
        <w:spacing w:after="0" w:line="240" w:lineRule="auto"/>
        <w:rPr>
          <w:rFonts w:asciiTheme="minorHAnsi" w:hAnsiTheme="minorHAnsi" w:cstheme="minorHAnsi"/>
          <w:sz w:val="24"/>
          <w:szCs w:val="24"/>
        </w:rPr>
      </w:pPr>
    </w:p>
    <w:p w14:paraId="4845202C" w14:textId="7F9AB039" w:rsidR="00AA428F" w:rsidRDefault="00AA428F" w:rsidP="000D0667">
      <w:pPr>
        <w:spacing w:after="0" w:line="240" w:lineRule="auto"/>
        <w:rPr>
          <w:rFonts w:asciiTheme="minorHAnsi" w:hAnsiTheme="minorHAnsi" w:cstheme="minorHAnsi"/>
          <w:sz w:val="24"/>
          <w:szCs w:val="24"/>
        </w:rPr>
      </w:pPr>
      <w:r w:rsidRPr="00A1724C">
        <w:rPr>
          <w:rFonts w:asciiTheme="minorHAnsi" w:hAnsiTheme="minorHAnsi" w:cstheme="minorHAnsi"/>
          <w:sz w:val="24"/>
          <w:szCs w:val="24"/>
        </w:rPr>
        <w:t xml:space="preserve">AIM Awards </w:t>
      </w:r>
      <w:r w:rsidR="00BF77B3">
        <w:rPr>
          <w:rFonts w:asciiTheme="minorHAnsi" w:hAnsiTheme="minorHAnsi" w:cstheme="minorHAnsi"/>
          <w:sz w:val="24"/>
          <w:szCs w:val="24"/>
        </w:rPr>
        <w:t>is</w:t>
      </w:r>
      <w:r w:rsidR="00BF77B3" w:rsidRPr="00A1724C">
        <w:rPr>
          <w:rFonts w:asciiTheme="minorHAnsi" w:hAnsiTheme="minorHAnsi" w:cstheme="minorHAnsi"/>
          <w:sz w:val="24"/>
          <w:szCs w:val="24"/>
        </w:rPr>
        <w:t xml:space="preserve"> </w:t>
      </w:r>
      <w:r w:rsidRPr="00A1724C">
        <w:rPr>
          <w:rFonts w:asciiTheme="minorHAnsi" w:hAnsiTheme="minorHAnsi" w:cstheme="minorHAnsi"/>
          <w:sz w:val="24"/>
          <w:szCs w:val="24"/>
        </w:rPr>
        <w:t>an Awarding Organisation regulated by</w:t>
      </w:r>
      <w:r w:rsidR="006002EA" w:rsidRPr="00A1724C">
        <w:rPr>
          <w:rFonts w:asciiTheme="minorHAnsi" w:hAnsiTheme="minorHAnsi" w:cstheme="minorHAnsi"/>
          <w:sz w:val="24"/>
          <w:szCs w:val="24"/>
        </w:rPr>
        <w:t xml:space="preserve"> </w:t>
      </w:r>
      <w:proofErr w:type="spellStart"/>
      <w:r w:rsidR="006002EA" w:rsidRPr="00A1724C">
        <w:rPr>
          <w:rFonts w:asciiTheme="minorHAnsi" w:hAnsiTheme="minorHAnsi" w:cstheme="minorHAnsi"/>
          <w:sz w:val="24"/>
          <w:szCs w:val="24"/>
        </w:rPr>
        <w:t>Ofqual</w:t>
      </w:r>
      <w:proofErr w:type="spellEnd"/>
      <w:r w:rsidR="00837A14">
        <w:rPr>
          <w:rFonts w:asciiTheme="minorHAnsi" w:hAnsiTheme="minorHAnsi" w:cstheme="minorHAnsi"/>
          <w:sz w:val="24"/>
          <w:szCs w:val="24"/>
        </w:rPr>
        <w:t>, CCEA and Qualifications Wales</w:t>
      </w:r>
      <w:r w:rsidR="006002EA" w:rsidRPr="00A1724C">
        <w:rPr>
          <w:rFonts w:asciiTheme="minorHAnsi" w:hAnsiTheme="minorHAnsi" w:cstheme="minorHAnsi"/>
          <w:sz w:val="24"/>
          <w:szCs w:val="24"/>
        </w:rPr>
        <w:t xml:space="preserve"> to develop</w:t>
      </w:r>
      <w:r w:rsidR="002B7CAF">
        <w:rPr>
          <w:rFonts w:asciiTheme="minorHAnsi" w:hAnsiTheme="minorHAnsi" w:cstheme="minorHAnsi"/>
          <w:sz w:val="24"/>
          <w:szCs w:val="24"/>
        </w:rPr>
        <w:t>, deliver</w:t>
      </w:r>
      <w:r w:rsidR="006002EA" w:rsidRPr="00A1724C">
        <w:rPr>
          <w:rFonts w:asciiTheme="minorHAnsi" w:hAnsiTheme="minorHAnsi" w:cstheme="minorHAnsi"/>
          <w:sz w:val="24"/>
          <w:szCs w:val="24"/>
        </w:rPr>
        <w:t xml:space="preserve"> and a</w:t>
      </w:r>
      <w:r w:rsidR="002B7CAF">
        <w:rPr>
          <w:rFonts w:asciiTheme="minorHAnsi" w:hAnsiTheme="minorHAnsi" w:cstheme="minorHAnsi"/>
          <w:sz w:val="24"/>
          <w:szCs w:val="24"/>
        </w:rPr>
        <w:t>ward</w:t>
      </w:r>
      <w:r w:rsidR="006002EA" w:rsidRPr="00A1724C">
        <w:rPr>
          <w:rFonts w:asciiTheme="minorHAnsi" w:hAnsiTheme="minorHAnsi" w:cstheme="minorHAnsi"/>
          <w:sz w:val="24"/>
          <w:szCs w:val="24"/>
        </w:rPr>
        <w:t xml:space="preserve"> </w:t>
      </w:r>
      <w:r w:rsidRPr="00A1724C">
        <w:rPr>
          <w:rFonts w:asciiTheme="minorHAnsi" w:hAnsiTheme="minorHAnsi" w:cstheme="minorHAnsi"/>
          <w:sz w:val="24"/>
          <w:szCs w:val="24"/>
        </w:rPr>
        <w:t>qualifications. We are also recognised by the Quality Assurance Agency for Higher Education (QAA) as an Access Validating Agency (AVA) to develop and approve courses leadi</w:t>
      </w:r>
      <w:r w:rsidR="00BC100E">
        <w:rPr>
          <w:rFonts w:asciiTheme="minorHAnsi" w:hAnsiTheme="minorHAnsi" w:cstheme="minorHAnsi"/>
          <w:sz w:val="24"/>
          <w:szCs w:val="24"/>
        </w:rPr>
        <w:t>ng to entry to Higher Education</w:t>
      </w:r>
      <w:r w:rsidR="00837A14">
        <w:rPr>
          <w:rFonts w:asciiTheme="minorHAnsi" w:hAnsiTheme="minorHAnsi" w:cstheme="minorHAnsi"/>
          <w:sz w:val="24"/>
          <w:szCs w:val="24"/>
        </w:rPr>
        <w:t>.</w:t>
      </w:r>
      <w:r w:rsidR="00BC100E">
        <w:rPr>
          <w:rFonts w:asciiTheme="minorHAnsi" w:hAnsiTheme="minorHAnsi" w:cstheme="minorHAnsi"/>
          <w:sz w:val="24"/>
          <w:szCs w:val="24"/>
        </w:rPr>
        <w:t xml:space="preserve"> </w:t>
      </w:r>
      <w:r w:rsidR="003A74FF">
        <w:rPr>
          <w:rFonts w:asciiTheme="minorHAnsi" w:hAnsiTheme="minorHAnsi" w:cstheme="minorHAnsi"/>
          <w:sz w:val="24"/>
          <w:szCs w:val="24"/>
        </w:rPr>
        <w:t xml:space="preserve"> We are </w:t>
      </w:r>
      <w:r w:rsidR="002C3C22">
        <w:rPr>
          <w:rFonts w:asciiTheme="minorHAnsi" w:hAnsiTheme="minorHAnsi" w:cstheme="minorHAnsi"/>
          <w:sz w:val="24"/>
          <w:szCs w:val="24"/>
        </w:rPr>
        <w:t xml:space="preserve">currently </w:t>
      </w:r>
      <w:r w:rsidR="003A74FF">
        <w:rPr>
          <w:rFonts w:asciiTheme="minorHAnsi" w:hAnsiTheme="minorHAnsi" w:cstheme="minorHAnsi"/>
          <w:sz w:val="24"/>
          <w:szCs w:val="24"/>
        </w:rPr>
        <w:t>approved by the ESFA to develop</w:t>
      </w:r>
      <w:r w:rsidR="002C3C22">
        <w:rPr>
          <w:rFonts w:asciiTheme="minorHAnsi" w:hAnsiTheme="minorHAnsi" w:cstheme="minorHAnsi"/>
          <w:sz w:val="24"/>
          <w:szCs w:val="24"/>
        </w:rPr>
        <w:t xml:space="preserve"> </w:t>
      </w:r>
      <w:r w:rsidR="003A74FF">
        <w:rPr>
          <w:rFonts w:asciiTheme="minorHAnsi" w:hAnsiTheme="minorHAnsi" w:cstheme="minorHAnsi"/>
          <w:sz w:val="24"/>
          <w:szCs w:val="24"/>
        </w:rPr>
        <w:t xml:space="preserve">end point assessment for </w:t>
      </w:r>
      <w:r w:rsidR="00DE1F07">
        <w:rPr>
          <w:rFonts w:asciiTheme="minorHAnsi" w:hAnsiTheme="minorHAnsi" w:cstheme="minorHAnsi"/>
          <w:sz w:val="24"/>
          <w:szCs w:val="24"/>
        </w:rPr>
        <w:t>six</w:t>
      </w:r>
      <w:r w:rsidR="003A74FF">
        <w:rPr>
          <w:rFonts w:asciiTheme="minorHAnsi" w:hAnsiTheme="minorHAnsi" w:cstheme="minorHAnsi"/>
          <w:sz w:val="24"/>
          <w:szCs w:val="24"/>
        </w:rPr>
        <w:t xml:space="preserve"> </w:t>
      </w:r>
      <w:r w:rsidR="00F11358">
        <w:rPr>
          <w:rFonts w:asciiTheme="minorHAnsi" w:hAnsiTheme="minorHAnsi" w:cstheme="minorHAnsi"/>
          <w:sz w:val="24"/>
          <w:szCs w:val="24"/>
        </w:rPr>
        <w:t>apprenticeship s</w:t>
      </w:r>
      <w:r w:rsidR="003A74FF">
        <w:rPr>
          <w:rFonts w:asciiTheme="minorHAnsi" w:hAnsiTheme="minorHAnsi" w:cstheme="minorHAnsi"/>
          <w:sz w:val="24"/>
          <w:szCs w:val="24"/>
        </w:rPr>
        <w:t>tandards in the creative industries and have a</w:t>
      </w:r>
      <w:r w:rsidR="00340177">
        <w:rPr>
          <w:rFonts w:asciiTheme="minorHAnsi" w:hAnsiTheme="minorHAnsi" w:cstheme="minorHAnsi"/>
          <w:sz w:val="24"/>
          <w:szCs w:val="24"/>
        </w:rPr>
        <w:t>n ambitious</w:t>
      </w:r>
      <w:r w:rsidR="003A74FF">
        <w:rPr>
          <w:rFonts w:asciiTheme="minorHAnsi" w:hAnsiTheme="minorHAnsi" w:cstheme="minorHAnsi"/>
          <w:sz w:val="24"/>
          <w:szCs w:val="24"/>
        </w:rPr>
        <w:t xml:space="preserve"> development plan for significant growth in this new market.</w:t>
      </w:r>
    </w:p>
    <w:p w14:paraId="7EC12E68" w14:textId="541E3AD3" w:rsidR="004B1FEF" w:rsidRPr="00A1724C" w:rsidRDefault="0046752E" w:rsidP="004B1FEF">
      <w:pPr>
        <w:spacing w:after="0"/>
        <w:rPr>
          <w:rFonts w:asciiTheme="minorHAnsi" w:hAnsiTheme="minorHAnsi" w:cstheme="minorHAnsi"/>
          <w:sz w:val="24"/>
          <w:szCs w:val="24"/>
        </w:rPr>
      </w:pPr>
      <w:r>
        <w:rPr>
          <w:rFonts w:asciiTheme="minorHAnsi" w:hAnsiTheme="minorHAnsi" w:cstheme="minorHAnsi"/>
          <w:sz w:val="24"/>
          <w:szCs w:val="24"/>
        </w:rPr>
        <w:br/>
        <w:t xml:space="preserve">We </w:t>
      </w:r>
      <w:r w:rsidR="00C05C3B">
        <w:rPr>
          <w:rFonts w:asciiTheme="minorHAnsi" w:hAnsiTheme="minorHAnsi" w:cstheme="minorHAnsi"/>
          <w:sz w:val="24"/>
          <w:szCs w:val="24"/>
        </w:rPr>
        <w:t xml:space="preserve">are a registered charity </w:t>
      </w:r>
      <w:r w:rsidR="005D37F3">
        <w:rPr>
          <w:rFonts w:asciiTheme="minorHAnsi" w:hAnsiTheme="minorHAnsi" w:cstheme="minorHAnsi"/>
          <w:sz w:val="24"/>
          <w:szCs w:val="24"/>
        </w:rPr>
        <w:t>and originated as an organisation in the 1980’s, becoming AIM Awards in 2011.</w:t>
      </w:r>
      <w:r w:rsidR="004B1FEF" w:rsidRPr="004B1FEF">
        <w:rPr>
          <w:rFonts w:asciiTheme="minorHAnsi" w:hAnsiTheme="minorHAnsi" w:cstheme="minorHAnsi"/>
          <w:sz w:val="24"/>
          <w:szCs w:val="24"/>
        </w:rPr>
        <w:t xml:space="preserve"> </w:t>
      </w:r>
      <w:r w:rsidR="004B1FEF">
        <w:rPr>
          <w:rFonts w:asciiTheme="minorHAnsi" w:hAnsiTheme="minorHAnsi" w:cstheme="minorHAnsi"/>
          <w:sz w:val="24"/>
          <w:szCs w:val="24"/>
        </w:rPr>
        <w:t>In the past few years we have expanded internationally with our ESOL provision and are now working in partnership with Anglia Examinations in 43+ countries.</w:t>
      </w:r>
    </w:p>
    <w:p w14:paraId="1EF01EB7" w14:textId="77777777" w:rsidR="00C80602" w:rsidRDefault="00C80602" w:rsidP="00C80602">
      <w:pPr>
        <w:spacing w:after="0"/>
        <w:rPr>
          <w:rFonts w:asciiTheme="minorHAnsi" w:hAnsiTheme="minorHAnsi" w:cstheme="minorHAnsi"/>
          <w:sz w:val="24"/>
          <w:szCs w:val="24"/>
        </w:rPr>
      </w:pPr>
    </w:p>
    <w:p w14:paraId="7CD70714" w14:textId="2C95A424" w:rsidR="003A5EA4" w:rsidRPr="000D0667" w:rsidRDefault="003A5EA4" w:rsidP="000D0667">
      <w:pPr>
        <w:spacing w:after="0" w:line="240" w:lineRule="auto"/>
        <w:rPr>
          <w:rFonts w:asciiTheme="minorHAnsi" w:hAnsiTheme="minorHAnsi" w:cstheme="minorHAnsi"/>
          <w:sz w:val="24"/>
          <w:szCs w:val="24"/>
        </w:rPr>
      </w:pPr>
      <w:r w:rsidRPr="00A1724C">
        <w:rPr>
          <w:rFonts w:asciiTheme="minorHAnsi" w:hAnsiTheme="minorHAnsi" w:cstheme="minorHAnsi"/>
          <w:sz w:val="24"/>
          <w:szCs w:val="24"/>
        </w:rPr>
        <w:t xml:space="preserve">We work </w:t>
      </w:r>
      <w:r w:rsidR="00F11358" w:rsidRPr="00A1724C">
        <w:rPr>
          <w:rFonts w:asciiTheme="minorHAnsi" w:hAnsiTheme="minorHAnsi" w:cstheme="minorHAnsi"/>
          <w:sz w:val="24"/>
          <w:szCs w:val="24"/>
        </w:rPr>
        <w:t xml:space="preserve">closely with </w:t>
      </w:r>
      <w:r w:rsidR="00F11358">
        <w:rPr>
          <w:rFonts w:asciiTheme="minorHAnsi" w:hAnsiTheme="minorHAnsi" w:cstheme="minorHAnsi"/>
          <w:sz w:val="24"/>
          <w:szCs w:val="24"/>
        </w:rPr>
        <w:t xml:space="preserve">Employers, </w:t>
      </w:r>
      <w:r w:rsidR="00F11358" w:rsidRPr="00A1724C">
        <w:rPr>
          <w:rFonts w:asciiTheme="minorHAnsi" w:hAnsiTheme="minorHAnsi" w:cstheme="minorHAnsi"/>
          <w:sz w:val="24"/>
          <w:szCs w:val="24"/>
        </w:rPr>
        <w:t>Further Education colleges, Higher Education institutions, Schools, Offender Learning centres, Voluntary and Community Sector organisations</w:t>
      </w:r>
      <w:r w:rsidR="00F11358">
        <w:rPr>
          <w:rFonts w:asciiTheme="minorHAnsi" w:hAnsiTheme="minorHAnsi" w:cstheme="minorHAnsi"/>
          <w:sz w:val="24"/>
          <w:szCs w:val="24"/>
        </w:rPr>
        <w:t xml:space="preserve"> and</w:t>
      </w:r>
      <w:r w:rsidR="00F11358" w:rsidRPr="00A1724C">
        <w:rPr>
          <w:rFonts w:asciiTheme="minorHAnsi" w:hAnsiTheme="minorHAnsi" w:cstheme="minorHAnsi"/>
          <w:sz w:val="24"/>
          <w:szCs w:val="24"/>
        </w:rPr>
        <w:t xml:space="preserve"> Private Training Providers</w:t>
      </w:r>
      <w:r w:rsidR="004B1FEF">
        <w:rPr>
          <w:rFonts w:asciiTheme="minorHAnsi" w:hAnsiTheme="minorHAnsi" w:cstheme="minorHAnsi"/>
          <w:sz w:val="24"/>
          <w:szCs w:val="24"/>
        </w:rPr>
        <w:t xml:space="preserve"> to ensure our products are as good as they can be.  Our qualifications are used by </w:t>
      </w:r>
      <w:r w:rsidR="002423C1">
        <w:rPr>
          <w:rFonts w:asciiTheme="minorHAnsi" w:hAnsiTheme="minorHAnsi" w:cstheme="minorHAnsi"/>
          <w:sz w:val="24"/>
          <w:szCs w:val="24"/>
        </w:rPr>
        <w:t xml:space="preserve">over 400 recognised centres and </w:t>
      </w:r>
      <w:r w:rsidR="004B1FEF">
        <w:rPr>
          <w:rFonts w:asciiTheme="minorHAnsi" w:hAnsiTheme="minorHAnsi" w:cstheme="minorHAnsi"/>
          <w:sz w:val="24"/>
          <w:szCs w:val="24"/>
        </w:rPr>
        <w:t>a growing number of employers and training providers are turning to us for end point assessment.</w:t>
      </w:r>
    </w:p>
    <w:p w14:paraId="5B9CA09E" w14:textId="77777777" w:rsidR="00C80602" w:rsidRDefault="00C80602" w:rsidP="00C80602">
      <w:pPr>
        <w:spacing w:after="0"/>
        <w:rPr>
          <w:rFonts w:asciiTheme="minorHAnsi" w:hAnsiTheme="minorHAnsi" w:cstheme="minorHAnsi"/>
          <w:b/>
          <w:bCs/>
          <w:sz w:val="24"/>
          <w:szCs w:val="24"/>
        </w:rPr>
      </w:pPr>
    </w:p>
    <w:p w14:paraId="22CAC6DC" w14:textId="02AC689F" w:rsidR="003A5EA4" w:rsidRDefault="000E3776" w:rsidP="00C80602">
      <w:pPr>
        <w:spacing w:after="0"/>
        <w:rPr>
          <w:rFonts w:asciiTheme="minorHAnsi" w:hAnsiTheme="minorHAnsi" w:cstheme="minorHAnsi"/>
          <w:b/>
          <w:bCs/>
          <w:sz w:val="24"/>
          <w:szCs w:val="24"/>
        </w:rPr>
      </w:pPr>
      <w:r>
        <w:rPr>
          <w:rFonts w:asciiTheme="minorHAnsi" w:hAnsiTheme="minorHAnsi" w:cstheme="minorHAnsi"/>
          <w:b/>
          <w:bCs/>
          <w:sz w:val="24"/>
          <w:szCs w:val="24"/>
        </w:rPr>
        <w:t>Our strategic aims are to</w:t>
      </w:r>
      <w:r w:rsidR="003A5EA4" w:rsidRPr="00A1724C">
        <w:rPr>
          <w:rFonts w:asciiTheme="minorHAnsi" w:hAnsiTheme="minorHAnsi" w:cstheme="minorHAnsi"/>
          <w:b/>
          <w:bCs/>
          <w:sz w:val="24"/>
          <w:szCs w:val="24"/>
        </w:rPr>
        <w:t>:</w:t>
      </w:r>
    </w:p>
    <w:p w14:paraId="3C536837" w14:textId="0864B6B0" w:rsidR="00DB366F" w:rsidRDefault="000E3776" w:rsidP="00DB366F">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Be established as a significant high quality end point assessment organisation</w:t>
      </w:r>
    </w:p>
    <w:p w14:paraId="6CF7DE9C" w14:textId="6BC2AE3D" w:rsidR="000E3776" w:rsidRDefault="000E3776" w:rsidP="00DB366F">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Be a leading high quality AVA</w:t>
      </w:r>
    </w:p>
    <w:p w14:paraId="26A33892" w14:textId="7B1B82CD" w:rsidR="000E3776" w:rsidRDefault="000E3776" w:rsidP="00DB366F">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Grow our international market</w:t>
      </w:r>
    </w:p>
    <w:p w14:paraId="6975E15D" w14:textId="35016F39" w:rsidR="000E3776" w:rsidRDefault="000E3776" w:rsidP="00DB366F">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Be a major provider of offender learning</w:t>
      </w:r>
    </w:p>
    <w:p w14:paraId="1314ADBC" w14:textId="061999F9" w:rsidR="000E3776" w:rsidRDefault="000E3776" w:rsidP="00DB366F">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Maintain and grow all our brands and markets</w:t>
      </w:r>
    </w:p>
    <w:p w14:paraId="1F348E72" w14:textId="6DB17191" w:rsidR="000E3776" w:rsidRPr="00DB366F" w:rsidRDefault="000E3776">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Maintain compliance with all regulators</w:t>
      </w:r>
    </w:p>
    <w:p w14:paraId="66D1DF11" w14:textId="77777777" w:rsidR="00983472" w:rsidRPr="00A1724C" w:rsidRDefault="00983472" w:rsidP="00C80602">
      <w:pPr>
        <w:spacing w:after="0"/>
        <w:rPr>
          <w:rFonts w:asciiTheme="minorHAnsi" w:hAnsiTheme="minorHAnsi" w:cstheme="minorHAnsi"/>
          <w:sz w:val="16"/>
          <w:szCs w:val="16"/>
        </w:rPr>
      </w:pPr>
    </w:p>
    <w:p w14:paraId="61EFE062" w14:textId="77777777" w:rsidR="00AE72BE" w:rsidRDefault="00AE72BE" w:rsidP="00AE72BE">
      <w:pPr>
        <w:spacing w:after="0" w:line="240" w:lineRule="auto"/>
        <w:rPr>
          <w:rFonts w:asciiTheme="minorHAnsi" w:hAnsiTheme="minorHAnsi" w:cstheme="minorHAnsi"/>
          <w:b/>
          <w:bCs/>
          <w:sz w:val="24"/>
          <w:szCs w:val="24"/>
        </w:rPr>
      </w:pPr>
    </w:p>
    <w:p w14:paraId="27FD67CB" w14:textId="77777777" w:rsidR="00AE72BE" w:rsidRDefault="00AE72BE" w:rsidP="00AE72BE">
      <w:pPr>
        <w:spacing w:after="0" w:line="240" w:lineRule="auto"/>
        <w:rPr>
          <w:rFonts w:asciiTheme="minorHAnsi" w:hAnsiTheme="minorHAnsi" w:cstheme="minorHAnsi"/>
          <w:b/>
          <w:bCs/>
          <w:sz w:val="24"/>
          <w:szCs w:val="24"/>
        </w:rPr>
      </w:pPr>
    </w:p>
    <w:p w14:paraId="386B0F90" w14:textId="77777777" w:rsidR="00AE72BE" w:rsidRDefault="00AE72BE" w:rsidP="00AE72BE">
      <w:pPr>
        <w:spacing w:after="0" w:line="240" w:lineRule="auto"/>
        <w:rPr>
          <w:rFonts w:asciiTheme="minorHAnsi" w:hAnsiTheme="minorHAnsi" w:cstheme="minorHAnsi"/>
          <w:b/>
          <w:bCs/>
          <w:sz w:val="24"/>
          <w:szCs w:val="24"/>
        </w:rPr>
      </w:pPr>
    </w:p>
    <w:p w14:paraId="1A9FE01E" w14:textId="77777777" w:rsidR="00AE72BE" w:rsidRDefault="00AE72BE" w:rsidP="00AE72BE">
      <w:pPr>
        <w:spacing w:after="0" w:line="240" w:lineRule="auto"/>
        <w:rPr>
          <w:rFonts w:asciiTheme="minorHAnsi" w:hAnsiTheme="minorHAnsi" w:cstheme="minorHAnsi"/>
          <w:b/>
          <w:bCs/>
          <w:sz w:val="24"/>
          <w:szCs w:val="24"/>
        </w:rPr>
      </w:pPr>
    </w:p>
    <w:p w14:paraId="100323A6" w14:textId="77777777" w:rsidR="00AE72BE" w:rsidRDefault="00AE72BE" w:rsidP="00AE72BE">
      <w:pPr>
        <w:spacing w:after="0" w:line="240" w:lineRule="auto"/>
        <w:rPr>
          <w:rFonts w:asciiTheme="minorHAnsi" w:hAnsiTheme="minorHAnsi" w:cstheme="minorHAnsi"/>
          <w:b/>
          <w:bCs/>
          <w:sz w:val="24"/>
          <w:szCs w:val="24"/>
        </w:rPr>
      </w:pPr>
    </w:p>
    <w:p w14:paraId="0FA558A8" w14:textId="77777777" w:rsidR="00AE72BE" w:rsidRDefault="00AE72BE" w:rsidP="00AE72BE">
      <w:pPr>
        <w:spacing w:after="0" w:line="240" w:lineRule="auto"/>
        <w:rPr>
          <w:rFonts w:asciiTheme="minorHAnsi" w:hAnsiTheme="minorHAnsi" w:cstheme="minorHAnsi"/>
          <w:b/>
          <w:bCs/>
          <w:sz w:val="24"/>
          <w:szCs w:val="24"/>
        </w:rPr>
      </w:pPr>
    </w:p>
    <w:p w14:paraId="1BAA50DB" w14:textId="77777777" w:rsidR="00AE72BE" w:rsidRDefault="00AE72BE" w:rsidP="00AE72BE">
      <w:pPr>
        <w:spacing w:after="0" w:line="240" w:lineRule="auto"/>
        <w:rPr>
          <w:rFonts w:asciiTheme="minorHAnsi" w:hAnsiTheme="minorHAnsi" w:cstheme="minorHAnsi"/>
          <w:b/>
          <w:bCs/>
          <w:sz w:val="24"/>
          <w:szCs w:val="24"/>
        </w:rPr>
      </w:pPr>
    </w:p>
    <w:p w14:paraId="640F9591" w14:textId="77777777" w:rsidR="00AE72BE" w:rsidRDefault="00AE72BE" w:rsidP="00AE72BE">
      <w:pPr>
        <w:spacing w:after="0" w:line="240" w:lineRule="auto"/>
        <w:rPr>
          <w:rFonts w:asciiTheme="minorHAnsi" w:hAnsiTheme="minorHAnsi" w:cstheme="minorHAnsi"/>
          <w:b/>
          <w:bCs/>
          <w:sz w:val="24"/>
          <w:szCs w:val="24"/>
        </w:rPr>
      </w:pPr>
    </w:p>
    <w:p w14:paraId="573B3FB9" w14:textId="77777777" w:rsidR="00AE72BE" w:rsidRDefault="00AE72BE" w:rsidP="00AE72BE">
      <w:pPr>
        <w:spacing w:after="0" w:line="240" w:lineRule="auto"/>
        <w:rPr>
          <w:rFonts w:asciiTheme="minorHAnsi" w:hAnsiTheme="minorHAnsi" w:cstheme="minorHAnsi"/>
          <w:b/>
          <w:bCs/>
          <w:sz w:val="24"/>
          <w:szCs w:val="24"/>
        </w:rPr>
      </w:pPr>
    </w:p>
    <w:p w14:paraId="3034E34A" w14:textId="77777777" w:rsidR="00777253" w:rsidRDefault="00777253" w:rsidP="00AE72BE">
      <w:pPr>
        <w:spacing w:after="0" w:line="240" w:lineRule="auto"/>
        <w:rPr>
          <w:rFonts w:asciiTheme="minorHAnsi" w:hAnsiTheme="minorHAnsi" w:cstheme="minorHAnsi"/>
          <w:b/>
          <w:bCs/>
          <w:sz w:val="24"/>
          <w:szCs w:val="24"/>
        </w:rPr>
      </w:pPr>
    </w:p>
    <w:p w14:paraId="77DA53EB" w14:textId="77777777" w:rsidR="00925409" w:rsidRDefault="00925409" w:rsidP="00AE72BE">
      <w:pPr>
        <w:spacing w:after="0" w:line="240" w:lineRule="auto"/>
        <w:rPr>
          <w:rFonts w:asciiTheme="minorHAnsi" w:hAnsiTheme="minorHAnsi" w:cstheme="minorHAnsi"/>
          <w:b/>
          <w:bCs/>
          <w:sz w:val="24"/>
          <w:szCs w:val="24"/>
        </w:rPr>
      </w:pPr>
    </w:p>
    <w:p w14:paraId="56DFA90D" w14:textId="77777777" w:rsidR="00925409" w:rsidRDefault="00925409" w:rsidP="00AE72BE">
      <w:pPr>
        <w:spacing w:after="0" w:line="240" w:lineRule="auto"/>
        <w:rPr>
          <w:rFonts w:asciiTheme="minorHAnsi" w:hAnsiTheme="minorHAnsi" w:cstheme="minorHAnsi"/>
          <w:b/>
          <w:bCs/>
          <w:sz w:val="24"/>
          <w:szCs w:val="24"/>
        </w:rPr>
      </w:pPr>
    </w:p>
    <w:p w14:paraId="0E05D4AB" w14:textId="77777777" w:rsidR="00925409" w:rsidRDefault="00925409" w:rsidP="00AE72BE">
      <w:pPr>
        <w:spacing w:after="0" w:line="240" w:lineRule="auto"/>
        <w:rPr>
          <w:rFonts w:asciiTheme="minorHAnsi" w:hAnsiTheme="minorHAnsi" w:cstheme="minorHAnsi"/>
          <w:b/>
          <w:bCs/>
          <w:sz w:val="24"/>
          <w:szCs w:val="24"/>
        </w:rPr>
      </w:pPr>
    </w:p>
    <w:p w14:paraId="26AFA0C7" w14:textId="77777777" w:rsidR="00925409" w:rsidRDefault="00925409" w:rsidP="00AE72BE">
      <w:pPr>
        <w:spacing w:after="0" w:line="240" w:lineRule="auto"/>
        <w:rPr>
          <w:rFonts w:asciiTheme="minorHAnsi" w:hAnsiTheme="minorHAnsi" w:cstheme="minorHAnsi"/>
          <w:b/>
          <w:bCs/>
          <w:sz w:val="24"/>
          <w:szCs w:val="24"/>
        </w:rPr>
      </w:pPr>
    </w:p>
    <w:p w14:paraId="371F3189" w14:textId="77777777" w:rsidR="00925409" w:rsidRDefault="00925409" w:rsidP="00AE72BE">
      <w:pPr>
        <w:spacing w:after="0" w:line="240" w:lineRule="auto"/>
        <w:rPr>
          <w:rFonts w:asciiTheme="minorHAnsi" w:hAnsiTheme="minorHAnsi" w:cstheme="minorHAnsi"/>
          <w:b/>
          <w:bCs/>
          <w:sz w:val="24"/>
          <w:szCs w:val="24"/>
        </w:rPr>
      </w:pPr>
    </w:p>
    <w:p w14:paraId="45BCE638" w14:textId="77777777" w:rsidR="00925409" w:rsidRDefault="00925409" w:rsidP="00AE72BE">
      <w:pPr>
        <w:spacing w:after="0" w:line="240" w:lineRule="auto"/>
        <w:rPr>
          <w:rFonts w:asciiTheme="minorHAnsi" w:hAnsiTheme="minorHAnsi" w:cstheme="minorHAnsi"/>
          <w:b/>
          <w:bCs/>
          <w:sz w:val="24"/>
          <w:szCs w:val="24"/>
        </w:rPr>
      </w:pPr>
    </w:p>
    <w:p w14:paraId="68FBA5CE" w14:textId="77777777" w:rsidR="00925409" w:rsidRDefault="00925409" w:rsidP="00AE72BE">
      <w:pPr>
        <w:spacing w:after="0" w:line="240" w:lineRule="auto"/>
        <w:rPr>
          <w:rFonts w:asciiTheme="minorHAnsi" w:hAnsiTheme="minorHAnsi" w:cstheme="minorHAnsi"/>
          <w:b/>
          <w:bCs/>
          <w:sz w:val="24"/>
          <w:szCs w:val="24"/>
        </w:rPr>
      </w:pPr>
    </w:p>
    <w:p w14:paraId="4D922BE9" w14:textId="77777777" w:rsidR="00925409" w:rsidRDefault="00925409" w:rsidP="00AE72BE">
      <w:pPr>
        <w:spacing w:after="0" w:line="240" w:lineRule="auto"/>
        <w:rPr>
          <w:rFonts w:asciiTheme="minorHAnsi" w:hAnsiTheme="minorHAnsi" w:cstheme="minorHAnsi"/>
          <w:b/>
          <w:bCs/>
          <w:sz w:val="24"/>
          <w:szCs w:val="24"/>
        </w:rPr>
      </w:pPr>
    </w:p>
    <w:p w14:paraId="77E96B2A" w14:textId="77777777" w:rsidR="00925409" w:rsidRDefault="00925409" w:rsidP="00AE72BE">
      <w:pPr>
        <w:spacing w:after="0" w:line="240" w:lineRule="auto"/>
        <w:rPr>
          <w:rFonts w:asciiTheme="minorHAnsi" w:hAnsiTheme="minorHAnsi" w:cstheme="minorHAnsi"/>
          <w:b/>
          <w:bCs/>
          <w:sz w:val="24"/>
          <w:szCs w:val="24"/>
        </w:rPr>
      </w:pPr>
    </w:p>
    <w:p w14:paraId="1E7837C1" w14:textId="77777777" w:rsidR="00925409" w:rsidRDefault="00925409" w:rsidP="00AE72BE">
      <w:pPr>
        <w:spacing w:after="0" w:line="240" w:lineRule="auto"/>
        <w:rPr>
          <w:rFonts w:asciiTheme="minorHAnsi" w:hAnsiTheme="minorHAnsi" w:cstheme="minorHAnsi"/>
          <w:b/>
          <w:bCs/>
          <w:sz w:val="24"/>
          <w:szCs w:val="24"/>
        </w:rPr>
      </w:pPr>
    </w:p>
    <w:p w14:paraId="5DB1FAD4" w14:textId="77777777" w:rsidR="00925409" w:rsidRDefault="00925409" w:rsidP="00AE72BE">
      <w:pPr>
        <w:spacing w:after="0" w:line="240" w:lineRule="auto"/>
        <w:rPr>
          <w:rFonts w:asciiTheme="minorHAnsi" w:hAnsiTheme="minorHAnsi" w:cstheme="minorHAnsi"/>
          <w:b/>
          <w:bCs/>
          <w:sz w:val="24"/>
          <w:szCs w:val="24"/>
        </w:rPr>
      </w:pPr>
    </w:p>
    <w:p w14:paraId="10D32FCD" w14:textId="04FFA036" w:rsidR="0026269F" w:rsidRDefault="0026269F" w:rsidP="00AE72BE">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lastRenderedPageBreak/>
        <w:t>About the role</w:t>
      </w:r>
    </w:p>
    <w:p w14:paraId="320680B2" w14:textId="3E8406A7" w:rsidR="00B716C3" w:rsidRDefault="00B716C3" w:rsidP="00AE72BE">
      <w:pPr>
        <w:spacing w:after="0" w:line="240" w:lineRule="auto"/>
        <w:rPr>
          <w:rFonts w:asciiTheme="minorHAnsi" w:hAnsiTheme="minorHAnsi" w:cstheme="minorHAnsi"/>
          <w:b/>
          <w:bCs/>
          <w:sz w:val="24"/>
          <w:szCs w:val="24"/>
        </w:rPr>
      </w:pPr>
    </w:p>
    <w:p w14:paraId="24C3D9F5" w14:textId="77777777" w:rsidR="009067FC" w:rsidRPr="009067FC" w:rsidRDefault="009067FC" w:rsidP="009067FC">
      <w:pPr>
        <w:rPr>
          <w:rFonts w:eastAsiaTheme="minorHAnsi" w:cs="Calibri"/>
          <w:b/>
          <w:bCs/>
          <w:sz w:val="24"/>
          <w:szCs w:val="24"/>
        </w:rPr>
      </w:pPr>
      <w:r w:rsidRPr="009067FC">
        <w:rPr>
          <w:rFonts w:eastAsiaTheme="minorHAnsi" w:cs="Calibri"/>
          <w:b/>
          <w:bCs/>
          <w:color w:val="000000"/>
          <w:sz w:val="24"/>
          <w:szCs w:val="24"/>
        </w:rPr>
        <w:t>End point assessment development lead</w:t>
      </w:r>
    </w:p>
    <w:p w14:paraId="088D57AF" w14:textId="77777777" w:rsidR="009067FC" w:rsidRPr="009067FC" w:rsidRDefault="009067FC" w:rsidP="009067FC">
      <w:pPr>
        <w:rPr>
          <w:rFonts w:asciiTheme="minorHAnsi" w:eastAsiaTheme="minorHAnsi" w:hAnsiTheme="minorHAnsi" w:cstheme="minorBidi"/>
          <w:sz w:val="24"/>
          <w:szCs w:val="24"/>
        </w:rPr>
      </w:pPr>
      <w:r w:rsidRPr="009067FC">
        <w:rPr>
          <w:rFonts w:asciiTheme="minorHAnsi" w:eastAsiaTheme="minorHAnsi" w:hAnsiTheme="minorHAnsi" w:cstheme="minorBidi"/>
          <w:sz w:val="24"/>
          <w:szCs w:val="24"/>
        </w:rPr>
        <w:t>Salary range: £28,578-£31,236</w:t>
      </w:r>
    </w:p>
    <w:p w14:paraId="31699996" w14:textId="77777777" w:rsidR="009067FC" w:rsidRPr="009067FC" w:rsidRDefault="009067FC" w:rsidP="009067FC">
      <w:pPr>
        <w:rPr>
          <w:rFonts w:asciiTheme="minorHAnsi" w:eastAsiaTheme="minorHAnsi" w:hAnsiTheme="minorHAnsi" w:cstheme="minorBidi"/>
          <w:sz w:val="24"/>
          <w:szCs w:val="24"/>
        </w:rPr>
      </w:pPr>
      <w:r w:rsidRPr="009067FC">
        <w:rPr>
          <w:rFonts w:asciiTheme="minorHAnsi" w:eastAsiaTheme="minorHAnsi" w:hAnsiTheme="minorHAnsi" w:cstheme="minorBidi"/>
          <w:sz w:val="24"/>
          <w:szCs w:val="24"/>
        </w:rPr>
        <w:t>37 hours per week, Flexible working</w:t>
      </w:r>
    </w:p>
    <w:p w14:paraId="3B35CE22" w14:textId="77777777" w:rsidR="009067FC" w:rsidRPr="009067FC" w:rsidRDefault="009067FC" w:rsidP="009067FC">
      <w:pPr>
        <w:spacing w:after="255" w:line="240" w:lineRule="auto"/>
        <w:ind w:left="-426" w:firstLine="426"/>
        <w:rPr>
          <w:rFonts w:asciiTheme="minorHAnsi" w:eastAsia="Times New Roman" w:hAnsiTheme="minorHAnsi" w:cstheme="minorBidi"/>
          <w:color w:val="454545"/>
          <w:sz w:val="24"/>
          <w:szCs w:val="24"/>
          <w:lang w:eastAsia="en-GB"/>
        </w:rPr>
      </w:pPr>
      <w:r w:rsidRPr="009067FC">
        <w:rPr>
          <w:rFonts w:asciiTheme="minorHAnsi" w:eastAsiaTheme="minorHAnsi" w:hAnsiTheme="minorHAnsi" w:cstheme="minorBidi"/>
          <w:sz w:val="24"/>
          <w:szCs w:val="24"/>
        </w:rPr>
        <w:t xml:space="preserve">Location: </w:t>
      </w:r>
      <w:r w:rsidRPr="009067FC">
        <w:rPr>
          <w:rFonts w:asciiTheme="minorHAnsi" w:eastAsia="Times New Roman" w:hAnsiTheme="minorHAnsi" w:cstheme="minorBidi"/>
          <w:bCs/>
          <w:color w:val="454545"/>
          <w:sz w:val="24"/>
          <w:szCs w:val="24"/>
          <w:lang w:eastAsia="en-GB"/>
        </w:rPr>
        <w:t>Home or office based (Derby, AIM Awards head office)</w:t>
      </w:r>
    </w:p>
    <w:p w14:paraId="1A31C280" w14:textId="77777777" w:rsidR="009067FC" w:rsidRPr="009067FC" w:rsidRDefault="009067FC" w:rsidP="009067FC">
      <w:pPr>
        <w:spacing w:after="0" w:line="240" w:lineRule="auto"/>
        <w:textAlignment w:val="baseline"/>
        <w:rPr>
          <w:rFonts w:ascii="Segoe UI" w:eastAsia="Times New Roman" w:hAnsi="Segoe UI" w:cs="Segoe UI"/>
          <w:sz w:val="18"/>
          <w:szCs w:val="18"/>
          <w:lang w:eastAsia="en-GB"/>
        </w:rPr>
      </w:pPr>
      <w:r w:rsidRPr="009067FC">
        <w:rPr>
          <w:rFonts w:eastAsia="Times New Roman" w:cs="Calibri"/>
          <w:sz w:val="24"/>
          <w:szCs w:val="24"/>
          <w:lang w:eastAsia="en-GB"/>
        </w:rPr>
        <w:t>This role represents an exciting opportunity to join a successful awarding organisation and end point assessment organisation.  AIM Awards have a portfolio of over 500 regulated qualifications and in the last two years have become recognised as the end point assessment of choice for the creative industries. We have six standards in operation and ambitious growth plans.</w:t>
      </w:r>
    </w:p>
    <w:p w14:paraId="01FF5B4E" w14:textId="77777777" w:rsidR="009067FC" w:rsidRPr="009067FC" w:rsidRDefault="009067FC" w:rsidP="009067FC">
      <w:pPr>
        <w:spacing w:after="0" w:line="240" w:lineRule="auto"/>
        <w:textAlignment w:val="baseline"/>
        <w:rPr>
          <w:rFonts w:ascii="Segoe UI" w:eastAsia="Times New Roman" w:hAnsi="Segoe UI" w:cs="Segoe UI"/>
          <w:sz w:val="18"/>
          <w:szCs w:val="18"/>
          <w:lang w:eastAsia="en-GB"/>
        </w:rPr>
      </w:pPr>
      <w:r w:rsidRPr="009067FC">
        <w:rPr>
          <w:rFonts w:eastAsia="Times New Roman" w:cs="Calibri"/>
          <w:sz w:val="24"/>
          <w:szCs w:val="24"/>
          <w:lang w:eastAsia="en-GB"/>
        </w:rPr>
        <w:t> </w:t>
      </w:r>
    </w:p>
    <w:p w14:paraId="3C5E78A8" w14:textId="77777777" w:rsidR="009067FC" w:rsidRPr="009067FC" w:rsidRDefault="009067FC" w:rsidP="009067FC">
      <w:pPr>
        <w:spacing w:after="0" w:line="240" w:lineRule="auto"/>
        <w:textAlignment w:val="baseline"/>
        <w:rPr>
          <w:rFonts w:ascii="Segoe UI" w:eastAsia="Times New Roman" w:hAnsi="Segoe UI" w:cs="Segoe UI"/>
          <w:sz w:val="18"/>
          <w:szCs w:val="18"/>
          <w:lang w:eastAsia="en-GB"/>
        </w:rPr>
      </w:pPr>
      <w:r w:rsidRPr="009067FC">
        <w:rPr>
          <w:rFonts w:eastAsia="Times New Roman" w:cs="Calibri"/>
          <w:b/>
          <w:bCs/>
          <w:color w:val="000000"/>
          <w:sz w:val="24"/>
          <w:szCs w:val="24"/>
          <w:lang w:eastAsia="en-GB"/>
        </w:rPr>
        <w:t>We believe in the positive power of education</w:t>
      </w:r>
      <w:r w:rsidRPr="009067FC">
        <w:rPr>
          <w:rFonts w:eastAsia="Times New Roman" w:cs="Calibri"/>
          <w:color w:val="000000"/>
          <w:sz w:val="24"/>
          <w:szCs w:val="24"/>
          <w:lang w:eastAsia="en-GB"/>
        </w:rPr>
        <w:t> </w:t>
      </w:r>
      <w:r w:rsidRPr="009067FC">
        <w:rPr>
          <w:rFonts w:eastAsia="Times New Roman" w:cs="Calibri"/>
          <w:sz w:val="24"/>
          <w:szCs w:val="24"/>
          <w:lang w:eastAsia="en-GB"/>
        </w:rPr>
        <w:t> </w:t>
      </w:r>
    </w:p>
    <w:p w14:paraId="0F479D27" w14:textId="77777777" w:rsidR="009067FC" w:rsidRPr="009067FC" w:rsidRDefault="009067FC" w:rsidP="009067FC">
      <w:pPr>
        <w:spacing w:after="0" w:line="240" w:lineRule="auto"/>
        <w:textAlignment w:val="baseline"/>
        <w:rPr>
          <w:rFonts w:ascii="Segoe UI" w:eastAsia="Times New Roman" w:hAnsi="Segoe UI" w:cs="Segoe UI"/>
          <w:sz w:val="18"/>
          <w:szCs w:val="18"/>
          <w:lang w:eastAsia="en-GB"/>
        </w:rPr>
      </w:pPr>
      <w:r w:rsidRPr="009067FC">
        <w:rPr>
          <w:rFonts w:eastAsia="Times New Roman" w:cs="Calibri"/>
          <w:sz w:val="24"/>
          <w:szCs w:val="24"/>
          <w:lang w:eastAsia="en-GB"/>
        </w:rPr>
        <w:t>We want to keep AIM Awards going and growing. We know that great businesses are powered by happy colleagues who feel invested in the company they work for. Our people are curious and creative colleagues that anchor us to our foundations and help to achieve our charitable objectives for learning – all kinds of learning for all kinds of people. Whether it’s at home, in the classroom or in the workplace, learning is the key to improving our chances in life. </w:t>
      </w:r>
    </w:p>
    <w:p w14:paraId="49649CA9" w14:textId="77777777" w:rsidR="009067FC" w:rsidRPr="009067FC" w:rsidRDefault="009067FC" w:rsidP="009067FC">
      <w:pPr>
        <w:spacing w:after="0" w:line="240" w:lineRule="auto"/>
        <w:textAlignment w:val="baseline"/>
        <w:rPr>
          <w:rFonts w:ascii="Segoe UI" w:eastAsia="Times New Roman" w:hAnsi="Segoe UI" w:cs="Segoe UI"/>
          <w:sz w:val="18"/>
          <w:szCs w:val="18"/>
          <w:lang w:eastAsia="en-GB"/>
        </w:rPr>
      </w:pPr>
      <w:r w:rsidRPr="009067FC">
        <w:rPr>
          <w:rFonts w:eastAsia="Times New Roman" w:cs="Calibri"/>
          <w:color w:val="000000"/>
          <w:sz w:val="24"/>
          <w:szCs w:val="24"/>
          <w:lang w:eastAsia="en-GB"/>
        </w:rPr>
        <w:t> </w:t>
      </w:r>
      <w:r w:rsidRPr="009067FC">
        <w:rPr>
          <w:rFonts w:eastAsia="Times New Roman" w:cs="Calibri"/>
          <w:sz w:val="24"/>
          <w:szCs w:val="24"/>
          <w:lang w:eastAsia="en-GB"/>
        </w:rPr>
        <w:t> </w:t>
      </w:r>
    </w:p>
    <w:p w14:paraId="33DAE1C7" w14:textId="77777777" w:rsidR="009067FC" w:rsidRPr="009067FC" w:rsidRDefault="009067FC" w:rsidP="009067FC">
      <w:pPr>
        <w:spacing w:after="0" w:line="240" w:lineRule="auto"/>
        <w:textAlignment w:val="baseline"/>
        <w:rPr>
          <w:rFonts w:ascii="Segoe UI" w:eastAsia="Times New Roman" w:hAnsi="Segoe UI" w:cs="Segoe UI"/>
          <w:sz w:val="18"/>
          <w:szCs w:val="18"/>
          <w:lang w:eastAsia="en-GB"/>
        </w:rPr>
      </w:pPr>
      <w:r w:rsidRPr="009067FC">
        <w:rPr>
          <w:rFonts w:eastAsia="Times New Roman" w:cs="Calibri"/>
          <w:sz w:val="24"/>
          <w:szCs w:val="24"/>
          <w:lang w:eastAsia="en-GB"/>
        </w:rPr>
        <w:t>As well as providing a fun and inspiring workplace, over the years we have defined clear values that inform everything we do, ensuring all our teams are striving to be world class, constantly innovating and inspiring positivity in their colleagues.  </w:t>
      </w:r>
    </w:p>
    <w:p w14:paraId="6F1455B9" w14:textId="77777777" w:rsidR="009067FC" w:rsidRPr="009067FC" w:rsidRDefault="009067FC" w:rsidP="009067FC">
      <w:pPr>
        <w:spacing w:after="0" w:line="240" w:lineRule="auto"/>
        <w:textAlignment w:val="baseline"/>
        <w:rPr>
          <w:rFonts w:ascii="Segoe UI" w:eastAsia="Times New Roman" w:hAnsi="Segoe UI" w:cs="Segoe UI"/>
          <w:sz w:val="18"/>
          <w:szCs w:val="18"/>
          <w:lang w:eastAsia="en-GB"/>
        </w:rPr>
      </w:pPr>
      <w:r w:rsidRPr="009067FC">
        <w:rPr>
          <w:rFonts w:eastAsia="Times New Roman" w:cs="Calibri"/>
          <w:sz w:val="24"/>
          <w:szCs w:val="24"/>
          <w:lang w:eastAsia="en-GB"/>
        </w:rPr>
        <w:t> </w:t>
      </w:r>
    </w:p>
    <w:p w14:paraId="7A299084" w14:textId="77777777" w:rsidR="009067FC" w:rsidRPr="009067FC" w:rsidRDefault="009067FC" w:rsidP="009067FC">
      <w:pPr>
        <w:spacing w:after="0" w:line="240" w:lineRule="auto"/>
        <w:textAlignment w:val="baseline"/>
        <w:rPr>
          <w:rFonts w:eastAsia="Times New Roman" w:cs="Calibri"/>
          <w:sz w:val="24"/>
          <w:szCs w:val="24"/>
          <w:lang w:eastAsia="en-GB"/>
        </w:rPr>
      </w:pPr>
      <w:r w:rsidRPr="009067FC">
        <w:rPr>
          <w:rFonts w:eastAsia="Times New Roman" w:cs="Calibri"/>
          <w:sz w:val="24"/>
          <w:szCs w:val="24"/>
          <w:lang w:eastAsia="en-GB"/>
        </w:rPr>
        <w:t xml:space="preserve">Not just co-workers, we're proud AIM Awards colleagues who help our company thrive. Our friendly and professional teams work together in a diverse range of roles to support the future of work and learning around the world. </w:t>
      </w:r>
    </w:p>
    <w:p w14:paraId="279A10F7" w14:textId="77777777" w:rsidR="009067FC" w:rsidRPr="009067FC" w:rsidRDefault="009067FC" w:rsidP="009067FC">
      <w:pPr>
        <w:spacing w:after="0" w:line="240" w:lineRule="auto"/>
        <w:textAlignment w:val="baseline"/>
        <w:rPr>
          <w:rFonts w:eastAsia="Times New Roman" w:cs="Calibri"/>
          <w:sz w:val="24"/>
          <w:szCs w:val="24"/>
          <w:lang w:eastAsia="en-GB"/>
        </w:rPr>
      </w:pPr>
    </w:p>
    <w:p w14:paraId="5C8994B1" w14:textId="77777777" w:rsidR="009067FC" w:rsidRPr="009067FC" w:rsidRDefault="009067FC" w:rsidP="009067FC">
      <w:pPr>
        <w:spacing w:after="0" w:line="240" w:lineRule="auto"/>
        <w:textAlignment w:val="baseline"/>
        <w:rPr>
          <w:rFonts w:ascii="Segoe UI" w:eastAsia="Times New Roman" w:hAnsi="Segoe UI" w:cs="Segoe UI"/>
          <w:sz w:val="18"/>
          <w:szCs w:val="18"/>
          <w:lang w:eastAsia="en-GB"/>
        </w:rPr>
      </w:pPr>
      <w:r w:rsidRPr="009067FC">
        <w:rPr>
          <w:rFonts w:eastAsia="Times New Roman" w:cs="Calibri"/>
          <w:sz w:val="24"/>
          <w:szCs w:val="24"/>
          <w:lang w:eastAsia="en-GB"/>
        </w:rPr>
        <w:t>We are currently recruiting for two new positions to support our growth in end point assessment in the role of end point assessment development lead.</w:t>
      </w:r>
    </w:p>
    <w:p w14:paraId="251A36A6" w14:textId="77777777" w:rsidR="009067FC" w:rsidRPr="009067FC" w:rsidRDefault="009067FC" w:rsidP="009067FC">
      <w:pPr>
        <w:spacing w:after="0" w:line="240" w:lineRule="auto"/>
        <w:textAlignment w:val="baseline"/>
        <w:rPr>
          <w:rFonts w:ascii="Segoe UI" w:eastAsia="Times New Roman" w:hAnsi="Segoe UI" w:cs="Segoe UI"/>
          <w:sz w:val="18"/>
          <w:szCs w:val="18"/>
          <w:lang w:eastAsia="en-GB"/>
        </w:rPr>
      </w:pPr>
      <w:r w:rsidRPr="009067FC">
        <w:rPr>
          <w:rFonts w:eastAsia="Times New Roman" w:cs="Calibri"/>
          <w:b/>
          <w:bCs/>
          <w:color w:val="000000"/>
          <w:sz w:val="24"/>
          <w:szCs w:val="24"/>
          <w:lang w:eastAsia="en-GB"/>
        </w:rPr>
        <w:t> </w:t>
      </w:r>
      <w:r w:rsidRPr="009067FC">
        <w:rPr>
          <w:rFonts w:eastAsia="Times New Roman" w:cs="Calibri"/>
          <w:sz w:val="24"/>
          <w:szCs w:val="24"/>
          <w:lang w:eastAsia="en-GB"/>
        </w:rPr>
        <w:t> </w:t>
      </w:r>
    </w:p>
    <w:p w14:paraId="79AF4ACE" w14:textId="77777777" w:rsidR="009067FC" w:rsidRPr="009067FC" w:rsidRDefault="009067FC" w:rsidP="009067FC">
      <w:pPr>
        <w:spacing w:after="0" w:line="240" w:lineRule="auto"/>
        <w:textAlignment w:val="baseline"/>
        <w:rPr>
          <w:rFonts w:ascii="Segoe UI" w:eastAsia="Times New Roman" w:hAnsi="Segoe UI" w:cs="Segoe UI"/>
          <w:sz w:val="18"/>
          <w:szCs w:val="18"/>
          <w:lang w:eastAsia="en-GB"/>
        </w:rPr>
      </w:pPr>
      <w:r w:rsidRPr="009067FC">
        <w:rPr>
          <w:rFonts w:eastAsia="Times New Roman" w:cs="Calibri"/>
          <w:b/>
          <w:bCs/>
          <w:color w:val="000000"/>
          <w:sz w:val="24"/>
          <w:szCs w:val="24"/>
          <w:lang w:eastAsia="en-GB"/>
        </w:rPr>
        <w:t>OVERALL JOB PURPOSE </w:t>
      </w:r>
      <w:r w:rsidRPr="009067FC">
        <w:rPr>
          <w:rFonts w:eastAsia="Times New Roman" w:cs="Calibri"/>
          <w:sz w:val="24"/>
          <w:szCs w:val="24"/>
          <w:lang w:eastAsia="en-GB"/>
        </w:rPr>
        <w:t> </w:t>
      </w:r>
    </w:p>
    <w:p w14:paraId="54D5AC22" w14:textId="77777777" w:rsidR="009067FC" w:rsidRPr="009067FC" w:rsidRDefault="009067FC" w:rsidP="009067FC">
      <w:pPr>
        <w:spacing w:after="0" w:line="240" w:lineRule="auto"/>
        <w:textAlignment w:val="baseline"/>
        <w:rPr>
          <w:rFonts w:eastAsia="Times New Roman" w:cs="Calibri"/>
          <w:sz w:val="24"/>
          <w:szCs w:val="24"/>
          <w:lang w:eastAsia="en-GB"/>
        </w:rPr>
      </w:pPr>
    </w:p>
    <w:p w14:paraId="24397263" w14:textId="77777777" w:rsidR="009067FC" w:rsidRPr="009067FC" w:rsidRDefault="009067FC" w:rsidP="009067FC">
      <w:pPr>
        <w:spacing w:after="0" w:line="240" w:lineRule="auto"/>
        <w:textAlignment w:val="baseline"/>
        <w:rPr>
          <w:rFonts w:eastAsia="Times New Roman" w:cs="Calibri"/>
          <w:sz w:val="24"/>
          <w:szCs w:val="24"/>
          <w:lang w:eastAsia="en-GB"/>
        </w:rPr>
      </w:pPr>
      <w:r w:rsidRPr="009067FC">
        <w:rPr>
          <w:rFonts w:eastAsia="Times New Roman" w:cs="Calibri"/>
          <w:sz w:val="24"/>
          <w:szCs w:val="24"/>
          <w:lang w:eastAsia="en-GB"/>
        </w:rPr>
        <w:t>The EPA development lead is an exciting opportunity for the right candidate to lead the development, implementation and evaluation of the AIM assessment portfolio, from consultation and design to development and delivery, following up with review and evaluation of our EPA products to ensure validity and that they are fit for purpose.</w:t>
      </w:r>
    </w:p>
    <w:p w14:paraId="4AE6183B" w14:textId="77777777" w:rsidR="009067FC" w:rsidRPr="009067FC" w:rsidRDefault="009067FC" w:rsidP="009067FC">
      <w:pPr>
        <w:spacing w:after="0" w:line="240" w:lineRule="auto"/>
        <w:textAlignment w:val="baseline"/>
        <w:rPr>
          <w:rFonts w:eastAsia="Times New Roman" w:cs="Calibri"/>
          <w:sz w:val="24"/>
          <w:szCs w:val="24"/>
          <w:lang w:eastAsia="en-GB"/>
        </w:rPr>
      </w:pPr>
    </w:p>
    <w:p w14:paraId="783C6838" w14:textId="77777777" w:rsidR="009067FC" w:rsidRPr="009067FC" w:rsidRDefault="009067FC" w:rsidP="009067FC">
      <w:pPr>
        <w:spacing w:after="0" w:line="240" w:lineRule="auto"/>
        <w:textAlignment w:val="baseline"/>
        <w:rPr>
          <w:rFonts w:eastAsia="Times New Roman" w:cs="Calibri"/>
          <w:color w:val="000000"/>
          <w:sz w:val="24"/>
          <w:szCs w:val="24"/>
          <w:lang w:eastAsia="en-GB"/>
        </w:rPr>
      </w:pPr>
      <w:r w:rsidRPr="009067FC">
        <w:rPr>
          <w:rFonts w:eastAsia="Times New Roman" w:cs="Calibri"/>
          <w:sz w:val="24"/>
          <w:szCs w:val="24"/>
          <w:lang w:eastAsia="en-GB"/>
        </w:rPr>
        <w:t>The EPA development lead will</w:t>
      </w:r>
      <w:r w:rsidRPr="009067FC">
        <w:rPr>
          <w:rFonts w:eastAsia="Times New Roman" w:cs="Calibri"/>
          <w:color w:val="000000"/>
          <w:sz w:val="24"/>
          <w:szCs w:val="24"/>
          <w:lang w:eastAsia="en-GB"/>
        </w:rPr>
        <w:t xml:space="preserve"> work closely with the director of product integrity, the EPA delivery manager, lead assessor and employers to provide a sector leading portfolio of assessments. The ideal candidate should be a strong communicator and team player with the ability to build strong working relationships in order to liaise with employers, occupational experts and relevant organisations throughout the development process.</w:t>
      </w:r>
    </w:p>
    <w:p w14:paraId="407735EA" w14:textId="77777777" w:rsidR="009067FC" w:rsidRPr="009067FC" w:rsidRDefault="009067FC" w:rsidP="009067FC">
      <w:pPr>
        <w:spacing w:after="0" w:line="240" w:lineRule="auto"/>
        <w:textAlignment w:val="baseline"/>
        <w:rPr>
          <w:rFonts w:eastAsia="Times New Roman" w:cs="Calibri"/>
          <w:color w:val="000000"/>
          <w:sz w:val="24"/>
          <w:szCs w:val="24"/>
          <w:lang w:eastAsia="en-GB"/>
        </w:rPr>
      </w:pPr>
    </w:p>
    <w:p w14:paraId="385C185E" w14:textId="77777777" w:rsidR="009067FC" w:rsidRPr="009067FC" w:rsidRDefault="009067FC" w:rsidP="009067FC">
      <w:pPr>
        <w:spacing w:after="0" w:line="240" w:lineRule="auto"/>
        <w:textAlignment w:val="baseline"/>
        <w:rPr>
          <w:rFonts w:eastAsia="Times New Roman" w:cs="Calibri"/>
          <w:color w:val="000000"/>
          <w:sz w:val="24"/>
          <w:szCs w:val="24"/>
          <w:lang w:eastAsia="en-GB"/>
        </w:rPr>
      </w:pPr>
      <w:r w:rsidRPr="009067FC">
        <w:rPr>
          <w:rFonts w:eastAsia="Times New Roman" w:cs="Calibri"/>
          <w:color w:val="000000"/>
          <w:sz w:val="24"/>
          <w:szCs w:val="24"/>
          <w:lang w:eastAsia="en-GB"/>
        </w:rPr>
        <w:t>The ideal candidate will be able to provide extensive specialist knowledge of assessment, knowledge of assessment practice, methodology and development of assessment material. They should have demonstrable experience of writing, delivering and evaluating assessments and/or examinations.</w:t>
      </w:r>
    </w:p>
    <w:p w14:paraId="401F9721" w14:textId="77777777" w:rsidR="009067FC" w:rsidRPr="009067FC" w:rsidRDefault="009067FC" w:rsidP="009067FC">
      <w:pPr>
        <w:spacing w:after="0" w:line="240" w:lineRule="auto"/>
        <w:textAlignment w:val="baseline"/>
        <w:rPr>
          <w:rFonts w:eastAsia="Times New Roman" w:cs="Calibri"/>
          <w:color w:val="000000"/>
          <w:sz w:val="24"/>
          <w:szCs w:val="24"/>
          <w:lang w:eastAsia="en-GB"/>
        </w:rPr>
      </w:pPr>
    </w:p>
    <w:p w14:paraId="16F5A3AF" w14:textId="77777777" w:rsidR="009067FC" w:rsidRPr="009067FC" w:rsidRDefault="009067FC" w:rsidP="009067FC">
      <w:pPr>
        <w:spacing w:after="0" w:line="240" w:lineRule="auto"/>
        <w:textAlignment w:val="baseline"/>
        <w:rPr>
          <w:rFonts w:eastAsia="Times New Roman" w:cs="Calibri"/>
          <w:color w:val="000000"/>
          <w:sz w:val="24"/>
          <w:szCs w:val="24"/>
          <w:lang w:eastAsia="en-GB"/>
        </w:rPr>
      </w:pPr>
      <w:r w:rsidRPr="009067FC">
        <w:rPr>
          <w:rFonts w:eastAsia="Times New Roman" w:cs="Calibri"/>
          <w:color w:val="000000"/>
          <w:sz w:val="24"/>
          <w:szCs w:val="24"/>
          <w:lang w:eastAsia="en-GB"/>
        </w:rPr>
        <w:lastRenderedPageBreak/>
        <w:t>The ideal candidate will have experience of teaching in a relevant occupational area (content production, VFX, marketing, PR, advertising) and an understanding of cross sector post 16 education. They will have an in depth understanding of vocational assessment and delivery.</w:t>
      </w:r>
    </w:p>
    <w:p w14:paraId="68952A1E" w14:textId="77777777" w:rsidR="009067FC" w:rsidRPr="009067FC" w:rsidRDefault="009067FC" w:rsidP="009067FC">
      <w:pPr>
        <w:spacing w:after="0" w:line="240" w:lineRule="auto"/>
        <w:textAlignment w:val="baseline"/>
        <w:rPr>
          <w:rFonts w:eastAsia="Times New Roman" w:cs="Calibri"/>
          <w:color w:val="000000"/>
          <w:sz w:val="24"/>
          <w:szCs w:val="24"/>
          <w:lang w:eastAsia="en-GB"/>
        </w:rPr>
      </w:pPr>
    </w:p>
    <w:p w14:paraId="3D7DADEB" w14:textId="77777777" w:rsidR="009067FC" w:rsidRPr="009067FC" w:rsidRDefault="009067FC" w:rsidP="009067FC">
      <w:pPr>
        <w:spacing w:after="0" w:line="240" w:lineRule="auto"/>
        <w:textAlignment w:val="baseline"/>
        <w:rPr>
          <w:rFonts w:eastAsia="Times New Roman" w:cs="Calibri"/>
          <w:color w:val="000000"/>
          <w:sz w:val="24"/>
          <w:szCs w:val="24"/>
          <w:lang w:eastAsia="en-GB"/>
        </w:rPr>
      </w:pPr>
      <w:r w:rsidRPr="009067FC">
        <w:rPr>
          <w:rFonts w:eastAsia="Times New Roman" w:cs="Calibri"/>
          <w:color w:val="000000"/>
          <w:sz w:val="24"/>
          <w:szCs w:val="24"/>
          <w:lang w:eastAsia="en-GB"/>
        </w:rPr>
        <w:t>Project management is key within this role. The ideal candidate should have experience in delivering a project from its inception to completion in order to support our future aspirations. They should value accuracy and efficiency in their work, with the ability to be consistent in delivering attention to detail. Time management is essential within this role, as is flexibility with hours and tasks to meet business needs. To support this, AIM awards are offering flexible working and the ability to work from home for this role.</w:t>
      </w:r>
    </w:p>
    <w:p w14:paraId="1985F53A" w14:textId="77777777" w:rsidR="009067FC" w:rsidRPr="009067FC" w:rsidRDefault="009067FC" w:rsidP="009067FC">
      <w:pPr>
        <w:spacing w:after="0" w:line="240" w:lineRule="auto"/>
        <w:textAlignment w:val="baseline"/>
        <w:rPr>
          <w:rFonts w:eastAsia="Times New Roman" w:cs="Calibri"/>
          <w:color w:val="000000"/>
          <w:sz w:val="24"/>
          <w:szCs w:val="24"/>
          <w:lang w:eastAsia="en-GB"/>
        </w:rPr>
      </w:pPr>
    </w:p>
    <w:p w14:paraId="431D7847" w14:textId="77777777" w:rsidR="009067FC" w:rsidRPr="009067FC" w:rsidRDefault="009067FC" w:rsidP="009067FC">
      <w:pPr>
        <w:spacing w:after="0" w:line="240" w:lineRule="auto"/>
        <w:ind w:left="-426" w:firstLine="426"/>
        <w:rPr>
          <w:rFonts w:asciiTheme="minorHAnsi" w:eastAsia="Times New Roman" w:hAnsiTheme="minorHAnsi" w:cstheme="minorHAnsi"/>
          <w:color w:val="454545"/>
          <w:sz w:val="24"/>
          <w:szCs w:val="24"/>
          <w:lang w:eastAsia="en-GB"/>
        </w:rPr>
      </w:pPr>
      <w:r w:rsidRPr="009067FC">
        <w:rPr>
          <w:rFonts w:asciiTheme="minorHAnsi" w:eastAsia="Times New Roman" w:hAnsiTheme="minorHAnsi" w:cstheme="minorBidi"/>
          <w:b/>
          <w:bCs/>
          <w:color w:val="454545"/>
          <w:sz w:val="24"/>
          <w:szCs w:val="24"/>
          <w:lang w:eastAsia="en-GB"/>
        </w:rPr>
        <w:t>Minimum requirements are:</w:t>
      </w:r>
    </w:p>
    <w:p w14:paraId="5C9C1D33" w14:textId="77777777" w:rsidR="009067FC" w:rsidRPr="009067FC" w:rsidRDefault="009067FC" w:rsidP="009067FC">
      <w:pPr>
        <w:numPr>
          <w:ilvl w:val="0"/>
          <w:numId w:val="42"/>
        </w:numPr>
        <w:spacing w:after="0" w:line="240" w:lineRule="auto"/>
        <w:ind w:right="255"/>
        <w:contextualSpacing/>
        <w:rPr>
          <w:rFonts w:asciiTheme="minorHAnsi" w:eastAsia="Times New Roman" w:hAnsiTheme="minorHAnsi" w:cstheme="minorBidi"/>
          <w:color w:val="454545"/>
          <w:sz w:val="24"/>
          <w:szCs w:val="24"/>
          <w:lang w:eastAsia="en-GB"/>
        </w:rPr>
      </w:pPr>
      <w:r w:rsidRPr="009067FC">
        <w:rPr>
          <w:rFonts w:asciiTheme="minorHAnsi" w:eastAsia="Times New Roman" w:hAnsiTheme="minorHAnsi" w:cstheme="minorBidi"/>
          <w:color w:val="454545"/>
          <w:sz w:val="24"/>
          <w:szCs w:val="24"/>
          <w:lang w:eastAsia="en-GB"/>
        </w:rPr>
        <w:t>Extensive knowledge of assessment practices</w:t>
      </w:r>
    </w:p>
    <w:p w14:paraId="6C190C76" w14:textId="77777777" w:rsidR="009067FC" w:rsidRPr="009067FC" w:rsidRDefault="009067FC" w:rsidP="009067FC">
      <w:pPr>
        <w:numPr>
          <w:ilvl w:val="0"/>
          <w:numId w:val="42"/>
        </w:numPr>
        <w:spacing w:after="0" w:line="240" w:lineRule="auto"/>
        <w:ind w:right="255"/>
        <w:contextualSpacing/>
        <w:rPr>
          <w:rFonts w:asciiTheme="minorHAnsi" w:eastAsia="Times New Roman" w:hAnsiTheme="minorHAnsi" w:cstheme="minorBidi"/>
          <w:color w:val="454545"/>
          <w:sz w:val="24"/>
          <w:szCs w:val="24"/>
          <w:lang w:eastAsia="en-GB"/>
        </w:rPr>
      </w:pPr>
      <w:r w:rsidRPr="009067FC">
        <w:rPr>
          <w:rFonts w:asciiTheme="minorHAnsi" w:eastAsia="Times New Roman" w:hAnsiTheme="minorHAnsi" w:cstheme="minorBidi"/>
          <w:color w:val="454545"/>
          <w:sz w:val="24"/>
          <w:szCs w:val="24"/>
          <w:lang w:eastAsia="en-GB"/>
        </w:rPr>
        <w:t>Experience of writing, delivering and evaluating assessments and examinations</w:t>
      </w:r>
    </w:p>
    <w:p w14:paraId="17FFEA07" w14:textId="77777777" w:rsidR="009067FC" w:rsidRPr="009067FC" w:rsidRDefault="009067FC" w:rsidP="009067FC">
      <w:pPr>
        <w:numPr>
          <w:ilvl w:val="0"/>
          <w:numId w:val="42"/>
        </w:numPr>
        <w:spacing w:after="0" w:line="240" w:lineRule="auto"/>
        <w:ind w:right="255"/>
        <w:contextualSpacing/>
        <w:rPr>
          <w:rFonts w:asciiTheme="minorHAnsi" w:eastAsia="Times New Roman" w:hAnsiTheme="minorHAnsi" w:cstheme="minorBidi"/>
          <w:color w:val="454545"/>
          <w:sz w:val="24"/>
          <w:szCs w:val="24"/>
          <w:lang w:eastAsia="en-GB"/>
        </w:rPr>
      </w:pPr>
      <w:r w:rsidRPr="009067FC">
        <w:rPr>
          <w:rFonts w:asciiTheme="minorHAnsi" w:eastAsia="Times New Roman" w:hAnsiTheme="minorHAnsi" w:cstheme="minorBidi"/>
          <w:color w:val="454545"/>
          <w:sz w:val="24"/>
          <w:szCs w:val="24"/>
          <w:lang w:eastAsia="en-GB"/>
        </w:rPr>
        <w:t>Experience of teaching in a relevant occupational area</w:t>
      </w:r>
    </w:p>
    <w:p w14:paraId="4FC1DC65" w14:textId="77777777" w:rsidR="009067FC" w:rsidRPr="009067FC" w:rsidRDefault="009067FC" w:rsidP="009067FC">
      <w:pPr>
        <w:numPr>
          <w:ilvl w:val="0"/>
          <w:numId w:val="42"/>
        </w:numPr>
        <w:spacing w:after="0" w:line="240" w:lineRule="auto"/>
        <w:ind w:right="255"/>
        <w:contextualSpacing/>
        <w:rPr>
          <w:rFonts w:asciiTheme="minorHAnsi" w:eastAsia="Times New Roman" w:hAnsiTheme="minorHAnsi" w:cstheme="minorBidi"/>
          <w:color w:val="454545"/>
          <w:sz w:val="24"/>
          <w:szCs w:val="24"/>
          <w:lang w:eastAsia="en-GB"/>
        </w:rPr>
      </w:pPr>
      <w:r w:rsidRPr="009067FC">
        <w:rPr>
          <w:rFonts w:asciiTheme="minorHAnsi" w:eastAsia="Times New Roman" w:hAnsiTheme="minorHAnsi" w:cstheme="minorBidi"/>
          <w:color w:val="454545"/>
          <w:sz w:val="24"/>
          <w:szCs w:val="24"/>
          <w:lang w:eastAsia="en-GB"/>
        </w:rPr>
        <w:t>An understanding of cross sector post 16 education</w:t>
      </w:r>
    </w:p>
    <w:p w14:paraId="5B30DDF7" w14:textId="77777777" w:rsidR="009067FC" w:rsidRPr="009067FC" w:rsidRDefault="009067FC" w:rsidP="009067FC">
      <w:pPr>
        <w:numPr>
          <w:ilvl w:val="0"/>
          <w:numId w:val="42"/>
        </w:numPr>
        <w:spacing w:after="0" w:line="240" w:lineRule="auto"/>
        <w:ind w:right="255"/>
        <w:contextualSpacing/>
        <w:rPr>
          <w:rFonts w:asciiTheme="minorHAnsi" w:eastAsia="Times New Roman" w:hAnsiTheme="minorHAnsi" w:cstheme="minorBidi"/>
          <w:color w:val="454545"/>
          <w:sz w:val="24"/>
          <w:szCs w:val="24"/>
          <w:lang w:eastAsia="en-GB"/>
        </w:rPr>
      </w:pPr>
      <w:r w:rsidRPr="009067FC">
        <w:rPr>
          <w:rFonts w:asciiTheme="minorHAnsi" w:eastAsia="Times New Roman" w:hAnsiTheme="minorHAnsi" w:cstheme="minorBidi"/>
          <w:color w:val="454545"/>
          <w:sz w:val="24"/>
          <w:szCs w:val="24"/>
          <w:lang w:eastAsia="en-GB"/>
        </w:rPr>
        <w:t>In depth understanding of vocational education, assessment and delivery</w:t>
      </w:r>
    </w:p>
    <w:p w14:paraId="7CC02D4F" w14:textId="77777777" w:rsidR="009067FC" w:rsidRPr="009067FC" w:rsidRDefault="009067FC" w:rsidP="009067FC">
      <w:pPr>
        <w:numPr>
          <w:ilvl w:val="0"/>
          <w:numId w:val="42"/>
        </w:numPr>
        <w:spacing w:after="0" w:line="240" w:lineRule="auto"/>
        <w:ind w:right="255"/>
        <w:contextualSpacing/>
        <w:rPr>
          <w:rFonts w:asciiTheme="minorHAnsi" w:eastAsia="Times New Roman" w:hAnsiTheme="minorHAnsi" w:cstheme="minorBidi"/>
          <w:color w:val="454545"/>
          <w:sz w:val="24"/>
          <w:szCs w:val="24"/>
          <w:lang w:eastAsia="en-GB"/>
        </w:rPr>
      </w:pPr>
      <w:r w:rsidRPr="009067FC">
        <w:rPr>
          <w:rFonts w:asciiTheme="minorHAnsi" w:eastAsia="Times New Roman" w:hAnsiTheme="minorHAnsi" w:cstheme="minorBidi"/>
          <w:color w:val="454545"/>
          <w:sz w:val="24"/>
          <w:szCs w:val="24"/>
          <w:lang w:eastAsia="en-GB"/>
        </w:rPr>
        <w:t>Knowledge of the current marketplace for assessments</w:t>
      </w:r>
    </w:p>
    <w:p w14:paraId="73973512" w14:textId="77777777" w:rsidR="009067FC" w:rsidRPr="009067FC" w:rsidRDefault="009067FC" w:rsidP="009067FC">
      <w:pPr>
        <w:numPr>
          <w:ilvl w:val="0"/>
          <w:numId w:val="42"/>
        </w:numPr>
        <w:spacing w:after="0" w:line="240" w:lineRule="auto"/>
        <w:ind w:right="255"/>
        <w:contextualSpacing/>
        <w:rPr>
          <w:rFonts w:asciiTheme="minorHAnsi" w:eastAsia="Times New Roman" w:hAnsiTheme="minorHAnsi" w:cstheme="minorBidi"/>
          <w:color w:val="454545"/>
          <w:sz w:val="24"/>
          <w:szCs w:val="24"/>
          <w:lang w:eastAsia="en-GB"/>
        </w:rPr>
      </w:pPr>
      <w:r w:rsidRPr="009067FC">
        <w:rPr>
          <w:rFonts w:asciiTheme="minorHAnsi" w:eastAsia="Times New Roman" w:hAnsiTheme="minorHAnsi" w:cstheme="minorBidi"/>
          <w:color w:val="454545"/>
          <w:sz w:val="24"/>
          <w:szCs w:val="24"/>
          <w:lang w:eastAsia="en-GB"/>
        </w:rPr>
        <w:t>Demonstrable experience in project management, showing strong organisation and prioritisation skills with successful delivery outcomes</w:t>
      </w:r>
    </w:p>
    <w:p w14:paraId="0ADBD9AB" w14:textId="77777777" w:rsidR="009067FC" w:rsidRPr="009067FC" w:rsidRDefault="009067FC" w:rsidP="009067FC">
      <w:pPr>
        <w:numPr>
          <w:ilvl w:val="0"/>
          <w:numId w:val="42"/>
        </w:numPr>
        <w:spacing w:after="0" w:line="240" w:lineRule="auto"/>
        <w:ind w:right="255"/>
        <w:contextualSpacing/>
        <w:rPr>
          <w:rFonts w:asciiTheme="minorHAnsi" w:eastAsia="Times New Roman" w:hAnsiTheme="minorHAnsi" w:cstheme="minorBidi"/>
          <w:color w:val="454545"/>
          <w:sz w:val="24"/>
          <w:szCs w:val="24"/>
          <w:lang w:eastAsia="en-GB"/>
        </w:rPr>
      </w:pPr>
      <w:r w:rsidRPr="009067FC">
        <w:rPr>
          <w:rFonts w:asciiTheme="minorHAnsi" w:eastAsia="Times New Roman" w:hAnsiTheme="minorHAnsi" w:cstheme="minorBidi"/>
          <w:color w:val="454545"/>
          <w:sz w:val="24"/>
          <w:szCs w:val="24"/>
          <w:lang w:eastAsia="en-GB"/>
        </w:rPr>
        <w:t>Strong communication skills, both written and oral</w:t>
      </w:r>
    </w:p>
    <w:p w14:paraId="2F3A3EC7" w14:textId="77777777" w:rsidR="009067FC" w:rsidRPr="009067FC" w:rsidRDefault="009067FC" w:rsidP="009067FC">
      <w:pPr>
        <w:numPr>
          <w:ilvl w:val="0"/>
          <w:numId w:val="42"/>
        </w:numPr>
        <w:spacing w:after="0" w:line="240" w:lineRule="auto"/>
        <w:ind w:right="255"/>
        <w:contextualSpacing/>
        <w:rPr>
          <w:rFonts w:asciiTheme="minorHAnsi" w:eastAsia="Times New Roman" w:hAnsiTheme="minorHAnsi" w:cstheme="minorBidi"/>
          <w:color w:val="454545"/>
          <w:sz w:val="24"/>
          <w:szCs w:val="24"/>
          <w:lang w:eastAsia="en-GB"/>
        </w:rPr>
      </w:pPr>
      <w:r w:rsidRPr="009067FC">
        <w:rPr>
          <w:rFonts w:asciiTheme="minorHAnsi" w:eastAsia="Times New Roman" w:hAnsiTheme="minorHAnsi" w:cstheme="minorBidi"/>
          <w:color w:val="454545"/>
          <w:sz w:val="24"/>
          <w:szCs w:val="24"/>
          <w:lang w:eastAsia="en-GB"/>
        </w:rPr>
        <w:t>Demonstrable ability to deliver a high level of accuracy within their work</w:t>
      </w:r>
    </w:p>
    <w:p w14:paraId="688720F9" w14:textId="77777777" w:rsidR="009067FC" w:rsidRPr="009067FC" w:rsidRDefault="009067FC" w:rsidP="009067FC">
      <w:pPr>
        <w:numPr>
          <w:ilvl w:val="0"/>
          <w:numId w:val="42"/>
        </w:numPr>
        <w:spacing w:after="0" w:line="240" w:lineRule="auto"/>
        <w:ind w:right="255"/>
        <w:contextualSpacing/>
        <w:rPr>
          <w:rFonts w:asciiTheme="minorHAnsi" w:eastAsia="Times New Roman" w:hAnsiTheme="minorHAnsi" w:cstheme="minorHAnsi"/>
          <w:color w:val="454545"/>
          <w:sz w:val="24"/>
          <w:szCs w:val="24"/>
          <w:lang w:eastAsia="en-GB"/>
        </w:rPr>
      </w:pPr>
      <w:r w:rsidRPr="009067FC">
        <w:rPr>
          <w:rFonts w:asciiTheme="minorHAnsi" w:eastAsia="Times New Roman" w:hAnsiTheme="minorHAnsi" w:cstheme="minorHAnsi"/>
          <w:color w:val="454545"/>
          <w:sz w:val="24"/>
          <w:szCs w:val="24"/>
          <w:lang w:eastAsia="en-GB"/>
        </w:rPr>
        <w:t>Flexible approach to work, this role may require some travel</w:t>
      </w:r>
    </w:p>
    <w:p w14:paraId="2308D1A4" w14:textId="77777777" w:rsidR="009067FC" w:rsidRPr="009067FC" w:rsidRDefault="009067FC" w:rsidP="009067FC">
      <w:pPr>
        <w:spacing w:after="0" w:line="240" w:lineRule="auto"/>
        <w:ind w:left="-426" w:right="255" w:firstLine="426"/>
        <w:rPr>
          <w:rFonts w:asciiTheme="minorHAnsi" w:eastAsia="Times New Roman" w:hAnsiTheme="minorHAnsi" w:cstheme="minorHAnsi"/>
          <w:color w:val="454545"/>
          <w:sz w:val="24"/>
          <w:szCs w:val="24"/>
          <w:lang w:eastAsia="en-GB"/>
        </w:rPr>
      </w:pPr>
    </w:p>
    <w:p w14:paraId="245F4A9C" w14:textId="77777777" w:rsidR="009067FC" w:rsidRPr="009067FC" w:rsidRDefault="009067FC" w:rsidP="009067FC">
      <w:pPr>
        <w:spacing w:after="0" w:line="240" w:lineRule="auto"/>
        <w:textAlignment w:val="baseline"/>
        <w:rPr>
          <w:rFonts w:eastAsia="Times New Roman" w:cs="Calibri"/>
          <w:b/>
          <w:bCs/>
          <w:color w:val="000000"/>
          <w:sz w:val="24"/>
          <w:szCs w:val="24"/>
          <w:lang w:eastAsia="en-GB"/>
        </w:rPr>
      </w:pPr>
      <w:r w:rsidRPr="009067FC">
        <w:rPr>
          <w:rFonts w:eastAsia="Times New Roman" w:cs="Calibri"/>
          <w:b/>
          <w:bCs/>
          <w:color w:val="000000"/>
          <w:sz w:val="24"/>
          <w:szCs w:val="24"/>
          <w:lang w:eastAsia="en-GB"/>
        </w:rPr>
        <w:t>How to apply</w:t>
      </w:r>
    </w:p>
    <w:p w14:paraId="76BE07D4" w14:textId="77777777" w:rsidR="009067FC" w:rsidRPr="009067FC" w:rsidRDefault="009067FC" w:rsidP="009067FC">
      <w:pPr>
        <w:spacing w:after="0" w:line="240" w:lineRule="auto"/>
        <w:textAlignment w:val="baseline"/>
        <w:rPr>
          <w:rFonts w:eastAsia="Times New Roman" w:cs="Calibri"/>
          <w:b/>
          <w:bCs/>
          <w:color w:val="000000"/>
          <w:sz w:val="24"/>
          <w:szCs w:val="24"/>
          <w:lang w:eastAsia="en-GB"/>
        </w:rPr>
      </w:pPr>
    </w:p>
    <w:p w14:paraId="733F42F4" w14:textId="77777777" w:rsidR="009067FC" w:rsidRPr="009067FC" w:rsidRDefault="009067FC" w:rsidP="009067FC">
      <w:pPr>
        <w:spacing w:after="0" w:line="240" w:lineRule="auto"/>
        <w:textAlignment w:val="baseline"/>
        <w:rPr>
          <w:rFonts w:asciiTheme="minorHAnsi" w:eastAsiaTheme="minorHAnsi" w:hAnsiTheme="minorHAnsi" w:cstheme="minorBidi"/>
          <w:color w:val="000000" w:themeColor="text1"/>
          <w:sz w:val="24"/>
          <w:szCs w:val="24"/>
        </w:rPr>
      </w:pPr>
      <w:r w:rsidRPr="009067FC">
        <w:rPr>
          <w:rFonts w:asciiTheme="minorHAnsi" w:eastAsiaTheme="minorHAnsi" w:hAnsiTheme="minorHAnsi" w:cstheme="minorBidi"/>
          <w:color w:val="000000" w:themeColor="text1"/>
          <w:sz w:val="24"/>
          <w:szCs w:val="24"/>
        </w:rPr>
        <w:t xml:space="preserve">An application pack can be downloaded from our website </w:t>
      </w:r>
      <w:hyperlink r:id="rId15" w:history="1">
        <w:r w:rsidRPr="009067FC">
          <w:rPr>
            <w:rFonts w:asciiTheme="minorHAnsi" w:eastAsiaTheme="minorHAnsi" w:hAnsiTheme="minorHAnsi" w:cstheme="minorBidi"/>
            <w:color w:val="0000FF" w:themeColor="hyperlink"/>
            <w:sz w:val="24"/>
            <w:szCs w:val="24"/>
            <w:u w:val="single"/>
          </w:rPr>
          <w:t>www.aimawards.org.uk</w:t>
        </w:r>
      </w:hyperlink>
      <w:r w:rsidRPr="009067FC">
        <w:rPr>
          <w:rFonts w:asciiTheme="minorHAnsi" w:eastAsiaTheme="minorHAnsi" w:hAnsiTheme="minorHAnsi" w:cstheme="minorBidi"/>
          <w:color w:val="000000" w:themeColor="text1"/>
          <w:sz w:val="24"/>
          <w:szCs w:val="24"/>
        </w:rPr>
        <w:t xml:space="preserve"> or contact Rachael Tweddle on Tel: 01332 341822 Email: </w:t>
      </w:r>
      <w:hyperlink r:id="rId16" w:history="1">
        <w:r w:rsidRPr="009067FC">
          <w:rPr>
            <w:rFonts w:asciiTheme="minorHAnsi" w:eastAsiaTheme="minorHAnsi" w:hAnsiTheme="minorHAnsi" w:cstheme="minorBidi"/>
            <w:color w:val="0000FF" w:themeColor="hyperlink"/>
            <w:sz w:val="24"/>
            <w:szCs w:val="24"/>
            <w:u w:val="single"/>
          </w:rPr>
          <w:t>Rachael.Tweddle@aimawards.org.uk</w:t>
        </w:r>
      </w:hyperlink>
      <w:r w:rsidRPr="009067FC">
        <w:rPr>
          <w:rFonts w:asciiTheme="minorHAnsi" w:eastAsiaTheme="minorHAnsi" w:hAnsiTheme="minorHAnsi" w:cstheme="minorBidi"/>
          <w:color w:val="000000" w:themeColor="text1"/>
          <w:sz w:val="24"/>
          <w:szCs w:val="24"/>
        </w:rPr>
        <w:t xml:space="preserve"> or write to AIM Awards, 3 Pride Point Drive, Pride Park Derby, DE24 8BX. </w:t>
      </w:r>
    </w:p>
    <w:p w14:paraId="5CF87D0E" w14:textId="77777777" w:rsidR="009067FC" w:rsidRPr="009067FC" w:rsidRDefault="009067FC" w:rsidP="009067FC">
      <w:pPr>
        <w:spacing w:after="0" w:line="240" w:lineRule="auto"/>
        <w:textAlignment w:val="baseline"/>
        <w:rPr>
          <w:rFonts w:asciiTheme="minorHAnsi" w:eastAsiaTheme="minorHAnsi" w:hAnsiTheme="minorHAnsi" w:cstheme="minorBidi"/>
          <w:color w:val="000000" w:themeColor="text1"/>
          <w:sz w:val="24"/>
          <w:szCs w:val="24"/>
        </w:rPr>
      </w:pPr>
    </w:p>
    <w:p w14:paraId="43E26A03" w14:textId="77777777" w:rsidR="009067FC" w:rsidRPr="009067FC" w:rsidRDefault="009067FC" w:rsidP="009067FC">
      <w:pPr>
        <w:spacing w:after="0" w:line="240" w:lineRule="auto"/>
        <w:textAlignment w:val="baseline"/>
        <w:rPr>
          <w:rFonts w:eastAsia="Times New Roman" w:cs="Calibri"/>
          <w:b/>
          <w:bCs/>
          <w:color w:val="000000"/>
          <w:sz w:val="24"/>
          <w:szCs w:val="24"/>
          <w:lang w:eastAsia="en-GB"/>
        </w:rPr>
      </w:pPr>
      <w:r w:rsidRPr="009067FC">
        <w:rPr>
          <w:rFonts w:asciiTheme="minorHAnsi" w:eastAsiaTheme="minorHAnsi" w:hAnsiTheme="minorHAnsi" w:cstheme="minorBidi"/>
          <w:b/>
          <w:bCs/>
          <w:color w:val="000000" w:themeColor="text1"/>
          <w:sz w:val="24"/>
          <w:szCs w:val="24"/>
        </w:rPr>
        <w:t>Closing date for applications is Friday 26</w:t>
      </w:r>
      <w:r w:rsidRPr="009067FC">
        <w:rPr>
          <w:rFonts w:asciiTheme="minorHAnsi" w:eastAsiaTheme="minorHAnsi" w:hAnsiTheme="minorHAnsi" w:cstheme="minorBidi"/>
          <w:b/>
          <w:bCs/>
          <w:color w:val="000000" w:themeColor="text1"/>
          <w:sz w:val="24"/>
          <w:szCs w:val="24"/>
          <w:vertAlign w:val="superscript"/>
        </w:rPr>
        <w:t>th</w:t>
      </w:r>
      <w:r w:rsidRPr="009067FC">
        <w:rPr>
          <w:rFonts w:asciiTheme="minorHAnsi" w:eastAsiaTheme="minorHAnsi" w:hAnsiTheme="minorHAnsi" w:cstheme="minorBidi"/>
          <w:b/>
          <w:bCs/>
          <w:color w:val="000000" w:themeColor="text1"/>
          <w:sz w:val="24"/>
          <w:szCs w:val="24"/>
        </w:rPr>
        <w:t xml:space="preserve"> July 2019.</w:t>
      </w:r>
    </w:p>
    <w:p w14:paraId="6009CC74" w14:textId="77777777" w:rsidR="009067FC" w:rsidRPr="009067FC" w:rsidRDefault="009067FC" w:rsidP="009067FC">
      <w:pPr>
        <w:spacing w:after="0" w:line="240" w:lineRule="auto"/>
        <w:textAlignment w:val="baseline"/>
        <w:rPr>
          <w:rFonts w:eastAsia="Times New Roman" w:cs="Calibri"/>
          <w:b/>
          <w:bCs/>
          <w:color w:val="000000"/>
          <w:sz w:val="24"/>
          <w:szCs w:val="24"/>
          <w:lang w:eastAsia="en-GB"/>
        </w:rPr>
      </w:pPr>
    </w:p>
    <w:p w14:paraId="72F57666" w14:textId="77777777" w:rsidR="009067FC" w:rsidRPr="009067FC" w:rsidRDefault="009067FC" w:rsidP="009067FC">
      <w:pPr>
        <w:spacing w:after="0" w:line="240" w:lineRule="auto"/>
        <w:textAlignment w:val="baseline"/>
        <w:rPr>
          <w:rFonts w:ascii="Segoe UI" w:eastAsia="Times New Roman" w:hAnsi="Segoe UI" w:cs="Segoe UI"/>
          <w:sz w:val="24"/>
          <w:szCs w:val="24"/>
          <w:lang w:eastAsia="en-GB"/>
        </w:rPr>
      </w:pPr>
      <w:r w:rsidRPr="009067FC">
        <w:rPr>
          <w:rFonts w:eastAsia="Times New Roman" w:cs="Calibri"/>
          <w:b/>
          <w:bCs/>
          <w:color w:val="000000"/>
          <w:sz w:val="24"/>
          <w:szCs w:val="24"/>
          <w:lang w:eastAsia="en-GB"/>
        </w:rPr>
        <w:t>Interview and selection process </w:t>
      </w:r>
      <w:r w:rsidRPr="009067FC">
        <w:rPr>
          <w:rFonts w:eastAsia="Times New Roman" w:cs="Calibri"/>
          <w:sz w:val="24"/>
          <w:szCs w:val="24"/>
          <w:lang w:eastAsia="en-GB"/>
        </w:rPr>
        <w:t> </w:t>
      </w:r>
    </w:p>
    <w:p w14:paraId="4DCC1559" w14:textId="77777777" w:rsidR="009067FC" w:rsidRPr="009067FC" w:rsidRDefault="009067FC" w:rsidP="009067FC">
      <w:pPr>
        <w:spacing w:after="0" w:line="240" w:lineRule="auto"/>
        <w:textAlignment w:val="baseline"/>
        <w:rPr>
          <w:rFonts w:ascii="Segoe UI" w:eastAsia="Times New Roman" w:hAnsi="Segoe UI" w:cs="Segoe UI"/>
          <w:sz w:val="24"/>
          <w:szCs w:val="24"/>
          <w:lang w:eastAsia="en-GB"/>
        </w:rPr>
      </w:pPr>
      <w:r w:rsidRPr="009067FC">
        <w:rPr>
          <w:rFonts w:eastAsia="Times New Roman" w:cs="Calibri"/>
          <w:sz w:val="24"/>
          <w:szCs w:val="24"/>
          <w:lang w:eastAsia="en-GB"/>
        </w:rPr>
        <w:t>All candidates will be required to complete a role related skills assessment as part of the interview process.</w:t>
      </w:r>
    </w:p>
    <w:p w14:paraId="295BDF8F" w14:textId="1388515A" w:rsidR="009067FC" w:rsidRPr="009067FC" w:rsidRDefault="009067FC" w:rsidP="009067FC">
      <w:pPr>
        <w:spacing w:after="0" w:line="240" w:lineRule="auto"/>
        <w:textAlignment w:val="baseline"/>
        <w:rPr>
          <w:rFonts w:ascii="Segoe UI" w:eastAsia="Times New Roman" w:hAnsi="Segoe UI" w:cs="Segoe UI"/>
          <w:sz w:val="24"/>
          <w:szCs w:val="24"/>
          <w:lang w:eastAsia="en-GB"/>
        </w:rPr>
      </w:pPr>
      <w:r w:rsidRPr="009067FC">
        <w:rPr>
          <w:rFonts w:asciiTheme="minorHAnsi" w:eastAsiaTheme="minorHAnsi" w:hAnsiTheme="minorHAnsi" w:cstheme="minorBidi"/>
          <w:noProof/>
          <w:color w:val="000000" w:themeColor="text1"/>
        </w:rPr>
        <mc:AlternateContent>
          <mc:Choice Requires="wps">
            <w:drawing>
              <wp:anchor distT="0" distB="0" distL="114300" distR="114300" simplePos="0" relativeHeight="251663872" behindDoc="1" locked="0" layoutInCell="1" allowOverlap="1" wp14:anchorId="449C3DD3" wp14:editId="3FF5CDDF">
                <wp:simplePos x="0" y="0"/>
                <wp:positionH relativeFrom="margin">
                  <wp:align>center</wp:align>
                </wp:positionH>
                <wp:positionV relativeFrom="paragraph">
                  <wp:posOffset>530860</wp:posOffset>
                </wp:positionV>
                <wp:extent cx="5534025" cy="441960"/>
                <wp:effectExtent l="0" t="0" r="9525" b="0"/>
                <wp:wrapTight wrapText="bothSides">
                  <wp:wrapPolygon edited="0">
                    <wp:start x="0" y="0"/>
                    <wp:lineTo x="0" y="20483"/>
                    <wp:lineTo x="21563" y="20483"/>
                    <wp:lineTo x="2156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D82FF" w14:textId="77777777" w:rsidR="009067FC" w:rsidRDefault="009067FC" w:rsidP="009067FC">
                            <w:pPr>
                              <w:spacing w:after="0" w:line="240" w:lineRule="auto"/>
                              <w:jc w:val="center"/>
                            </w:pPr>
                            <w:r>
                              <w:t>AIM Awards is a company Limited by Guarantee</w:t>
                            </w:r>
                          </w:p>
                          <w:p w14:paraId="2B0759FD" w14:textId="77777777" w:rsidR="009067FC" w:rsidRDefault="009067FC" w:rsidP="009067FC">
                            <w:pPr>
                              <w:spacing w:after="0" w:line="240" w:lineRule="auto"/>
                              <w:jc w:val="center"/>
                            </w:pPr>
                            <w:r>
                              <w:t>Registered No. 5038056 Registered Charity No. 1103300</w:t>
                            </w:r>
                          </w:p>
                          <w:p w14:paraId="54140139" w14:textId="77777777" w:rsidR="009067FC" w:rsidRDefault="009067FC" w:rsidP="009067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C3DD3" id="_x0000_s1027" type="#_x0000_t202" style="position:absolute;margin-left:0;margin-top:41.8pt;width:435.75pt;height:34.8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" stroked="f">
                <v:textbox>
                  <w:txbxContent>
                    <w:p w14:paraId="562D82FF" w14:textId="77777777" w:rsidR="009067FC" w:rsidRDefault="009067FC" w:rsidP="009067FC">
                      <w:pPr>
                        <w:spacing w:after="0" w:line="240" w:lineRule="auto"/>
                        <w:jc w:val="center"/>
                      </w:pPr>
                      <w:r>
                        <w:t>AIM Awards is a company Limited by Guarantee</w:t>
                      </w:r>
                    </w:p>
                    <w:p w14:paraId="2B0759FD" w14:textId="77777777" w:rsidR="009067FC" w:rsidRDefault="009067FC" w:rsidP="009067FC">
                      <w:pPr>
                        <w:spacing w:after="0" w:line="240" w:lineRule="auto"/>
                        <w:jc w:val="center"/>
                      </w:pPr>
                      <w:r>
                        <w:t>Registered No. 5038056 Registered Charity No. 1103300</w:t>
                      </w:r>
                    </w:p>
                    <w:p w14:paraId="54140139" w14:textId="77777777" w:rsidR="009067FC" w:rsidRDefault="009067FC" w:rsidP="009067FC"/>
                  </w:txbxContent>
                </v:textbox>
                <w10:wrap type="tight" anchorx="margin"/>
              </v:shape>
            </w:pict>
          </mc:Fallback>
        </mc:AlternateContent>
      </w:r>
      <w:r w:rsidRPr="009067FC">
        <w:rPr>
          <w:rFonts w:eastAsiaTheme="minorHAnsi" w:cs="Calibri"/>
          <w:color w:val="000000"/>
        </w:rPr>
        <w:t> </w:t>
      </w:r>
    </w:p>
    <w:p w14:paraId="38B2E57C" w14:textId="6FA59FF1" w:rsidR="00301E1E" w:rsidRPr="00CC1424" w:rsidRDefault="009067FC" w:rsidP="00CC1424">
      <w:pPr>
        <w:rPr>
          <w:b/>
          <w:bCs/>
          <w:sz w:val="24"/>
          <w:szCs w:val="24"/>
        </w:rPr>
      </w:pPr>
      <w:r w:rsidRPr="009067FC">
        <w:rPr>
          <w:rFonts w:asciiTheme="minorHAnsi" w:eastAsiaTheme="minorHAnsi" w:hAnsiTheme="minorHAnsi" w:cstheme="minorBidi"/>
          <w:noProof/>
          <w:color w:val="000000" w:themeColor="text1"/>
        </w:rPr>
        <w:drawing>
          <wp:anchor distT="0" distB="0" distL="114300" distR="114300" simplePos="0" relativeHeight="251662848" behindDoc="1" locked="0" layoutInCell="1" allowOverlap="1" wp14:anchorId="50E2D864" wp14:editId="4FF750F7">
            <wp:simplePos x="0" y="0"/>
            <wp:positionH relativeFrom="margin">
              <wp:align>center</wp:align>
            </wp:positionH>
            <wp:positionV relativeFrom="paragraph">
              <wp:posOffset>20955</wp:posOffset>
            </wp:positionV>
            <wp:extent cx="2209800" cy="200025"/>
            <wp:effectExtent l="0" t="0" r="0" b="9525"/>
            <wp:wrapTight wrapText="bothSides">
              <wp:wrapPolygon edited="0">
                <wp:start x="0" y="0"/>
                <wp:lineTo x="0" y="20571"/>
                <wp:lineTo x="21414" y="20571"/>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l="46665" t="67361" r="16113" b="28576"/>
                    <a:stretch>
                      <a:fillRect/>
                    </a:stretch>
                  </pic:blipFill>
                  <pic:spPr bwMode="auto">
                    <a:xfrm>
                      <a:off x="0" y="0"/>
                      <a:ext cx="2209800" cy="200025"/>
                    </a:xfrm>
                    <a:prstGeom prst="rect">
                      <a:avLst/>
                    </a:prstGeom>
                    <a:noFill/>
                    <a:ln w="9525">
                      <a:noFill/>
                      <a:miter lim="800000"/>
                      <a:headEnd/>
                      <a:tailEnd/>
                    </a:ln>
                  </pic:spPr>
                </pic:pic>
              </a:graphicData>
            </a:graphic>
            <wp14:sizeRelV relativeFrom="margin">
              <wp14:pctHeight>0</wp14:pctHeight>
            </wp14:sizeRelV>
          </wp:anchor>
        </w:drawing>
      </w:r>
    </w:p>
    <w:sectPr w:rsidR="00301E1E" w:rsidRPr="00CC1424" w:rsidSect="00BC5D16">
      <w:headerReference w:type="default" r:id="rId18"/>
      <w:pgSz w:w="11906" w:h="16838"/>
      <w:pgMar w:top="1378"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57062" w14:textId="77777777" w:rsidR="00CC4631" w:rsidRDefault="00CC4631" w:rsidP="005F2E66">
      <w:pPr>
        <w:spacing w:after="0" w:line="240" w:lineRule="auto"/>
      </w:pPr>
      <w:r>
        <w:separator/>
      </w:r>
    </w:p>
  </w:endnote>
  <w:endnote w:type="continuationSeparator" w:id="0">
    <w:p w14:paraId="6CCF1EC2" w14:textId="77777777" w:rsidR="00CC4631" w:rsidRDefault="00CC4631" w:rsidP="005F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7D44A" w14:textId="77777777" w:rsidR="00CC4631" w:rsidRDefault="00CC4631" w:rsidP="005F2E66">
      <w:pPr>
        <w:spacing w:after="0" w:line="240" w:lineRule="auto"/>
      </w:pPr>
      <w:r>
        <w:separator/>
      </w:r>
    </w:p>
  </w:footnote>
  <w:footnote w:type="continuationSeparator" w:id="0">
    <w:p w14:paraId="6137E052" w14:textId="77777777" w:rsidR="00CC4631" w:rsidRDefault="00CC4631" w:rsidP="005F2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34F4" w14:textId="0B994F4C" w:rsidR="00C06B61" w:rsidRDefault="00C06B61">
    <w:pPr>
      <w:pStyle w:val="Header"/>
    </w:pPr>
    <w:r w:rsidRPr="00A1724C">
      <w:rPr>
        <w:rFonts w:asciiTheme="minorHAnsi" w:hAnsiTheme="minorHAnsi" w:cstheme="minorHAnsi"/>
        <w:b/>
        <w:noProof/>
        <w:sz w:val="28"/>
        <w:szCs w:val="28"/>
        <w:lang w:eastAsia="en-GB"/>
      </w:rPr>
      <w:drawing>
        <wp:anchor distT="0" distB="0" distL="114300" distR="114300" simplePos="0" relativeHeight="251659264" behindDoc="1" locked="0" layoutInCell="1" allowOverlap="1" wp14:anchorId="1383BB54" wp14:editId="5ED17B02">
          <wp:simplePos x="0" y="0"/>
          <wp:positionH relativeFrom="margin">
            <wp:posOffset>5622013</wp:posOffset>
          </wp:positionH>
          <wp:positionV relativeFrom="paragraph">
            <wp:posOffset>-287453</wp:posOffset>
          </wp:positionV>
          <wp:extent cx="972185" cy="732790"/>
          <wp:effectExtent l="0" t="0" r="5715" b="3810"/>
          <wp:wrapTight wrapText="bothSides">
            <wp:wrapPolygon edited="0">
              <wp:start x="0" y="0"/>
              <wp:lineTo x="0" y="21338"/>
              <wp:lineTo x="21445" y="21338"/>
              <wp:lineTo x="21445" y="0"/>
              <wp:lineTo x="0" y="0"/>
            </wp:wrapPolygon>
          </wp:wrapTight>
          <wp:docPr id="5" name="Picture 4" descr="G:\MASTERS\Logos\AIM Awards\AIM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STERS\Logos\AIM Awards\AIM Awards logo.JPG"/>
                  <pic:cNvPicPr>
                    <a:picLocks noChangeAspect="1" noChangeArrowheads="1"/>
                  </pic:cNvPicPr>
                </pic:nvPicPr>
                <pic:blipFill>
                  <a:blip r:embed="rId1" cstate="print"/>
                  <a:srcRect/>
                  <a:stretch>
                    <a:fillRect/>
                  </a:stretch>
                </pic:blipFill>
                <pic:spPr bwMode="auto">
                  <a:xfrm>
                    <a:off x="0" y="0"/>
                    <a:ext cx="972185" cy="732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48CDD5E"/>
    <w:lvl w:ilvl="0">
      <w:numFmt w:val="decimal"/>
      <w:lvlText w:val="*"/>
      <w:lvlJc w:val="left"/>
    </w:lvl>
  </w:abstractNum>
  <w:abstractNum w:abstractNumId="1" w15:restartNumberingAfterBreak="0">
    <w:nsid w:val="03C304B1"/>
    <w:multiLevelType w:val="hybridMultilevel"/>
    <w:tmpl w:val="48020B1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E1B1B"/>
    <w:multiLevelType w:val="multilevel"/>
    <w:tmpl w:val="1346EB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3875CF"/>
    <w:multiLevelType w:val="multilevel"/>
    <w:tmpl w:val="C7C08600"/>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4" w15:restartNumberingAfterBreak="0">
    <w:nsid w:val="124A451B"/>
    <w:multiLevelType w:val="hybridMultilevel"/>
    <w:tmpl w:val="996A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46C7"/>
    <w:multiLevelType w:val="hybridMultilevel"/>
    <w:tmpl w:val="B11A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516DB"/>
    <w:multiLevelType w:val="multilevel"/>
    <w:tmpl w:val="052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636E6"/>
    <w:multiLevelType w:val="multilevel"/>
    <w:tmpl w:val="90D853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0B493D"/>
    <w:multiLevelType w:val="hybridMultilevel"/>
    <w:tmpl w:val="8A08E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AC1AEA"/>
    <w:multiLevelType w:val="hybridMultilevel"/>
    <w:tmpl w:val="85C8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B1AB7"/>
    <w:multiLevelType w:val="hybridMultilevel"/>
    <w:tmpl w:val="21F2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354D4"/>
    <w:multiLevelType w:val="multilevel"/>
    <w:tmpl w:val="0728F7B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93206E"/>
    <w:multiLevelType w:val="hybridMultilevel"/>
    <w:tmpl w:val="4E2E98F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85047"/>
    <w:multiLevelType w:val="hybridMultilevel"/>
    <w:tmpl w:val="34180262"/>
    <w:lvl w:ilvl="0" w:tplc="A366F8A2">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F186284">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65BB6"/>
    <w:multiLevelType w:val="multilevel"/>
    <w:tmpl w:val="B1B0490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6F7E9F"/>
    <w:multiLevelType w:val="hybridMultilevel"/>
    <w:tmpl w:val="B3EC1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1702C9"/>
    <w:multiLevelType w:val="hybridMultilevel"/>
    <w:tmpl w:val="90E8A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7E370F4"/>
    <w:multiLevelType w:val="hybridMultilevel"/>
    <w:tmpl w:val="B9082162"/>
    <w:lvl w:ilvl="0" w:tplc="1A92D7C4">
      <w:start w:val="1"/>
      <w:numFmt w:val="bullet"/>
      <w:lvlText w:val=""/>
      <w:lvlJc w:val="left"/>
      <w:pPr>
        <w:tabs>
          <w:tab w:val="num" w:pos="-20"/>
        </w:tabs>
        <w:ind w:left="-20" w:hanging="34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3D5641"/>
    <w:multiLevelType w:val="hybridMultilevel"/>
    <w:tmpl w:val="8ED6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226CF"/>
    <w:multiLevelType w:val="multilevel"/>
    <w:tmpl w:val="6136B20C"/>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CD34351"/>
    <w:multiLevelType w:val="hybridMultilevel"/>
    <w:tmpl w:val="F050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7C2FB3"/>
    <w:multiLevelType w:val="hybridMultilevel"/>
    <w:tmpl w:val="36F0E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7B3744"/>
    <w:multiLevelType w:val="hybridMultilevel"/>
    <w:tmpl w:val="DC90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478C8"/>
    <w:multiLevelType w:val="hybridMultilevel"/>
    <w:tmpl w:val="D0F26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FE3FE6"/>
    <w:multiLevelType w:val="hybridMultilevel"/>
    <w:tmpl w:val="58ECC496"/>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E70F6E"/>
    <w:multiLevelType w:val="hybridMultilevel"/>
    <w:tmpl w:val="DC54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17C7C"/>
    <w:multiLevelType w:val="hybridMultilevel"/>
    <w:tmpl w:val="0E04EBE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22A1B"/>
    <w:multiLevelType w:val="hybridMultilevel"/>
    <w:tmpl w:val="1B283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943602"/>
    <w:multiLevelType w:val="hybridMultilevel"/>
    <w:tmpl w:val="69A4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D4254"/>
    <w:multiLevelType w:val="hybridMultilevel"/>
    <w:tmpl w:val="035C5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BB938CD"/>
    <w:multiLevelType w:val="hybridMultilevel"/>
    <w:tmpl w:val="A984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266F4"/>
    <w:multiLevelType w:val="multilevel"/>
    <w:tmpl w:val="767AA78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2" w15:restartNumberingAfterBreak="0">
    <w:nsid w:val="59235A31"/>
    <w:multiLevelType w:val="multilevel"/>
    <w:tmpl w:val="AC188EA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E8F645D"/>
    <w:multiLevelType w:val="multilevel"/>
    <w:tmpl w:val="3DCAEA3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B47A8A"/>
    <w:multiLevelType w:val="hybridMultilevel"/>
    <w:tmpl w:val="84FC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14FCC"/>
    <w:multiLevelType w:val="multilevel"/>
    <w:tmpl w:val="08ACEF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77C3F77"/>
    <w:multiLevelType w:val="hybridMultilevel"/>
    <w:tmpl w:val="DAD8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AB54EF"/>
    <w:multiLevelType w:val="hybridMultilevel"/>
    <w:tmpl w:val="DFF43F82"/>
    <w:lvl w:ilvl="0" w:tplc="1A92D7C4">
      <w:start w:val="1"/>
      <w:numFmt w:val="bullet"/>
      <w:lvlText w:val=""/>
      <w:lvlJc w:val="left"/>
      <w:pPr>
        <w:tabs>
          <w:tab w:val="num" w:pos="-20"/>
        </w:tabs>
        <w:ind w:left="-20" w:hanging="34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34448F"/>
    <w:multiLevelType w:val="hybridMultilevel"/>
    <w:tmpl w:val="A77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544F3"/>
    <w:multiLevelType w:val="hybridMultilevel"/>
    <w:tmpl w:val="3F644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6872E4"/>
    <w:multiLevelType w:val="multilevel"/>
    <w:tmpl w:val="E16686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E5D78AA"/>
    <w:multiLevelType w:val="hybridMultilevel"/>
    <w:tmpl w:val="E4BE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6"/>
  </w:num>
  <w:num w:numId="3">
    <w:abstractNumId w:val="39"/>
  </w:num>
  <w:num w:numId="4">
    <w:abstractNumId w:val="17"/>
  </w:num>
  <w:num w:numId="5">
    <w:abstractNumId w:val="37"/>
  </w:num>
  <w:num w:numId="6">
    <w:abstractNumId w:val="8"/>
  </w:num>
  <w:num w:numId="7">
    <w:abstractNumId w:val="15"/>
  </w:num>
  <w:num w:numId="8">
    <w:abstractNumId w:val="9"/>
  </w:num>
  <w:num w:numId="9">
    <w:abstractNumId w:val="4"/>
  </w:num>
  <w:num w:numId="10">
    <w:abstractNumId w:val="12"/>
  </w:num>
  <w:num w:numId="11">
    <w:abstractNumId w:val="29"/>
  </w:num>
  <w:num w:numId="12">
    <w:abstractNumId w:val="13"/>
  </w:num>
  <w:num w:numId="13">
    <w:abstractNumId w:val="19"/>
  </w:num>
  <w:num w:numId="14">
    <w:abstractNumId w:val="33"/>
  </w:num>
  <w:num w:numId="15">
    <w:abstractNumId w:val="2"/>
  </w:num>
  <w:num w:numId="16">
    <w:abstractNumId w:val="32"/>
  </w:num>
  <w:num w:numId="17">
    <w:abstractNumId w:val="40"/>
  </w:num>
  <w:num w:numId="18">
    <w:abstractNumId w:val="34"/>
  </w:num>
  <w:num w:numId="19">
    <w:abstractNumId w:val="22"/>
  </w:num>
  <w:num w:numId="20">
    <w:abstractNumId w:val="7"/>
  </w:num>
  <w:num w:numId="21">
    <w:abstractNumId w:val="24"/>
  </w:num>
  <w:num w:numId="22">
    <w:abstractNumId w:val="30"/>
  </w:num>
  <w:num w:numId="23">
    <w:abstractNumId w:val="10"/>
  </w:num>
  <w:num w:numId="24">
    <w:abstractNumId w:val="18"/>
  </w:num>
  <w:num w:numId="25">
    <w:abstractNumId w:val="27"/>
  </w:num>
  <w:num w:numId="26">
    <w:abstractNumId w:val="16"/>
  </w:num>
  <w:num w:numId="27">
    <w:abstractNumId w:val="21"/>
  </w:num>
  <w:num w:numId="28">
    <w:abstractNumId w:val="5"/>
  </w:num>
  <w:num w:numId="29">
    <w:abstractNumId w:val="28"/>
  </w:num>
  <w:num w:numId="30">
    <w:abstractNumId w:val="35"/>
  </w:num>
  <w:num w:numId="31">
    <w:abstractNumId w:val="11"/>
  </w:num>
  <w:num w:numId="32">
    <w:abstractNumId w:val="20"/>
  </w:num>
  <w:num w:numId="33">
    <w:abstractNumId w:val="31"/>
  </w:num>
  <w:num w:numId="34">
    <w:abstractNumId w:val="23"/>
  </w:num>
  <w:num w:numId="35">
    <w:abstractNumId w:val="14"/>
  </w:num>
  <w:num w:numId="36">
    <w:abstractNumId w:val="1"/>
  </w:num>
  <w:num w:numId="37">
    <w:abstractNumId w:val="25"/>
  </w:num>
  <w:num w:numId="38">
    <w:abstractNumId w:val="3"/>
  </w:num>
  <w:num w:numId="39">
    <w:abstractNumId w:val="38"/>
  </w:num>
  <w:num w:numId="40">
    <w:abstractNumId w:val="26"/>
  </w:num>
  <w:num w:numId="41">
    <w:abstractNumId w:val="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8F"/>
    <w:rsid w:val="000168C3"/>
    <w:rsid w:val="00031E3A"/>
    <w:rsid w:val="00036654"/>
    <w:rsid w:val="00043268"/>
    <w:rsid w:val="00092593"/>
    <w:rsid w:val="00097523"/>
    <w:rsid w:val="000C120C"/>
    <w:rsid w:val="000D0667"/>
    <w:rsid w:val="000E3776"/>
    <w:rsid w:val="000E6A52"/>
    <w:rsid w:val="000F4939"/>
    <w:rsid w:val="000F7CF2"/>
    <w:rsid w:val="00102327"/>
    <w:rsid w:val="001070A6"/>
    <w:rsid w:val="00125A81"/>
    <w:rsid w:val="0013374C"/>
    <w:rsid w:val="001601AF"/>
    <w:rsid w:val="001710D1"/>
    <w:rsid w:val="0019343F"/>
    <w:rsid w:val="001C5FEC"/>
    <w:rsid w:val="001D1EC9"/>
    <w:rsid w:val="001E2DDD"/>
    <w:rsid w:val="00213D96"/>
    <w:rsid w:val="00240525"/>
    <w:rsid w:val="002423C1"/>
    <w:rsid w:val="0026269F"/>
    <w:rsid w:val="002722D5"/>
    <w:rsid w:val="00284DAC"/>
    <w:rsid w:val="002905F8"/>
    <w:rsid w:val="00296191"/>
    <w:rsid w:val="00297DDE"/>
    <w:rsid w:val="002B7CAF"/>
    <w:rsid w:val="002C10D4"/>
    <w:rsid w:val="002C3C22"/>
    <w:rsid w:val="002C44DA"/>
    <w:rsid w:val="002F69A2"/>
    <w:rsid w:val="00301E1E"/>
    <w:rsid w:val="00306FB9"/>
    <w:rsid w:val="00311B22"/>
    <w:rsid w:val="00326DC6"/>
    <w:rsid w:val="00340177"/>
    <w:rsid w:val="0034309A"/>
    <w:rsid w:val="0039388E"/>
    <w:rsid w:val="003A235B"/>
    <w:rsid w:val="003A5EA4"/>
    <w:rsid w:val="003A74FF"/>
    <w:rsid w:val="003B7F48"/>
    <w:rsid w:val="003C5B49"/>
    <w:rsid w:val="003D2E04"/>
    <w:rsid w:val="003E7A99"/>
    <w:rsid w:val="004030F2"/>
    <w:rsid w:val="004119D2"/>
    <w:rsid w:val="0043484D"/>
    <w:rsid w:val="0043712A"/>
    <w:rsid w:val="00440FC3"/>
    <w:rsid w:val="00453E3B"/>
    <w:rsid w:val="0046752E"/>
    <w:rsid w:val="00470403"/>
    <w:rsid w:val="00471DB1"/>
    <w:rsid w:val="00472FD4"/>
    <w:rsid w:val="00483BC9"/>
    <w:rsid w:val="004900D0"/>
    <w:rsid w:val="004B1FEF"/>
    <w:rsid w:val="004B2578"/>
    <w:rsid w:val="004B4E32"/>
    <w:rsid w:val="004B74A2"/>
    <w:rsid w:val="004D07C3"/>
    <w:rsid w:val="004E5338"/>
    <w:rsid w:val="005059D0"/>
    <w:rsid w:val="00514791"/>
    <w:rsid w:val="0052301F"/>
    <w:rsid w:val="00523901"/>
    <w:rsid w:val="00541C52"/>
    <w:rsid w:val="00552348"/>
    <w:rsid w:val="005540E3"/>
    <w:rsid w:val="0055644C"/>
    <w:rsid w:val="00583B6C"/>
    <w:rsid w:val="005C0AA4"/>
    <w:rsid w:val="005C30A5"/>
    <w:rsid w:val="005D37F3"/>
    <w:rsid w:val="005F2E66"/>
    <w:rsid w:val="006002EA"/>
    <w:rsid w:val="00600A45"/>
    <w:rsid w:val="006065E7"/>
    <w:rsid w:val="006226B2"/>
    <w:rsid w:val="00623B97"/>
    <w:rsid w:val="006450DA"/>
    <w:rsid w:val="0064669A"/>
    <w:rsid w:val="00646D11"/>
    <w:rsid w:val="00660632"/>
    <w:rsid w:val="00683833"/>
    <w:rsid w:val="006960E0"/>
    <w:rsid w:val="006A1AB6"/>
    <w:rsid w:val="006B05C7"/>
    <w:rsid w:val="006B090C"/>
    <w:rsid w:val="006B40C9"/>
    <w:rsid w:val="006C3427"/>
    <w:rsid w:val="006E1E69"/>
    <w:rsid w:val="006E4B39"/>
    <w:rsid w:val="006F0252"/>
    <w:rsid w:val="00712C93"/>
    <w:rsid w:val="007303E7"/>
    <w:rsid w:val="007357CE"/>
    <w:rsid w:val="00777253"/>
    <w:rsid w:val="007B2EA3"/>
    <w:rsid w:val="007B6EDB"/>
    <w:rsid w:val="007C0EF9"/>
    <w:rsid w:val="007C1A9F"/>
    <w:rsid w:val="007D4292"/>
    <w:rsid w:val="007E1711"/>
    <w:rsid w:val="007E6EF9"/>
    <w:rsid w:val="00803F77"/>
    <w:rsid w:val="00816E6B"/>
    <w:rsid w:val="00837A14"/>
    <w:rsid w:val="0085726E"/>
    <w:rsid w:val="00861CA3"/>
    <w:rsid w:val="00863957"/>
    <w:rsid w:val="00873BC4"/>
    <w:rsid w:val="00873E1C"/>
    <w:rsid w:val="00883966"/>
    <w:rsid w:val="00883B06"/>
    <w:rsid w:val="008C20C5"/>
    <w:rsid w:val="008E0872"/>
    <w:rsid w:val="008F75D3"/>
    <w:rsid w:val="009067FC"/>
    <w:rsid w:val="00906B2B"/>
    <w:rsid w:val="0090709D"/>
    <w:rsid w:val="0091163A"/>
    <w:rsid w:val="00915772"/>
    <w:rsid w:val="00925409"/>
    <w:rsid w:val="00925984"/>
    <w:rsid w:val="009301D6"/>
    <w:rsid w:val="0093046F"/>
    <w:rsid w:val="00946AE2"/>
    <w:rsid w:val="00982907"/>
    <w:rsid w:val="00983472"/>
    <w:rsid w:val="009B4044"/>
    <w:rsid w:val="009C0449"/>
    <w:rsid w:val="009F106B"/>
    <w:rsid w:val="009F2909"/>
    <w:rsid w:val="00A1724C"/>
    <w:rsid w:val="00A21BD1"/>
    <w:rsid w:val="00A36C1D"/>
    <w:rsid w:val="00A533FA"/>
    <w:rsid w:val="00A5666D"/>
    <w:rsid w:val="00A7207D"/>
    <w:rsid w:val="00AA428F"/>
    <w:rsid w:val="00AA69EE"/>
    <w:rsid w:val="00AA6ED0"/>
    <w:rsid w:val="00AB16F6"/>
    <w:rsid w:val="00AB2C80"/>
    <w:rsid w:val="00AB3053"/>
    <w:rsid w:val="00AD36DA"/>
    <w:rsid w:val="00AE72BE"/>
    <w:rsid w:val="00AE7702"/>
    <w:rsid w:val="00B218F5"/>
    <w:rsid w:val="00B23EEF"/>
    <w:rsid w:val="00B34221"/>
    <w:rsid w:val="00B67BA5"/>
    <w:rsid w:val="00B716C3"/>
    <w:rsid w:val="00B917D3"/>
    <w:rsid w:val="00B92D7C"/>
    <w:rsid w:val="00BA0D9F"/>
    <w:rsid w:val="00BA30B4"/>
    <w:rsid w:val="00BB4671"/>
    <w:rsid w:val="00BC100E"/>
    <w:rsid w:val="00BC5D16"/>
    <w:rsid w:val="00BD5CA8"/>
    <w:rsid w:val="00BF77B3"/>
    <w:rsid w:val="00C0333F"/>
    <w:rsid w:val="00C05C3B"/>
    <w:rsid w:val="00C06B61"/>
    <w:rsid w:val="00C12B66"/>
    <w:rsid w:val="00C134D3"/>
    <w:rsid w:val="00C31A9E"/>
    <w:rsid w:val="00C37432"/>
    <w:rsid w:val="00C46290"/>
    <w:rsid w:val="00C52969"/>
    <w:rsid w:val="00C55B6A"/>
    <w:rsid w:val="00C675CF"/>
    <w:rsid w:val="00C80602"/>
    <w:rsid w:val="00C83906"/>
    <w:rsid w:val="00C8700A"/>
    <w:rsid w:val="00CA01B2"/>
    <w:rsid w:val="00CA19CA"/>
    <w:rsid w:val="00CA2802"/>
    <w:rsid w:val="00CA3567"/>
    <w:rsid w:val="00CB4BDD"/>
    <w:rsid w:val="00CC1424"/>
    <w:rsid w:val="00CC3D98"/>
    <w:rsid w:val="00CC4631"/>
    <w:rsid w:val="00CD34B2"/>
    <w:rsid w:val="00CD5946"/>
    <w:rsid w:val="00CD71DF"/>
    <w:rsid w:val="00D25FA3"/>
    <w:rsid w:val="00D30D80"/>
    <w:rsid w:val="00D840FB"/>
    <w:rsid w:val="00D964C2"/>
    <w:rsid w:val="00DB3530"/>
    <w:rsid w:val="00DB366F"/>
    <w:rsid w:val="00DC67FE"/>
    <w:rsid w:val="00DC682A"/>
    <w:rsid w:val="00DE1F07"/>
    <w:rsid w:val="00DE7E27"/>
    <w:rsid w:val="00E02489"/>
    <w:rsid w:val="00E1348B"/>
    <w:rsid w:val="00E422DD"/>
    <w:rsid w:val="00E5305F"/>
    <w:rsid w:val="00E80F4B"/>
    <w:rsid w:val="00E81DB8"/>
    <w:rsid w:val="00E85D24"/>
    <w:rsid w:val="00EA4BE0"/>
    <w:rsid w:val="00EB1FA7"/>
    <w:rsid w:val="00EB4BDE"/>
    <w:rsid w:val="00EC5A25"/>
    <w:rsid w:val="00EE2437"/>
    <w:rsid w:val="00EF03FD"/>
    <w:rsid w:val="00EF302B"/>
    <w:rsid w:val="00F05DF8"/>
    <w:rsid w:val="00F11358"/>
    <w:rsid w:val="00F117A4"/>
    <w:rsid w:val="00F521DA"/>
    <w:rsid w:val="00F52B8B"/>
    <w:rsid w:val="00F7616D"/>
    <w:rsid w:val="00F76241"/>
    <w:rsid w:val="00F8449F"/>
    <w:rsid w:val="00F845C8"/>
    <w:rsid w:val="00FC2222"/>
    <w:rsid w:val="00FD4BCB"/>
    <w:rsid w:val="00FE5ABA"/>
    <w:rsid w:val="00FF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8F81E"/>
  <w15:docId w15:val="{AC59C6AB-D49D-4946-8024-7C98810E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4B2"/>
    <w:pPr>
      <w:spacing w:after="200" w:line="276" w:lineRule="auto"/>
    </w:pPr>
    <w:rPr>
      <w:sz w:val="22"/>
      <w:szCs w:val="22"/>
      <w:lang w:val="en-GB"/>
    </w:rPr>
  </w:style>
  <w:style w:type="paragraph" w:styleId="Heading1">
    <w:name w:val="heading 1"/>
    <w:basedOn w:val="Normal"/>
    <w:next w:val="Normal"/>
    <w:link w:val="Heading1Char"/>
    <w:uiPriority w:val="9"/>
    <w:qFormat/>
    <w:rsid w:val="000F49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83472"/>
    <w:pPr>
      <w:keepNext/>
      <w:spacing w:after="0" w:line="240" w:lineRule="auto"/>
      <w:jc w:val="both"/>
      <w:outlineLvl w:val="1"/>
    </w:pPr>
    <w:rPr>
      <w:rFonts w:ascii="Arial" w:eastAsia="Times New Roman" w:hAnsi="Arial" w:cs="Arial"/>
      <w:b/>
      <w:bCs/>
      <w:sz w:val="28"/>
      <w:szCs w:val="24"/>
    </w:rPr>
  </w:style>
  <w:style w:type="paragraph" w:styleId="Heading5">
    <w:name w:val="heading 5"/>
    <w:basedOn w:val="Normal"/>
    <w:next w:val="Normal"/>
    <w:link w:val="Heading5Char"/>
    <w:uiPriority w:val="9"/>
    <w:unhideWhenUsed/>
    <w:qFormat/>
    <w:rsid w:val="000F49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A4"/>
    <w:pPr>
      <w:ind w:left="720"/>
      <w:contextualSpacing/>
    </w:pPr>
  </w:style>
  <w:style w:type="character" w:customStyle="1" w:styleId="Heading2Char">
    <w:name w:val="Heading 2 Char"/>
    <w:basedOn w:val="DefaultParagraphFont"/>
    <w:link w:val="Heading2"/>
    <w:rsid w:val="00983472"/>
    <w:rPr>
      <w:rFonts w:ascii="Arial" w:eastAsia="Times New Roman" w:hAnsi="Arial" w:cs="Arial"/>
      <w:b/>
      <w:bCs/>
      <w:sz w:val="28"/>
      <w:szCs w:val="24"/>
    </w:rPr>
  </w:style>
  <w:style w:type="paragraph" w:styleId="BodyText">
    <w:name w:val="Body Text"/>
    <w:basedOn w:val="Normal"/>
    <w:link w:val="BodyTextChar"/>
    <w:rsid w:val="00983472"/>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83472"/>
    <w:rPr>
      <w:rFonts w:ascii="Arial" w:eastAsia="Times New Roman" w:hAnsi="Arial" w:cs="Arial"/>
      <w:sz w:val="24"/>
      <w:szCs w:val="24"/>
    </w:rPr>
  </w:style>
  <w:style w:type="character" w:customStyle="1" w:styleId="Heading1Char">
    <w:name w:val="Heading 1 Char"/>
    <w:basedOn w:val="DefaultParagraphFont"/>
    <w:link w:val="Heading1"/>
    <w:uiPriority w:val="9"/>
    <w:rsid w:val="000F4939"/>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uiPriority w:val="9"/>
    <w:rsid w:val="000F4939"/>
    <w:rPr>
      <w:rFonts w:ascii="Cambria" w:eastAsia="Times New Roman" w:hAnsi="Cambria" w:cs="Times New Roman"/>
      <w:color w:val="243F60"/>
    </w:rPr>
  </w:style>
  <w:style w:type="paragraph" w:styleId="Title">
    <w:name w:val="Title"/>
    <w:basedOn w:val="Normal"/>
    <w:link w:val="TitleChar"/>
    <w:qFormat/>
    <w:rsid w:val="000F4939"/>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rsid w:val="000F4939"/>
    <w:rPr>
      <w:rFonts w:ascii="Times New Roman" w:eastAsia="Times New Roman" w:hAnsi="Times New Roman" w:cs="Times New Roman"/>
      <w:b/>
      <w:bCs/>
      <w:sz w:val="36"/>
      <w:szCs w:val="24"/>
    </w:rPr>
  </w:style>
  <w:style w:type="character" w:styleId="Hyperlink">
    <w:name w:val="Hyperlink"/>
    <w:basedOn w:val="DefaultParagraphFont"/>
    <w:uiPriority w:val="99"/>
    <w:unhideWhenUsed/>
    <w:rsid w:val="00906B2B"/>
    <w:rPr>
      <w:color w:val="0000FF"/>
      <w:u w:val="single"/>
    </w:rPr>
  </w:style>
  <w:style w:type="paragraph" w:styleId="BalloonText">
    <w:name w:val="Balloon Text"/>
    <w:basedOn w:val="Normal"/>
    <w:link w:val="BalloonTextChar"/>
    <w:uiPriority w:val="99"/>
    <w:semiHidden/>
    <w:unhideWhenUsed/>
    <w:rsid w:val="00C83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06"/>
    <w:rPr>
      <w:rFonts w:ascii="Tahoma" w:hAnsi="Tahoma" w:cs="Tahoma"/>
      <w:sz w:val="16"/>
      <w:szCs w:val="16"/>
    </w:rPr>
  </w:style>
  <w:style w:type="paragraph" w:customStyle="1" w:styleId="Default">
    <w:name w:val="Default"/>
    <w:rsid w:val="00471DB1"/>
    <w:pPr>
      <w:widowControl w:val="0"/>
      <w:autoSpaceDE w:val="0"/>
      <w:autoSpaceDN w:val="0"/>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3B7F48"/>
    <w:rPr>
      <w:rFonts w:asciiTheme="minorHAnsi" w:eastAsiaTheme="minorHAnsi" w:hAnsiTheme="minorHAnsi" w:cstheme="minorBid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F2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66"/>
    <w:rPr>
      <w:sz w:val="22"/>
      <w:szCs w:val="22"/>
      <w:lang w:val="en-GB"/>
    </w:rPr>
  </w:style>
  <w:style w:type="paragraph" w:styleId="Footer">
    <w:name w:val="footer"/>
    <w:basedOn w:val="Normal"/>
    <w:link w:val="FooterChar"/>
    <w:uiPriority w:val="99"/>
    <w:unhideWhenUsed/>
    <w:rsid w:val="005F2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66"/>
    <w:rPr>
      <w:sz w:val="22"/>
      <w:szCs w:val="22"/>
      <w:lang w:val="en-GB"/>
    </w:rPr>
  </w:style>
  <w:style w:type="table" w:customStyle="1" w:styleId="TableGrid1">
    <w:name w:val="Table Grid1"/>
    <w:basedOn w:val="TableNormal"/>
    <w:next w:val="TableGrid"/>
    <w:uiPriority w:val="59"/>
    <w:rsid w:val="002C10D4"/>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B4044"/>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B4044"/>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C2222"/>
    <w:rPr>
      <w:sz w:val="16"/>
      <w:szCs w:val="16"/>
    </w:rPr>
  </w:style>
  <w:style w:type="paragraph" w:styleId="CommentText">
    <w:name w:val="annotation text"/>
    <w:basedOn w:val="Normal"/>
    <w:link w:val="CommentTextChar"/>
    <w:uiPriority w:val="99"/>
    <w:semiHidden/>
    <w:unhideWhenUsed/>
    <w:rsid w:val="00FC2222"/>
    <w:pPr>
      <w:spacing w:line="240" w:lineRule="auto"/>
    </w:pPr>
    <w:rPr>
      <w:sz w:val="20"/>
      <w:szCs w:val="20"/>
    </w:rPr>
  </w:style>
  <w:style w:type="character" w:customStyle="1" w:styleId="CommentTextChar">
    <w:name w:val="Comment Text Char"/>
    <w:basedOn w:val="DefaultParagraphFont"/>
    <w:link w:val="CommentText"/>
    <w:uiPriority w:val="99"/>
    <w:semiHidden/>
    <w:rsid w:val="00FC2222"/>
    <w:rPr>
      <w:lang w:val="en-GB"/>
    </w:rPr>
  </w:style>
  <w:style w:type="paragraph" w:styleId="CommentSubject">
    <w:name w:val="annotation subject"/>
    <w:basedOn w:val="CommentText"/>
    <w:next w:val="CommentText"/>
    <w:link w:val="CommentSubjectChar"/>
    <w:uiPriority w:val="99"/>
    <w:semiHidden/>
    <w:unhideWhenUsed/>
    <w:rsid w:val="00FC2222"/>
    <w:rPr>
      <w:b/>
      <w:bCs/>
    </w:rPr>
  </w:style>
  <w:style w:type="character" w:customStyle="1" w:styleId="CommentSubjectChar">
    <w:name w:val="Comment Subject Char"/>
    <w:basedOn w:val="CommentTextChar"/>
    <w:link w:val="CommentSubject"/>
    <w:uiPriority w:val="99"/>
    <w:semiHidden/>
    <w:rsid w:val="00FC2222"/>
    <w:rPr>
      <w:b/>
      <w:bCs/>
      <w:lang w:val="en-GB"/>
    </w:rPr>
  </w:style>
  <w:style w:type="table" w:customStyle="1" w:styleId="TableGrid3">
    <w:name w:val="Table Grid3"/>
    <w:basedOn w:val="TableNormal"/>
    <w:next w:val="TableGrid"/>
    <w:uiPriority w:val="59"/>
    <w:rsid w:val="00301E1E"/>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02327"/>
    <w:pPr>
      <w:spacing w:after="0" w:line="336" w:lineRule="atLeast"/>
    </w:pPr>
    <w:rPr>
      <w:rFonts w:ascii="Times New Roman" w:eastAsia="Times New Roman" w:hAnsi="Times New Roman"/>
      <w:color w:val="FFFFFF"/>
      <w:sz w:val="19"/>
      <w:szCs w:val="19"/>
      <w:lang w:eastAsia="en-GB"/>
    </w:rPr>
  </w:style>
  <w:style w:type="character" w:styleId="Strong">
    <w:name w:val="Strong"/>
    <w:basedOn w:val="DefaultParagraphFont"/>
    <w:uiPriority w:val="22"/>
    <w:qFormat/>
    <w:rsid w:val="0043484D"/>
    <w:rPr>
      <w:b/>
      <w:bCs/>
    </w:rPr>
  </w:style>
  <w:style w:type="character" w:customStyle="1" w:styleId="apple-converted-space">
    <w:name w:val="apple-converted-space"/>
    <w:basedOn w:val="DefaultParagraphFont"/>
    <w:rsid w:val="0043484D"/>
  </w:style>
  <w:style w:type="character" w:styleId="UnresolvedMention">
    <w:name w:val="Unresolved Mention"/>
    <w:basedOn w:val="DefaultParagraphFont"/>
    <w:uiPriority w:val="99"/>
    <w:semiHidden/>
    <w:unhideWhenUsed/>
    <w:rsid w:val="005059D0"/>
    <w:rPr>
      <w:color w:val="605E5C"/>
      <w:shd w:val="clear" w:color="auto" w:fill="E1DFDD"/>
    </w:rPr>
  </w:style>
  <w:style w:type="paragraph" w:customStyle="1" w:styleId="paragraph">
    <w:name w:val="paragraph"/>
    <w:basedOn w:val="Normal"/>
    <w:rsid w:val="00B716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B716C3"/>
  </w:style>
  <w:style w:type="character" w:customStyle="1" w:styleId="eop">
    <w:name w:val="eop"/>
    <w:basedOn w:val="DefaultParagraphFont"/>
    <w:rsid w:val="00B7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4005">
      <w:bodyDiv w:val="1"/>
      <w:marLeft w:val="0"/>
      <w:marRight w:val="0"/>
      <w:marTop w:val="0"/>
      <w:marBottom w:val="0"/>
      <w:divBdr>
        <w:top w:val="none" w:sz="0" w:space="0" w:color="auto"/>
        <w:left w:val="none" w:sz="0" w:space="0" w:color="auto"/>
        <w:bottom w:val="none" w:sz="0" w:space="0" w:color="auto"/>
        <w:right w:val="none" w:sz="0" w:space="0" w:color="auto"/>
      </w:divBdr>
    </w:div>
    <w:div w:id="431903338">
      <w:bodyDiv w:val="1"/>
      <w:marLeft w:val="0"/>
      <w:marRight w:val="0"/>
      <w:marTop w:val="0"/>
      <w:marBottom w:val="0"/>
      <w:divBdr>
        <w:top w:val="none" w:sz="0" w:space="0" w:color="auto"/>
        <w:left w:val="none" w:sz="0" w:space="0" w:color="auto"/>
        <w:bottom w:val="none" w:sz="0" w:space="0" w:color="auto"/>
        <w:right w:val="none" w:sz="0" w:space="0" w:color="auto"/>
      </w:divBdr>
    </w:div>
    <w:div w:id="532349449">
      <w:bodyDiv w:val="1"/>
      <w:marLeft w:val="0"/>
      <w:marRight w:val="0"/>
      <w:marTop w:val="0"/>
      <w:marBottom w:val="0"/>
      <w:divBdr>
        <w:top w:val="none" w:sz="0" w:space="0" w:color="auto"/>
        <w:left w:val="none" w:sz="0" w:space="0" w:color="auto"/>
        <w:bottom w:val="none" w:sz="0" w:space="0" w:color="auto"/>
        <w:right w:val="none" w:sz="0" w:space="0" w:color="auto"/>
      </w:divBdr>
    </w:div>
    <w:div w:id="1496919347">
      <w:bodyDiv w:val="1"/>
      <w:marLeft w:val="0"/>
      <w:marRight w:val="0"/>
      <w:marTop w:val="0"/>
      <w:marBottom w:val="0"/>
      <w:divBdr>
        <w:top w:val="none" w:sz="0" w:space="0" w:color="auto"/>
        <w:left w:val="none" w:sz="0" w:space="0" w:color="auto"/>
        <w:bottom w:val="none" w:sz="0" w:space="0" w:color="auto"/>
        <w:right w:val="none" w:sz="0" w:space="0" w:color="auto"/>
      </w:divBdr>
    </w:div>
    <w:div w:id="1700551190">
      <w:bodyDiv w:val="1"/>
      <w:marLeft w:val="0"/>
      <w:marRight w:val="0"/>
      <w:marTop w:val="0"/>
      <w:marBottom w:val="0"/>
      <w:divBdr>
        <w:top w:val="none" w:sz="0" w:space="0" w:color="auto"/>
        <w:left w:val="none" w:sz="0" w:space="0" w:color="auto"/>
        <w:bottom w:val="none" w:sz="0" w:space="0" w:color="auto"/>
        <w:right w:val="none" w:sz="0" w:space="0" w:color="auto"/>
      </w:divBdr>
    </w:div>
    <w:div w:id="2061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Rachael.Tweddle@aimaward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imaward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DA7CF933A0E45BA5A1584BFA1DA75" ma:contentTypeVersion="9" ma:contentTypeDescription="Create a new document." ma:contentTypeScope="" ma:versionID="2f8c40ab12557cc77317720be84e3556">
  <xsd:schema xmlns:xsd="http://www.w3.org/2001/XMLSchema" xmlns:xs="http://www.w3.org/2001/XMLSchema" xmlns:p="http://schemas.microsoft.com/office/2006/metadata/properties" xmlns:ns2="2c210635-a30d-4376-a88a-bbf06c806bb5" xmlns:ns3="9d660b62-755d-420e-b288-133eb56cf411" targetNamespace="http://schemas.microsoft.com/office/2006/metadata/properties" ma:root="true" ma:fieldsID="4bdb81cb94e229ab0f443a036679447d" ns2:_="" ns3:_="">
    <xsd:import namespace="2c210635-a30d-4376-a88a-bbf06c806bb5"/>
    <xsd:import namespace="9d660b62-755d-420e-b288-133eb56cf4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10635-a30d-4376-a88a-bbf06c806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HideFromDelve" ma:index="16" nillable="true" ma:displayName="HideFromDelve" ma:default="1"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2c210635-a30d-4376-a88a-bbf06c806bb5">true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62B2-8FA4-410F-9F75-63ABAF81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10635-a30d-4376-a88a-bbf06c806bb5"/>
    <ds:schemaRef ds:uri="9d660b62-755d-420e-b288-133eb56c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EA43F-D531-40C5-8D72-80010621E3F4}">
  <ds:schemaRefs>
    <ds:schemaRef ds:uri="2c210635-a30d-4376-a88a-bbf06c806bb5"/>
    <ds:schemaRef ds:uri="http://www.w3.org/XML/1998/namespace"/>
    <ds:schemaRef ds:uri="9d660b62-755d-420e-b288-133eb56cf411"/>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C7EAC7D-7E4F-450F-9035-823D74CD00DF}">
  <ds:schemaRefs>
    <ds:schemaRef ds:uri="http://schemas.microsoft.com/sharepoint/v3/contenttype/forms"/>
  </ds:schemaRefs>
</ds:datastoreItem>
</file>

<file path=customXml/itemProps4.xml><?xml version="1.0" encoding="utf-8"?>
<ds:datastoreItem xmlns:ds="http://schemas.openxmlformats.org/officeDocument/2006/customXml" ds:itemID="{5D950177-7008-422F-83A2-D5361F90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9078</CharactersWithSpaces>
  <SharedDoc>false</SharedDoc>
  <HLinks>
    <vt:vector size="24" baseType="variant">
      <vt:variant>
        <vt:i4>196652</vt:i4>
      </vt:variant>
      <vt:variant>
        <vt:i4>9</vt:i4>
      </vt:variant>
      <vt:variant>
        <vt:i4>0</vt:i4>
      </vt:variant>
      <vt:variant>
        <vt:i4>5</vt:i4>
      </vt:variant>
      <vt:variant>
        <vt:lpwstr>mailto:Karen.brown@ocnemr.org.uk</vt:lpwstr>
      </vt:variant>
      <vt:variant>
        <vt:lpwstr/>
      </vt:variant>
      <vt:variant>
        <vt:i4>983057</vt:i4>
      </vt:variant>
      <vt:variant>
        <vt:i4>6</vt:i4>
      </vt:variant>
      <vt:variant>
        <vt:i4>0</vt:i4>
      </vt:variant>
      <vt:variant>
        <vt:i4>5</vt:i4>
      </vt:variant>
      <vt:variant>
        <vt:lpwstr>mailto:ben_rockliffe@hotmail.com</vt:lpwstr>
      </vt:variant>
      <vt:variant>
        <vt:lpwstr/>
      </vt:variant>
      <vt:variant>
        <vt:i4>196652</vt:i4>
      </vt:variant>
      <vt:variant>
        <vt:i4>3</vt:i4>
      </vt:variant>
      <vt:variant>
        <vt:i4>0</vt:i4>
      </vt:variant>
      <vt:variant>
        <vt:i4>5</vt:i4>
      </vt:variant>
      <vt:variant>
        <vt:lpwstr>mailto:Karen.brown@ocnemr.org.uk</vt:lpwstr>
      </vt:variant>
      <vt:variant>
        <vt:lpwstr/>
      </vt:variant>
      <vt:variant>
        <vt:i4>196652</vt:i4>
      </vt:variant>
      <vt:variant>
        <vt:i4>0</vt:i4>
      </vt:variant>
      <vt:variant>
        <vt:i4>0</vt:i4>
      </vt:variant>
      <vt:variant>
        <vt:i4>5</vt:i4>
      </vt:variant>
      <vt:variant>
        <vt:lpwstr>mailto:karen.brown@ocnemr.org.uk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Marsh</dc:creator>
  <cp:lastModifiedBy>Rachael Tweddle</cp:lastModifiedBy>
  <cp:revision>12</cp:revision>
  <cp:lastPrinted>2018-03-28T13:25:00Z</cp:lastPrinted>
  <dcterms:created xsi:type="dcterms:W3CDTF">2019-06-18T14:52:00Z</dcterms:created>
  <dcterms:modified xsi:type="dcterms:W3CDTF">2019-06-19T10:52:00Z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0x010100327DA7CF933A0E45BA5A1584BFA1DA75</vt:lpwstr>
  </property>
</Properties>
</file>