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54" w:rsidRPr="00BF6C45" w:rsidRDefault="00195F5A" w:rsidP="00195F5A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4431030</wp:posOffset>
            </wp:positionH>
            <wp:positionV relativeFrom="paragraph">
              <wp:posOffset>-691515</wp:posOffset>
            </wp:positionV>
            <wp:extent cx="1851660" cy="1222375"/>
            <wp:effectExtent l="19050" t="0" r="0" b="0"/>
            <wp:wrapTight wrapText="bothSides">
              <wp:wrapPolygon edited="0">
                <wp:start x="-222" y="0"/>
                <wp:lineTo x="-222" y="21207"/>
                <wp:lineTo x="21556" y="21207"/>
                <wp:lineTo x="21556" y="0"/>
                <wp:lineTo x="-222" y="0"/>
              </wp:wrapPolygon>
            </wp:wrapTight>
            <wp:docPr id="2" name="Picture 2" descr="G:\MASTERS\Logos\AIM Awards\AIM Awar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ASTERS\Logos\AIM Awards\AIM Award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     </w:t>
      </w:r>
      <w:r w:rsidR="00601CE4" w:rsidRPr="00BF6C45">
        <w:rPr>
          <w:sz w:val="32"/>
          <w:szCs w:val="32"/>
        </w:rPr>
        <w:t xml:space="preserve">Record of Standardisation </w:t>
      </w:r>
      <w:proofErr w:type="spellStart"/>
      <w:r w:rsidR="00601CE4" w:rsidRPr="00BF6C45">
        <w:rPr>
          <w:sz w:val="32"/>
          <w:szCs w:val="32"/>
        </w:rPr>
        <w:t>Proforma</w:t>
      </w:r>
      <w:proofErr w:type="spellEnd"/>
    </w:p>
    <w:p w:rsidR="00601CE4" w:rsidRPr="005E7899" w:rsidRDefault="00601CE4" w:rsidP="00601CE4">
      <w:pPr>
        <w:rPr>
          <w:b/>
          <w:u w:val="single"/>
        </w:rPr>
      </w:pPr>
      <w:r w:rsidRPr="005E7899">
        <w:rPr>
          <w:b/>
          <w:u w:val="single"/>
        </w:rPr>
        <w:t>Themes</w:t>
      </w:r>
      <w:r w:rsidRPr="005E7899">
        <w:t xml:space="preserve"> (circle)</w:t>
      </w:r>
    </w:p>
    <w:p w:rsidR="00601CE4" w:rsidRDefault="00BF6C45" w:rsidP="00601CE4">
      <w:r>
        <w:t>Written F</w:t>
      </w:r>
      <w:r w:rsidR="00601CE4">
        <w:t xml:space="preserve">eedback to Learners, </w:t>
      </w:r>
      <w:r>
        <w:t>Written F</w:t>
      </w:r>
      <w:r w:rsidR="00601CE4">
        <w:t>eedback to Assessors from IV, Tracking and Portfolio Building, Practical De</w:t>
      </w:r>
      <w:r w:rsidR="00734042">
        <w:t xml:space="preserve">monstration, Group Discussion, </w:t>
      </w:r>
      <w:r w:rsidR="00601CE4">
        <w:t>Oral Question and Answer, Levels and Credit Value, Witness Statements, Observation</w:t>
      </w:r>
      <w:r w:rsidR="00DC6082">
        <w:t xml:space="preserve"> of learners</w:t>
      </w:r>
      <w:r w:rsidR="0096367B">
        <w:t xml:space="preserve"> reports.</w:t>
      </w:r>
    </w:p>
    <w:p w:rsidR="00BF6C45" w:rsidRDefault="00601CE4" w:rsidP="00601CE4">
      <w:r>
        <w:t>Date</w:t>
      </w:r>
      <w:r w:rsidR="00404D56">
        <w:t>:-</w:t>
      </w:r>
    </w:p>
    <w:p w:rsidR="00100792" w:rsidRDefault="004B09B3" w:rsidP="00601CE4">
      <w:r w:rsidRPr="004B09B3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0;width:442.6pt;height:64.3pt;z-index:251664384;mso-height-percent:200;mso-position-horizontal:center;mso-height-percent:200;mso-width-relative:margin;mso-height-relative:margin">
            <v:textbox style="mso-fit-shape-to-text:t">
              <w:txbxContent>
                <w:p w:rsidR="00100792" w:rsidRDefault="00100792">
                  <w:r>
                    <w:t>Attendees:-</w:t>
                  </w:r>
                </w:p>
                <w:p w:rsidR="00100792" w:rsidRDefault="00100792"/>
                <w:p w:rsidR="00100792" w:rsidRDefault="00100792">
                  <w:r>
                    <w:t>Apologies:-</w:t>
                  </w:r>
                </w:p>
                <w:p w:rsidR="00100792" w:rsidRDefault="00100792"/>
              </w:txbxContent>
            </v:textbox>
          </v:shape>
        </w:pict>
      </w:r>
    </w:p>
    <w:p w:rsidR="00100792" w:rsidRDefault="00100792" w:rsidP="00601CE4"/>
    <w:p w:rsidR="00100792" w:rsidRDefault="00100792" w:rsidP="00601CE4"/>
    <w:p w:rsidR="00100792" w:rsidRDefault="00100792" w:rsidP="00601CE4"/>
    <w:p w:rsidR="00100792" w:rsidRPr="00734042" w:rsidRDefault="00100792" w:rsidP="00601CE4">
      <w:pPr>
        <w:rPr>
          <w:sz w:val="14"/>
        </w:rPr>
      </w:pPr>
    </w:p>
    <w:p w:rsidR="00100792" w:rsidRDefault="004B09B3" w:rsidP="00601CE4">
      <w:r w:rsidRPr="004B09B3">
        <w:rPr>
          <w:noProof/>
          <w:lang w:val="en-US" w:eastAsia="zh-TW"/>
        </w:rPr>
        <w:pict>
          <v:shape id="_x0000_s1026" type="#_x0000_t202" style="position:absolute;margin-left:0;margin-top:6.05pt;width:440pt;height:84.9pt;z-index:251660288;mso-position-horizontal:center;mso-width-relative:margin;mso-height-relative:margin">
            <v:textbox>
              <w:txbxContent>
                <w:p w:rsidR="00100792" w:rsidRDefault="00100792">
                  <w:r>
                    <w:t>Sample presented:-</w:t>
                  </w:r>
                </w:p>
              </w:txbxContent>
            </v:textbox>
          </v:shape>
        </w:pict>
      </w:r>
    </w:p>
    <w:p w:rsidR="00100792" w:rsidRDefault="00100792" w:rsidP="00601CE4"/>
    <w:p w:rsidR="00601CE4" w:rsidRDefault="00601CE4"/>
    <w:p w:rsidR="00601CE4" w:rsidRPr="00734042" w:rsidRDefault="00601CE4">
      <w:pPr>
        <w:rPr>
          <w:sz w:val="10"/>
        </w:rPr>
      </w:pPr>
    </w:p>
    <w:p w:rsidR="00100792" w:rsidRDefault="004B09B3">
      <w:r w:rsidRPr="004B09B3">
        <w:rPr>
          <w:noProof/>
          <w:lang w:val="en-US" w:eastAsia="zh-TW"/>
        </w:rPr>
        <w:pict>
          <v:shape id="_x0000_s1027" type="#_x0000_t202" style="position:absolute;margin-left:0;margin-top:14.8pt;width:438.1pt;height:40.2pt;z-index:251662336;mso-position-horizontal:center;mso-width-relative:margin;mso-height-relative:margin">
            <v:textbox>
              <w:txbxContent>
                <w:p w:rsidR="00100792" w:rsidRDefault="00100792" w:rsidP="00100792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Is evidence provided sufficient?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Yes/No</w:t>
                  </w:r>
                </w:p>
                <w:p w:rsidR="00100792" w:rsidRDefault="00100792" w:rsidP="00100792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Is learner attainment at appropriate level?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Yes/No</w:t>
                  </w:r>
                </w:p>
                <w:p w:rsidR="00100792" w:rsidRDefault="00100792" w:rsidP="00100792">
                  <w:pPr>
                    <w:pStyle w:val="ListParagraph"/>
                    <w:ind w:left="360"/>
                  </w:pPr>
                </w:p>
              </w:txbxContent>
            </v:textbox>
          </v:shape>
        </w:pict>
      </w:r>
    </w:p>
    <w:p w:rsidR="00100792" w:rsidRDefault="00100792"/>
    <w:p w:rsidR="00100792" w:rsidRPr="00734042" w:rsidRDefault="00100792">
      <w:pPr>
        <w:rPr>
          <w:sz w:val="12"/>
        </w:rPr>
      </w:pPr>
    </w:p>
    <w:p w:rsidR="00BF6C45" w:rsidRDefault="004B09B3">
      <w:r w:rsidRPr="004B09B3">
        <w:rPr>
          <w:noProof/>
          <w:lang w:val="en-US" w:eastAsia="zh-TW"/>
        </w:rPr>
        <w:pict>
          <v:shape id="_x0000_s1029" type="#_x0000_t202" style="position:absolute;margin-left:0;margin-top:1.8pt;width:435.65pt;height:61.1pt;z-index:251666432;mso-position-horizontal:center;mso-width-relative:margin;mso-height-relative:margin">
            <v:textbox>
              <w:txbxContent>
                <w:p w:rsidR="00BF6C45" w:rsidRDefault="00BF6C45">
                  <w:r>
                    <w:t>Good Practice and Areas for Development:-</w:t>
                  </w:r>
                </w:p>
                <w:p w:rsidR="00BF6C45" w:rsidRDefault="00BF6C45"/>
                <w:p w:rsidR="00BF6C45" w:rsidRDefault="00BF6C45"/>
              </w:txbxContent>
            </v:textbox>
          </v:shape>
        </w:pict>
      </w:r>
    </w:p>
    <w:p w:rsidR="00BF6C45" w:rsidRDefault="00BF6C45"/>
    <w:p w:rsidR="00BF6C45" w:rsidRDefault="00BF6C45"/>
    <w:p w:rsidR="00BF6C45" w:rsidRPr="00734042" w:rsidRDefault="004B09B3">
      <w:pPr>
        <w:rPr>
          <w:sz w:val="16"/>
        </w:rPr>
      </w:pPr>
      <w:r w:rsidRPr="004B09B3">
        <w:rPr>
          <w:noProof/>
          <w:lang w:val="en-US" w:eastAsia="zh-TW"/>
        </w:rPr>
        <w:pict>
          <v:shape id="_x0000_s1030" type="#_x0000_t202" style="position:absolute;margin-left:0;margin-top:4.95pt;width:434.25pt;height:86.15pt;z-index:251668480;mso-position-horizontal:center;mso-width-relative:margin;mso-height-relative:margin">
            <v:textbox>
              <w:txbxContent>
                <w:p w:rsidR="00BF6C45" w:rsidRDefault="00404D56">
                  <w:r>
                    <w:t>What can I take away and use?</w:t>
                  </w:r>
                </w:p>
              </w:txbxContent>
            </v:textbox>
          </v:shape>
        </w:pict>
      </w:r>
    </w:p>
    <w:p w:rsidR="00BF6C45" w:rsidRDefault="00BF6C45"/>
    <w:p w:rsidR="00BF6C45" w:rsidRDefault="00BF6C45"/>
    <w:p w:rsidR="00404D56" w:rsidRDefault="00404D56"/>
    <w:p w:rsidR="00404D56" w:rsidRDefault="004B09B3">
      <w:r w:rsidRPr="004B09B3">
        <w:rPr>
          <w:noProof/>
          <w:lang w:val="en-US" w:eastAsia="zh-TW"/>
        </w:rPr>
        <w:pict>
          <v:shape id="_x0000_s1031" type="#_x0000_t202" style="position:absolute;margin-left:0;margin-top:5.7pt;width:434.5pt;height:100pt;z-index:251670528;mso-position-horizontal:center;mso-width-relative:margin;mso-height-relative:margin">
            <v:textbox>
              <w:txbxContent>
                <w:p w:rsidR="00BF6C45" w:rsidRDefault="00404D56">
                  <w:r>
                    <w:t xml:space="preserve">Actions to feed into my </w:t>
                  </w:r>
                  <w:r w:rsidR="0096367B">
                    <w:t>Centre Quality Improvement Plan:-</w:t>
                  </w:r>
                </w:p>
                <w:p w:rsidR="0096367B" w:rsidRDefault="0096367B">
                  <w:r>
                    <w:t>1</w:t>
                  </w:r>
                  <w:r>
                    <w:tab/>
                  </w:r>
                </w:p>
                <w:p w:rsidR="0096367B" w:rsidRDefault="0096367B">
                  <w:r>
                    <w:t>2</w:t>
                  </w:r>
                </w:p>
                <w:p w:rsidR="0096367B" w:rsidRDefault="0096367B">
                  <w:r>
                    <w:t>3</w:t>
                  </w:r>
                </w:p>
              </w:txbxContent>
            </v:textbox>
          </v:shape>
        </w:pict>
      </w:r>
    </w:p>
    <w:p w:rsidR="00404D56" w:rsidRDefault="00404D56"/>
    <w:p w:rsidR="00100792" w:rsidRDefault="00100792"/>
    <w:sectPr w:rsidR="00100792" w:rsidSect="0027635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042" w:rsidRDefault="00734042" w:rsidP="00734042">
      <w:pPr>
        <w:spacing w:after="0" w:line="240" w:lineRule="auto"/>
      </w:pPr>
      <w:r>
        <w:separator/>
      </w:r>
    </w:p>
  </w:endnote>
  <w:endnote w:type="continuationSeparator" w:id="0">
    <w:p w:rsidR="00734042" w:rsidRDefault="00734042" w:rsidP="00734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042" w:rsidRPr="00734042" w:rsidRDefault="00734042">
    <w:pPr>
      <w:pStyle w:val="Footer"/>
      <w:rPr>
        <w:sz w:val="18"/>
        <w:szCs w:val="18"/>
      </w:rPr>
    </w:pPr>
    <w:r>
      <w:rPr>
        <w:sz w:val="18"/>
        <w:szCs w:val="18"/>
      </w:rPr>
      <w:t xml:space="preserve">Record of </w:t>
    </w:r>
    <w:r w:rsidRPr="00734042">
      <w:rPr>
        <w:sz w:val="18"/>
        <w:szCs w:val="18"/>
      </w:rPr>
      <w:t xml:space="preserve">Standardisation </w:t>
    </w:r>
    <w:proofErr w:type="spellStart"/>
    <w:r w:rsidRPr="00734042">
      <w:rPr>
        <w:sz w:val="18"/>
        <w:szCs w:val="18"/>
      </w:rPr>
      <w:t>Proforma</w:t>
    </w:r>
    <w:proofErr w:type="spellEnd"/>
    <w:r w:rsidRPr="00734042">
      <w:rPr>
        <w:sz w:val="18"/>
        <w:szCs w:val="18"/>
      </w:rPr>
      <w:t xml:space="preserve"> V1/LS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042" w:rsidRDefault="00734042" w:rsidP="00734042">
      <w:pPr>
        <w:spacing w:after="0" w:line="240" w:lineRule="auto"/>
      </w:pPr>
      <w:r>
        <w:separator/>
      </w:r>
    </w:p>
  </w:footnote>
  <w:footnote w:type="continuationSeparator" w:id="0">
    <w:p w:rsidR="00734042" w:rsidRDefault="00734042" w:rsidP="00734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E07A4"/>
    <w:multiLevelType w:val="hybridMultilevel"/>
    <w:tmpl w:val="B26C7C80"/>
    <w:lvl w:ilvl="0" w:tplc="0B1EE0B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CE4"/>
    <w:rsid w:val="000637D0"/>
    <w:rsid w:val="00093499"/>
    <w:rsid w:val="00100792"/>
    <w:rsid w:val="00195F5A"/>
    <w:rsid w:val="001D6D0B"/>
    <w:rsid w:val="00276354"/>
    <w:rsid w:val="00404D56"/>
    <w:rsid w:val="004B09B3"/>
    <w:rsid w:val="00601CE4"/>
    <w:rsid w:val="00734042"/>
    <w:rsid w:val="0096367B"/>
    <w:rsid w:val="00A8743A"/>
    <w:rsid w:val="00BF6C45"/>
    <w:rsid w:val="00DB4B7F"/>
    <w:rsid w:val="00DC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0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4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4042"/>
  </w:style>
  <w:style w:type="paragraph" w:styleId="Footer">
    <w:name w:val="footer"/>
    <w:basedOn w:val="Normal"/>
    <w:link w:val="FooterChar"/>
    <w:uiPriority w:val="99"/>
    <w:semiHidden/>
    <w:unhideWhenUsed/>
    <w:rsid w:val="00734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4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2014-10-10T09:47:00Z</dcterms:created>
  <dcterms:modified xsi:type="dcterms:W3CDTF">2014-10-10T09:47:00Z</dcterms:modified>
</cp:coreProperties>
</file>