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728" w:rsidRDefault="00846728">
      <w:r>
        <w:rPr>
          <w:noProof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4335780</wp:posOffset>
            </wp:positionH>
            <wp:positionV relativeFrom="paragraph">
              <wp:posOffset>-283845</wp:posOffset>
            </wp:positionV>
            <wp:extent cx="2286000" cy="1781175"/>
            <wp:effectExtent l="0" t="0" r="0" b="0"/>
            <wp:wrapNone/>
            <wp:docPr id="3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7811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46728" w:rsidRDefault="00846728"/>
    <w:p w:rsidR="00846728" w:rsidRDefault="00846728"/>
    <w:p w:rsidR="00846728" w:rsidRDefault="00846728"/>
    <w:p w:rsidR="002023D0" w:rsidRPr="002023D0" w:rsidRDefault="002023D0" w:rsidP="002023D0">
      <w:pPr>
        <w:widowControl w:val="0"/>
        <w:autoSpaceDE w:val="0"/>
        <w:autoSpaceDN w:val="0"/>
        <w:adjustRightInd w:val="0"/>
        <w:spacing w:after="0" w:line="1223" w:lineRule="exact"/>
        <w:ind w:right="-20"/>
        <w:rPr>
          <w:rFonts w:ascii="Calibri" w:eastAsia="Times New Roman" w:hAnsi="Calibri" w:cs="Calibri"/>
          <w:b/>
          <w:bCs/>
          <w:color w:val="4F2679"/>
          <w:spacing w:val="-94"/>
          <w:w w:val="129"/>
          <w:position w:val="-1"/>
          <w:sz w:val="96"/>
          <w:szCs w:val="116"/>
        </w:rPr>
      </w:pPr>
      <w:r w:rsidRPr="002023D0">
        <w:rPr>
          <w:rFonts w:ascii="Calibri" w:eastAsia="Times New Roman" w:hAnsi="Calibri" w:cs="Calibri"/>
          <w:b/>
          <w:bCs/>
          <w:color w:val="4F2679"/>
          <w:spacing w:val="-94"/>
          <w:w w:val="129"/>
          <w:position w:val="-1"/>
          <w:sz w:val="96"/>
          <w:szCs w:val="116"/>
        </w:rPr>
        <w:t xml:space="preserve">AIM Awards </w:t>
      </w:r>
    </w:p>
    <w:p w:rsidR="005448B3" w:rsidRDefault="00AA75AD" w:rsidP="005448B3">
      <w:pPr>
        <w:widowControl w:val="0"/>
        <w:autoSpaceDE w:val="0"/>
        <w:autoSpaceDN w:val="0"/>
        <w:adjustRightInd w:val="0"/>
        <w:spacing w:after="0" w:line="1223" w:lineRule="exact"/>
        <w:ind w:right="-20"/>
        <w:rPr>
          <w:rFonts w:cstheme="minorHAnsi"/>
          <w:b/>
          <w:bCs/>
          <w:color w:val="4F2679"/>
          <w:spacing w:val="-94"/>
          <w:w w:val="129"/>
          <w:position w:val="-1"/>
          <w:sz w:val="96"/>
          <w:szCs w:val="116"/>
        </w:rPr>
      </w:pPr>
      <w:r>
        <w:rPr>
          <w:rFonts w:cs="Calibri"/>
          <w:b/>
          <w:bCs/>
          <w:color w:val="4F2679"/>
          <w:spacing w:val="-94"/>
          <w:w w:val="129"/>
          <w:position w:val="-1"/>
          <w:sz w:val="96"/>
          <w:szCs w:val="116"/>
        </w:rPr>
        <w:t>L</w:t>
      </w:r>
      <w:r w:rsidR="008E71D1">
        <w:rPr>
          <w:rFonts w:cs="Calibri"/>
          <w:b/>
          <w:bCs/>
          <w:color w:val="4F2679"/>
          <w:spacing w:val="-94"/>
          <w:w w:val="129"/>
          <w:position w:val="-1"/>
          <w:sz w:val="96"/>
          <w:szCs w:val="116"/>
        </w:rPr>
        <w:t xml:space="preserve">evel </w:t>
      </w:r>
      <w:r>
        <w:rPr>
          <w:rFonts w:cs="Calibri"/>
          <w:b/>
          <w:bCs/>
          <w:color w:val="4F2679"/>
          <w:spacing w:val="-94"/>
          <w:w w:val="129"/>
          <w:position w:val="-1"/>
          <w:sz w:val="96"/>
          <w:szCs w:val="116"/>
        </w:rPr>
        <w:t>1</w:t>
      </w:r>
      <w:r w:rsidR="00807434">
        <w:rPr>
          <w:rFonts w:cs="Calibri"/>
          <w:b/>
          <w:bCs/>
          <w:color w:val="4F2679"/>
          <w:spacing w:val="-94"/>
          <w:w w:val="129"/>
          <w:position w:val="-1"/>
          <w:sz w:val="96"/>
          <w:szCs w:val="116"/>
        </w:rPr>
        <w:t xml:space="preserve"> Award</w:t>
      </w:r>
      <w:r>
        <w:rPr>
          <w:rFonts w:cs="Calibri"/>
          <w:b/>
          <w:bCs/>
          <w:color w:val="4F2679"/>
          <w:spacing w:val="-94"/>
          <w:w w:val="129"/>
          <w:position w:val="-1"/>
          <w:sz w:val="96"/>
          <w:szCs w:val="116"/>
        </w:rPr>
        <w:t xml:space="preserve"> </w:t>
      </w:r>
      <w:r w:rsidR="00C61B67">
        <w:rPr>
          <w:rFonts w:cs="Calibri"/>
          <w:b/>
          <w:bCs/>
          <w:color w:val="4F2679"/>
          <w:spacing w:val="-94"/>
          <w:w w:val="129"/>
          <w:position w:val="-1"/>
          <w:sz w:val="96"/>
          <w:szCs w:val="116"/>
        </w:rPr>
        <w:t xml:space="preserve">Health and Safety in a Construction </w:t>
      </w:r>
      <w:r w:rsidRPr="00AA75AD">
        <w:rPr>
          <w:rFonts w:cs="Calibri"/>
          <w:b/>
          <w:bCs/>
          <w:color w:val="4F2679"/>
          <w:spacing w:val="-94"/>
          <w:w w:val="129"/>
          <w:position w:val="-1"/>
          <w:sz w:val="96"/>
          <w:szCs w:val="116"/>
        </w:rPr>
        <w:t>Environment</w:t>
      </w:r>
      <w:r w:rsidR="00807434">
        <w:rPr>
          <w:rFonts w:cs="Calibri"/>
          <w:b/>
          <w:bCs/>
          <w:color w:val="4F2679"/>
          <w:spacing w:val="-94"/>
          <w:w w:val="129"/>
          <w:position w:val="-1"/>
          <w:sz w:val="96"/>
          <w:szCs w:val="116"/>
        </w:rPr>
        <w:t xml:space="preserve"> (QCF) V1</w:t>
      </w:r>
    </w:p>
    <w:p w:rsidR="005F71DE" w:rsidRDefault="000870AB" w:rsidP="00DF7221">
      <w:pPr>
        <w:widowControl w:val="0"/>
        <w:autoSpaceDE w:val="0"/>
        <w:autoSpaceDN w:val="0"/>
        <w:adjustRightInd w:val="0"/>
        <w:spacing w:after="0" w:line="1223" w:lineRule="exact"/>
        <w:ind w:right="-20"/>
        <w:outlineLvl w:val="0"/>
        <w:rPr>
          <w:rFonts w:cstheme="minorHAnsi"/>
          <w:b/>
          <w:bCs/>
          <w:color w:val="EE2C74"/>
          <w:spacing w:val="-94"/>
          <w:w w:val="129"/>
          <w:position w:val="-1"/>
          <w:sz w:val="96"/>
          <w:szCs w:val="116"/>
        </w:rPr>
      </w:pPr>
      <w:r>
        <w:rPr>
          <w:rFonts w:cstheme="minorHAnsi"/>
          <w:b/>
          <w:bCs/>
          <w:color w:val="EE2C74"/>
          <w:spacing w:val="-94"/>
          <w:w w:val="129"/>
          <w:position w:val="-1"/>
          <w:sz w:val="96"/>
          <w:szCs w:val="116"/>
        </w:rPr>
        <w:t xml:space="preserve">Assessment </w:t>
      </w:r>
      <w:r w:rsidR="00DF7221">
        <w:rPr>
          <w:rFonts w:cstheme="minorHAnsi"/>
          <w:b/>
          <w:bCs/>
          <w:color w:val="EE2C74"/>
          <w:spacing w:val="-94"/>
          <w:w w:val="129"/>
          <w:position w:val="-1"/>
          <w:sz w:val="96"/>
          <w:szCs w:val="116"/>
        </w:rPr>
        <w:t xml:space="preserve">Resource </w:t>
      </w:r>
      <w:r>
        <w:rPr>
          <w:rFonts w:cstheme="minorHAnsi"/>
          <w:b/>
          <w:bCs/>
          <w:color w:val="EE2C74"/>
          <w:spacing w:val="-94"/>
          <w:w w:val="129"/>
          <w:position w:val="-1"/>
          <w:sz w:val="96"/>
          <w:szCs w:val="116"/>
        </w:rPr>
        <w:t>Pack</w:t>
      </w:r>
    </w:p>
    <w:tbl>
      <w:tblPr>
        <w:tblStyle w:val="TableGrid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7088"/>
      </w:tblGrid>
      <w:tr w:rsidR="00DF7221" w:rsidTr="003F4028">
        <w:tc>
          <w:tcPr>
            <w:tcW w:w="3261" w:type="dxa"/>
          </w:tcPr>
          <w:p w:rsidR="00DF7221" w:rsidRPr="006676C4" w:rsidRDefault="00DF7221" w:rsidP="003F4028">
            <w:pPr>
              <w:spacing w:before="120"/>
              <w:rPr>
                <w:color w:val="4F2679"/>
              </w:rPr>
            </w:pPr>
            <w:r w:rsidRPr="006676C4">
              <w:rPr>
                <w:color w:val="4F2679"/>
                <w:sz w:val="32"/>
                <w:szCs w:val="32"/>
              </w:rPr>
              <w:t>Learner Name:</w:t>
            </w:r>
          </w:p>
        </w:tc>
        <w:tc>
          <w:tcPr>
            <w:tcW w:w="7088" w:type="dxa"/>
            <w:tcBorders>
              <w:bottom w:val="single" w:sz="4" w:space="0" w:color="4F2679"/>
            </w:tcBorders>
          </w:tcPr>
          <w:p w:rsidR="00DF7221" w:rsidRDefault="00DF7221" w:rsidP="003F4028">
            <w:pPr>
              <w:spacing w:before="120"/>
            </w:pPr>
          </w:p>
        </w:tc>
      </w:tr>
      <w:tr w:rsidR="00DF7221" w:rsidTr="003F4028">
        <w:tc>
          <w:tcPr>
            <w:tcW w:w="3261" w:type="dxa"/>
          </w:tcPr>
          <w:p w:rsidR="00DF7221" w:rsidRPr="006676C4" w:rsidRDefault="00DF7221" w:rsidP="003F4028">
            <w:pPr>
              <w:spacing w:before="120"/>
              <w:rPr>
                <w:color w:val="4F2679"/>
              </w:rPr>
            </w:pPr>
            <w:r w:rsidRPr="006676C4">
              <w:rPr>
                <w:color w:val="4F2679"/>
                <w:sz w:val="32"/>
                <w:szCs w:val="32"/>
              </w:rPr>
              <w:t>Learner Number:</w:t>
            </w:r>
          </w:p>
        </w:tc>
        <w:tc>
          <w:tcPr>
            <w:tcW w:w="7088" w:type="dxa"/>
            <w:tcBorders>
              <w:top w:val="single" w:sz="4" w:space="0" w:color="4F2679"/>
              <w:bottom w:val="single" w:sz="4" w:space="0" w:color="4F2679"/>
            </w:tcBorders>
          </w:tcPr>
          <w:p w:rsidR="00DF7221" w:rsidRDefault="00DF7221" w:rsidP="003F4028">
            <w:pPr>
              <w:spacing w:before="120"/>
            </w:pPr>
          </w:p>
        </w:tc>
      </w:tr>
      <w:tr w:rsidR="00DF7221" w:rsidTr="003F4028">
        <w:tc>
          <w:tcPr>
            <w:tcW w:w="3261" w:type="dxa"/>
          </w:tcPr>
          <w:p w:rsidR="00DF7221" w:rsidRPr="006676C4" w:rsidRDefault="00DF7221" w:rsidP="003F4028">
            <w:pPr>
              <w:spacing w:before="120"/>
              <w:rPr>
                <w:color w:val="4F2679"/>
              </w:rPr>
            </w:pPr>
            <w:r w:rsidRPr="006676C4">
              <w:rPr>
                <w:color w:val="4F2679"/>
                <w:sz w:val="32"/>
                <w:szCs w:val="32"/>
              </w:rPr>
              <w:t>Course:</w:t>
            </w:r>
          </w:p>
        </w:tc>
        <w:tc>
          <w:tcPr>
            <w:tcW w:w="7088" w:type="dxa"/>
            <w:tcBorders>
              <w:top w:val="single" w:sz="4" w:space="0" w:color="4F2679"/>
              <w:bottom w:val="single" w:sz="4" w:space="0" w:color="4F2679"/>
            </w:tcBorders>
          </w:tcPr>
          <w:p w:rsidR="00DF7221" w:rsidRDefault="00DF7221" w:rsidP="003F4028">
            <w:pPr>
              <w:spacing w:before="120"/>
            </w:pPr>
          </w:p>
        </w:tc>
      </w:tr>
      <w:tr w:rsidR="00DF7221" w:rsidTr="003F4028">
        <w:tc>
          <w:tcPr>
            <w:tcW w:w="3261" w:type="dxa"/>
          </w:tcPr>
          <w:p w:rsidR="00DF7221" w:rsidRPr="006676C4" w:rsidRDefault="00DF7221" w:rsidP="003F4028">
            <w:pPr>
              <w:spacing w:before="120"/>
              <w:rPr>
                <w:color w:val="4F2679"/>
              </w:rPr>
            </w:pPr>
            <w:r w:rsidRPr="006676C4">
              <w:rPr>
                <w:color w:val="4F2679"/>
                <w:sz w:val="32"/>
                <w:szCs w:val="32"/>
              </w:rPr>
              <w:t>Tutor:</w:t>
            </w:r>
          </w:p>
        </w:tc>
        <w:tc>
          <w:tcPr>
            <w:tcW w:w="7088" w:type="dxa"/>
            <w:tcBorders>
              <w:top w:val="single" w:sz="4" w:space="0" w:color="4F2679"/>
              <w:bottom w:val="single" w:sz="4" w:space="0" w:color="4F2679"/>
            </w:tcBorders>
          </w:tcPr>
          <w:p w:rsidR="00DF7221" w:rsidRDefault="00DF7221" w:rsidP="003F4028">
            <w:pPr>
              <w:spacing w:before="120"/>
            </w:pPr>
          </w:p>
        </w:tc>
      </w:tr>
      <w:tr w:rsidR="00DF7221" w:rsidTr="003F4028">
        <w:tc>
          <w:tcPr>
            <w:tcW w:w="3261" w:type="dxa"/>
          </w:tcPr>
          <w:p w:rsidR="00DF7221" w:rsidRPr="006676C4" w:rsidRDefault="00DF7221" w:rsidP="003F4028">
            <w:pPr>
              <w:spacing w:before="120"/>
              <w:rPr>
                <w:color w:val="4F2679"/>
              </w:rPr>
            </w:pPr>
            <w:r w:rsidRPr="006676C4">
              <w:rPr>
                <w:color w:val="4F2679"/>
                <w:sz w:val="32"/>
                <w:szCs w:val="32"/>
              </w:rPr>
              <w:t>Learner Signature:</w:t>
            </w:r>
          </w:p>
        </w:tc>
        <w:tc>
          <w:tcPr>
            <w:tcW w:w="7088" w:type="dxa"/>
            <w:tcBorders>
              <w:top w:val="single" w:sz="4" w:space="0" w:color="4F2679"/>
              <w:bottom w:val="single" w:sz="4" w:space="0" w:color="4F2679"/>
            </w:tcBorders>
          </w:tcPr>
          <w:p w:rsidR="00DF7221" w:rsidRDefault="00DF7221" w:rsidP="003F4028">
            <w:pPr>
              <w:spacing w:before="120"/>
            </w:pPr>
          </w:p>
        </w:tc>
      </w:tr>
      <w:tr w:rsidR="00DF7221" w:rsidTr="003F4028">
        <w:tc>
          <w:tcPr>
            <w:tcW w:w="3261" w:type="dxa"/>
          </w:tcPr>
          <w:p w:rsidR="00DF7221" w:rsidRPr="006676C4" w:rsidRDefault="00DF7221" w:rsidP="003F4028">
            <w:pPr>
              <w:spacing w:before="120"/>
              <w:rPr>
                <w:color w:val="4F2679"/>
              </w:rPr>
            </w:pPr>
            <w:r w:rsidRPr="006676C4">
              <w:rPr>
                <w:color w:val="4F2679"/>
                <w:sz w:val="32"/>
                <w:szCs w:val="32"/>
              </w:rPr>
              <w:t>Date Started:</w:t>
            </w:r>
          </w:p>
        </w:tc>
        <w:tc>
          <w:tcPr>
            <w:tcW w:w="7088" w:type="dxa"/>
            <w:tcBorders>
              <w:top w:val="single" w:sz="4" w:space="0" w:color="4F2679"/>
              <w:bottom w:val="single" w:sz="4" w:space="0" w:color="4F2679"/>
            </w:tcBorders>
          </w:tcPr>
          <w:p w:rsidR="00DF7221" w:rsidRDefault="00DF7221" w:rsidP="003F4028">
            <w:pPr>
              <w:spacing w:before="60"/>
            </w:pPr>
          </w:p>
        </w:tc>
      </w:tr>
      <w:tr w:rsidR="00DF7221" w:rsidTr="003F4028">
        <w:tc>
          <w:tcPr>
            <w:tcW w:w="3261" w:type="dxa"/>
          </w:tcPr>
          <w:p w:rsidR="00DF7221" w:rsidRPr="006676C4" w:rsidRDefault="00DF7221" w:rsidP="003F4028">
            <w:pPr>
              <w:spacing w:before="120"/>
              <w:rPr>
                <w:color w:val="4F2679"/>
              </w:rPr>
            </w:pPr>
            <w:r w:rsidRPr="006676C4">
              <w:rPr>
                <w:color w:val="4F2679"/>
                <w:sz w:val="32"/>
                <w:szCs w:val="32"/>
              </w:rPr>
              <w:t>Date Completed:</w:t>
            </w:r>
          </w:p>
        </w:tc>
        <w:tc>
          <w:tcPr>
            <w:tcW w:w="7088" w:type="dxa"/>
            <w:tcBorders>
              <w:top w:val="single" w:sz="4" w:space="0" w:color="4F2679"/>
              <w:bottom w:val="single" w:sz="4" w:space="0" w:color="4F2679"/>
            </w:tcBorders>
          </w:tcPr>
          <w:p w:rsidR="00DF7221" w:rsidRDefault="00DF7221" w:rsidP="003F4028">
            <w:pPr>
              <w:spacing w:before="60"/>
            </w:pPr>
          </w:p>
        </w:tc>
      </w:tr>
    </w:tbl>
    <w:p w:rsidR="005F71DE" w:rsidRDefault="005F71DE" w:rsidP="00296ED4">
      <w:pPr>
        <w:spacing w:after="0" w:line="240" w:lineRule="auto"/>
        <w:outlineLvl w:val="0"/>
        <w:rPr>
          <w:rFonts w:cs="Calibri"/>
          <w:b/>
          <w:color w:val="4F2679"/>
          <w:sz w:val="28"/>
        </w:rPr>
      </w:pPr>
    </w:p>
    <w:p w:rsidR="00F21AF4" w:rsidRPr="00B30A8F" w:rsidRDefault="00AA75AD" w:rsidP="00296ED4">
      <w:pPr>
        <w:spacing w:after="0" w:line="240" w:lineRule="auto"/>
        <w:outlineLvl w:val="0"/>
        <w:rPr>
          <w:rFonts w:cstheme="minorHAnsi"/>
          <w:b/>
          <w:color w:val="4F2683"/>
          <w:w w:val="110"/>
          <w:sz w:val="28"/>
        </w:rPr>
      </w:pPr>
      <w:r w:rsidRPr="00465D43">
        <w:rPr>
          <w:rFonts w:cs="Calibri"/>
          <w:b/>
          <w:color w:val="4F2679"/>
          <w:sz w:val="28"/>
        </w:rPr>
        <w:lastRenderedPageBreak/>
        <w:t>About</w:t>
      </w:r>
      <w:r w:rsidRPr="00465D43">
        <w:rPr>
          <w:rFonts w:cs="Calibri"/>
          <w:b/>
          <w:color w:val="4F2679"/>
          <w:spacing w:val="35"/>
          <w:sz w:val="28"/>
        </w:rPr>
        <w:t xml:space="preserve"> </w:t>
      </w:r>
      <w:r>
        <w:rPr>
          <w:rFonts w:cs="Calibri"/>
          <w:b/>
          <w:color w:val="4F2679"/>
          <w:sz w:val="28"/>
        </w:rPr>
        <w:t>this</w:t>
      </w:r>
      <w:r w:rsidRPr="00EE2DC9">
        <w:rPr>
          <w:rFonts w:cs="Calibri"/>
          <w:b/>
          <w:color w:val="4F2679"/>
          <w:sz w:val="28"/>
        </w:rPr>
        <w:t xml:space="preserve"> </w:t>
      </w:r>
      <w:r w:rsidR="00807434">
        <w:rPr>
          <w:rFonts w:cs="Calibri"/>
          <w:b/>
          <w:color w:val="4F2679"/>
          <w:sz w:val="28"/>
        </w:rPr>
        <w:t>Qualification</w:t>
      </w:r>
    </w:p>
    <w:p w:rsidR="003F4028" w:rsidRDefault="00807434" w:rsidP="00296ED4">
      <w:pPr>
        <w:spacing w:after="0" w:line="240" w:lineRule="auto"/>
        <w:rPr>
          <w:rFonts w:cstheme="minorHAnsi"/>
          <w:color w:val="4F2683"/>
          <w:sz w:val="24"/>
        </w:rPr>
      </w:pPr>
      <w:r w:rsidRPr="00807434">
        <w:rPr>
          <w:rFonts w:cstheme="minorHAnsi"/>
          <w:color w:val="4F2683"/>
          <w:sz w:val="24"/>
        </w:rPr>
        <w:t xml:space="preserve">This qualification </w:t>
      </w:r>
      <w:r>
        <w:rPr>
          <w:rFonts w:cstheme="minorHAnsi"/>
          <w:color w:val="4F2683"/>
          <w:sz w:val="24"/>
        </w:rPr>
        <w:t>will enable you</w:t>
      </w:r>
      <w:r w:rsidRPr="00807434">
        <w:rPr>
          <w:rFonts w:cstheme="minorHAnsi"/>
          <w:color w:val="4F2683"/>
          <w:sz w:val="24"/>
        </w:rPr>
        <w:t xml:space="preserve"> to understand the principles of risk assessment, safe manual handling, workin</w:t>
      </w:r>
      <w:r w:rsidR="007A5620">
        <w:rPr>
          <w:rFonts w:cstheme="minorHAnsi"/>
          <w:color w:val="4F2683"/>
          <w:sz w:val="24"/>
        </w:rPr>
        <w:t xml:space="preserve">g at height and using equipment </w:t>
      </w:r>
      <w:r w:rsidRPr="00807434">
        <w:rPr>
          <w:rFonts w:cstheme="minorHAnsi"/>
          <w:color w:val="4F2683"/>
          <w:sz w:val="24"/>
        </w:rPr>
        <w:t>as well as the general health risks in a construction environment.</w:t>
      </w:r>
    </w:p>
    <w:p w:rsidR="00296ED4" w:rsidRDefault="00296ED4" w:rsidP="00296ED4">
      <w:pPr>
        <w:spacing w:after="0" w:line="240" w:lineRule="auto"/>
        <w:rPr>
          <w:rFonts w:cstheme="minorHAnsi"/>
          <w:color w:val="4F2683"/>
          <w:sz w:val="24"/>
        </w:rPr>
      </w:pPr>
    </w:p>
    <w:p w:rsidR="00296ED4" w:rsidRPr="00296ED4" w:rsidRDefault="00296ED4" w:rsidP="00296ED4">
      <w:pPr>
        <w:spacing w:after="0" w:line="240" w:lineRule="auto"/>
        <w:rPr>
          <w:rFonts w:cs="Calibri"/>
          <w:b/>
          <w:color w:val="4F2679"/>
          <w:sz w:val="28"/>
        </w:rPr>
      </w:pPr>
      <w:r w:rsidRPr="00296ED4">
        <w:rPr>
          <w:rFonts w:cs="Calibri"/>
          <w:b/>
          <w:color w:val="4F2679"/>
          <w:sz w:val="28"/>
        </w:rPr>
        <w:t>Tutor Notes:</w:t>
      </w:r>
    </w:p>
    <w:p w:rsidR="00B54001" w:rsidRDefault="00B54001" w:rsidP="00B54001">
      <w:pPr>
        <w:spacing w:after="0" w:line="240" w:lineRule="auto"/>
        <w:rPr>
          <w:rFonts w:ascii="Calibri" w:eastAsia="Times New Roman" w:hAnsi="Calibri" w:cs="Calibri"/>
          <w:color w:val="4F2679"/>
          <w:sz w:val="24"/>
        </w:rPr>
      </w:pPr>
      <w:r w:rsidRPr="00B54001">
        <w:rPr>
          <w:rFonts w:ascii="Calibri" w:eastAsia="Times New Roman" w:hAnsi="Calibri" w:cs="Calibri"/>
          <w:color w:val="4F2679"/>
          <w:sz w:val="24"/>
          <w:u w:val="single"/>
        </w:rPr>
        <w:t>It is recommended that this assessment pack is applied to a specific context/job role</w:t>
      </w:r>
      <w:r w:rsidR="00F5507C">
        <w:rPr>
          <w:rFonts w:ascii="Calibri" w:eastAsia="Times New Roman" w:hAnsi="Calibri" w:cs="Calibri"/>
          <w:color w:val="4F2679"/>
          <w:sz w:val="24"/>
          <w:u w:val="single"/>
        </w:rPr>
        <w:t xml:space="preserve"> in the </w:t>
      </w:r>
      <w:r w:rsidR="003D3020">
        <w:rPr>
          <w:rFonts w:ascii="Calibri" w:eastAsia="Times New Roman" w:hAnsi="Calibri" w:cs="Calibri"/>
          <w:color w:val="4F2679"/>
          <w:sz w:val="24"/>
          <w:u w:val="single"/>
        </w:rPr>
        <w:t>construction i</w:t>
      </w:r>
      <w:r w:rsidR="00F5507C">
        <w:rPr>
          <w:rFonts w:ascii="Calibri" w:eastAsia="Times New Roman" w:hAnsi="Calibri" w:cs="Calibri"/>
          <w:color w:val="4F2679"/>
          <w:sz w:val="24"/>
          <w:u w:val="single"/>
        </w:rPr>
        <w:t>ndustry</w:t>
      </w:r>
      <w:r w:rsidRPr="00B54001">
        <w:rPr>
          <w:rFonts w:ascii="Calibri" w:eastAsia="Times New Roman" w:hAnsi="Calibri" w:cs="Calibri"/>
          <w:color w:val="4F2679"/>
          <w:sz w:val="24"/>
        </w:rPr>
        <w:t xml:space="preserve">. </w:t>
      </w:r>
      <w:r w:rsidR="00572AD3">
        <w:rPr>
          <w:rFonts w:cstheme="minorHAnsi"/>
          <w:color w:val="4F2683"/>
          <w:sz w:val="24"/>
          <w:szCs w:val="24"/>
        </w:rPr>
        <w:t>The T</w:t>
      </w:r>
      <w:r>
        <w:rPr>
          <w:rFonts w:cstheme="minorHAnsi"/>
          <w:color w:val="4F2683"/>
          <w:sz w:val="24"/>
          <w:szCs w:val="24"/>
        </w:rPr>
        <w:t>utor</w:t>
      </w:r>
      <w:r w:rsidRPr="00296ED4">
        <w:rPr>
          <w:rFonts w:cstheme="minorHAnsi"/>
          <w:color w:val="4F2683"/>
          <w:sz w:val="24"/>
          <w:szCs w:val="24"/>
        </w:rPr>
        <w:t xml:space="preserve"> must identify a scenario for the </w:t>
      </w:r>
      <w:r>
        <w:rPr>
          <w:rFonts w:cstheme="minorHAnsi"/>
          <w:color w:val="4F2683"/>
          <w:sz w:val="24"/>
          <w:szCs w:val="24"/>
        </w:rPr>
        <w:t xml:space="preserve">assessment </w:t>
      </w:r>
      <w:r w:rsidRPr="00296ED4">
        <w:rPr>
          <w:rFonts w:cstheme="minorHAnsi"/>
          <w:color w:val="4F2683"/>
          <w:sz w:val="24"/>
          <w:szCs w:val="24"/>
        </w:rPr>
        <w:t xml:space="preserve">tasks and </w:t>
      </w:r>
      <w:r>
        <w:rPr>
          <w:rFonts w:cstheme="minorHAnsi"/>
          <w:color w:val="4F2683"/>
          <w:sz w:val="24"/>
          <w:szCs w:val="24"/>
        </w:rPr>
        <w:t xml:space="preserve">this </w:t>
      </w:r>
      <w:r w:rsidRPr="00296ED4">
        <w:rPr>
          <w:rFonts w:cstheme="minorHAnsi"/>
          <w:color w:val="4F2683"/>
          <w:sz w:val="24"/>
          <w:szCs w:val="24"/>
        </w:rPr>
        <w:t xml:space="preserve">must be carried through </w:t>
      </w:r>
      <w:r>
        <w:rPr>
          <w:rFonts w:cstheme="minorHAnsi"/>
          <w:color w:val="4F2683"/>
          <w:sz w:val="24"/>
          <w:szCs w:val="24"/>
        </w:rPr>
        <w:t xml:space="preserve">all the tasks in the document. </w:t>
      </w:r>
    </w:p>
    <w:p w:rsidR="00B54001" w:rsidRPr="00B54001" w:rsidRDefault="00B54001" w:rsidP="00B54001">
      <w:pPr>
        <w:spacing w:after="0" w:line="240" w:lineRule="auto"/>
        <w:rPr>
          <w:rFonts w:ascii="Calibri" w:eastAsia="Times New Roman" w:hAnsi="Calibri" w:cs="Calibri"/>
          <w:color w:val="4F2679"/>
          <w:sz w:val="24"/>
        </w:rPr>
      </w:pPr>
      <w:r w:rsidRPr="00B54001">
        <w:rPr>
          <w:rFonts w:ascii="Calibri" w:eastAsia="Times New Roman" w:hAnsi="Calibri" w:cs="Calibri"/>
          <w:color w:val="4F2679"/>
          <w:sz w:val="24"/>
        </w:rPr>
        <w:t xml:space="preserve">The assessment tasks should be approved by </w:t>
      </w:r>
      <w:r w:rsidR="00807434">
        <w:rPr>
          <w:rFonts w:ascii="Calibri" w:eastAsia="Times New Roman" w:hAnsi="Calibri" w:cs="Calibri"/>
          <w:color w:val="4F2679"/>
          <w:sz w:val="24"/>
        </w:rPr>
        <w:t>the Internal V</w:t>
      </w:r>
      <w:r w:rsidRPr="00B54001">
        <w:rPr>
          <w:rFonts w:ascii="Calibri" w:eastAsia="Times New Roman" w:hAnsi="Calibri" w:cs="Calibri"/>
          <w:color w:val="4F2679"/>
          <w:sz w:val="24"/>
        </w:rPr>
        <w:t>erifier for the course before delivery takes place in order to ensure the assessment is fit for purpose and meets the standards required.</w:t>
      </w:r>
    </w:p>
    <w:p w:rsidR="00296ED4" w:rsidRDefault="00296ED4" w:rsidP="00296ED4">
      <w:pPr>
        <w:spacing w:after="0" w:line="240" w:lineRule="auto"/>
        <w:rPr>
          <w:rFonts w:cstheme="minorHAnsi"/>
          <w:color w:val="4F2683"/>
          <w:sz w:val="24"/>
        </w:rPr>
      </w:pPr>
    </w:p>
    <w:p w:rsidR="00F21AF4" w:rsidRPr="00B30A8F" w:rsidRDefault="00F21AF4" w:rsidP="00296ED4">
      <w:pPr>
        <w:spacing w:after="0" w:line="240" w:lineRule="auto"/>
        <w:rPr>
          <w:rFonts w:cstheme="minorHAnsi"/>
          <w:b/>
          <w:color w:val="4F2683"/>
          <w:w w:val="107"/>
          <w:sz w:val="28"/>
        </w:rPr>
      </w:pPr>
      <w:r w:rsidRPr="00B30A8F">
        <w:rPr>
          <w:rFonts w:cstheme="minorHAnsi"/>
          <w:b/>
          <w:color w:val="4F2683"/>
          <w:sz w:val="28"/>
        </w:rPr>
        <w:t>Using</w:t>
      </w:r>
      <w:r w:rsidRPr="00B30A8F">
        <w:rPr>
          <w:rFonts w:cstheme="minorHAnsi"/>
          <w:b/>
          <w:color w:val="4F2683"/>
          <w:spacing w:val="7"/>
          <w:sz w:val="28"/>
        </w:rPr>
        <w:t xml:space="preserve"> </w:t>
      </w:r>
      <w:r w:rsidRPr="00B30A8F">
        <w:rPr>
          <w:rFonts w:cstheme="minorHAnsi"/>
          <w:b/>
          <w:color w:val="4F2683"/>
          <w:sz w:val="28"/>
        </w:rPr>
        <w:t>this</w:t>
      </w:r>
      <w:r w:rsidRPr="00B30A8F">
        <w:rPr>
          <w:rFonts w:cstheme="minorHAnsi"/>
          <w:b/>
          <w:color w:val="4F2683"/>
          <w:spacing w:val="41"/>
          <w:sz w:val="28"/>
        </w:rPr>
        <w:t xml:space="preserve"> </w:t>
      </w:r>
      <w:r w:rsidRPr="00B30A8F">
        <w:rPr>
          <w:rFonts w:cstheme="minorHAnsi"/>
          <w:b/>
          <w:color w:val="4F2683"/>
          <w:spacing w:val="-4"/>
          <w:w w:val="106"/>
          <w:sz w:val="28"/>
        </w:rPr>
        <w:t>assessment pack</w:t>
      </w:r>
    </w:p>
    <w:p w:rsidR="00F21AF4" w:rsidRDefault="00F21AF4" w:rsidP="00296ED4">
      <w:pPr>
        <w:spacing w:after="0" w:line="240" w:lineRule="auto"/>
        <w:rPr>
          <w:rFonts w:cstheme="minorHAnsi"/>
          <w:color w:val="4F2683"/>
          <w:sz w:val="24"/>
          <w:szCs w:val="24"/>
        </w:rPr>
      </w:pPr>
      <w:r w:rsidRPr="00B30A8F">
        <w:rPr>
          <w:rFonts w:cstheme="minorHAnsi"/>
          <w:color w:val="4F2683"/>
          <w:sz w:val="24"/>
        </w:rPr>
        <w:t>As you work through this pack</w:t>
      </w:r>
      <w:r w:rsidR="00042F13">
        <w:rPr>
          <w:rFonts w:cstheme="minorHAnsi"/>
          <w:color w:val="4F2683"/>
          <w:sz w:val="24"/>
        </w:rPr>
        <w:t>,</w:t>
      </w:r>
      <w:r w:rsidRPr="00B30A8F">
        <w:rPr>
          <w:rFonts w:cstheme="minorHAnsi"/>
          <w:color w:val="4F2683"/>
          <w:sz w:val="24"/>
        </w:rPr>
        <w:t xml:space="preserve"> you will find </w:t>
      </w:r>
      <w:r w:rsidR="00B64F27">
        <w:rPr>
          <w:rFonts w:cstheme="minorHAnsi"/>
          <w:color w:val="4F2683"/>
          <w:sz w:val="24"/>
        </w:rPr>
        <w:t>exercise</w:t>
      </w:r>
      <w:r w:rsidR="00572AD3">
        <w:rPr>
          <w:rFonts w:cstheme="minorHAnsi"/>
          <w:color w:val="4F2683"/>
          <w:sz w:val="24"/>
        </w:rPr>
        <w:t>s</w:t>
      </w:r>
      <w:r w:rsidRPr="00B30A8F">
        <w:rPr>
          <w:rFonts w:cstheme="minorHAnsi"/>
          <w:color w:val="4F2683"/>
          <w:sz w:val="24"/>
        </w:rPr>
        <w:t xml:space="preserve"> to complete</w:t>
      </w:r>
      <w:r w:rsidR="00B64F27">
        <w:rPr>
          <w:rFonts w:cstheme="minorHAnsi"/>
          <w:color w:val="4F2683"/>
          <w:sz w:val="24"/>
        </w:rPr>
        <w:t xml:space="preserve"> as you </w:t>
      </w:r>
      <w:r w:rsidR="00AA75AD" w:rsidRPr="00652B67">
        <w:rPr>
          <w:color w:val="4F2583"/>
          <w:sz w:val="24"/>
          <w:szCs w:val="24"/>
        </w:rPr>
        <w:t>learn about Health and Safety</w:t>
      </w:r>
      <w:r w:rsidR="00AA75AD">
        <w:rPr>
          <w:color w:val="4F2583"/>
          <w:sz w:val="23"/>
          <w:szCs w:val="23"/>
        </w:rPr>
        <w:t xml:space="preserve"> </w:t>
      </w:r>
      <w:r w:rsidR="00AA75AD" w:rsidRPr="003D3020">
        <w:rPr>
          <w:rFonts w:cstheme="minorHAnsi"/>
          <w:color w:val="4F2683"/>
          <w:sz w:val="24"/>
        </w:rPr>
        <w:t>requirements in a practical environment.</w:t>
      </w:r>
      <w:r w:rsidR="00AA75AD" w:rsidRPr="00B30A8F">
        <w:rPr>
          <w:rFonts w:cstheme="minorHAnsi"/>
          <w:color w:val="4F2683"/>
          <w:sz w:val="24"/>
        </w:rPr>
        <w:t xml:space="preserve"> The</w:t>
      </w:r>
      <w:r w:rsidRPr="00B30A8F">
        <w:rPr>
          <w:rFonts w:cstheme="minorHAnsi"/>
          <w:color w:val="4F2683"/>
          <w:sz w:val="24"/>
        </w:rPr>
        <w:t xml:space="preserve"> </w:t>
      </w:r>
      <w:r w:rsidR="00B64F27">
        <w:rPr>
          <w:rFonts w:cstheme="minorHAnsi"/>
          <w:color w:val="4F2683"/>
          <w:sz w:val="24"/>
        </w:rPr>
        <w:t>exercises</w:t>
      </w:r>
      <w:r w:rsidR="00DF7221">
        <w:rPr>
          <w:rFonts w:cstheme="minorHAnsi"/>
          <w:color w:val="4F2683"/>
          <w:sz w:val="24"/>
        </w:rPr>
        <w:t xml:space="preserve"> will</w:t>
      </w:r>
      <w:r w:rsidRPr="00B30A8F">
        <w:rPr>
          <w:rFonts w:cstheme="minorHAnsi"/>
          <w:color w:val="4F2683"/>
          <w:sz w:val="24"/>
        </w:rPr>
        <w:t xml:space="preserve"> support your learning and so it is expected that you will complete all of them and have them marked. The completed, marked exercises are the assessments on </w:t>
      </w:r>
      <w:r w:rsidRPr="00B30A8F">
        <w:rPr>
          <w:rFonts w:cstheme="minorHAnsi"/>
          <w:color w:val="4F2683"/>
          <w:sz w:val="24"/>
          <w:szCs w:val="24"/>
        </w:rPr>
        <w:t>which your achievement of the</w:t>
      </w:r>
      <w:r w:rsidR="00B64F27">
        <w:rPr>
          <w:rFonts w:cstheme="minorHAnsi"/>
          <w:color w:val="4F2683"/>
          <w:sz w:val="24"/>
          <w:szCs w:val="24"/>
        </w:rPr>
        <w:t xml:space="preserve"> </w:t>
      </w:r>
      <w:r w:rsidR="00042F13" w:rsidRPr="00042F13">
        <w:rPr>
          <w:rFonts w:cstheme="minorHAnsi"/>
          <w:color w:val="4F2683"/>
          <w:sz w:val="24"/>
          <w:szCs w:val="24"/>
        </w:rPr>
        <w:t>AIM Awards Level 1 Award in Health and Safety in a Construction Environment (QCF)</w:t>
      </w:r>
      <w:r w:rsidR="00DF7221" w:rsidRPr="00DF7221">
        <w:rPr>
          <w:rFonts w:cstheme="minorHAnsi"/>
          <w:color w:val="4F2683"/>
          <w:sz w:val="24"/>
          <w:szCs w:val="24"/>
        </w:rPr>
        <w:t xml:space="preserve"> </w:t>
      </w:r>
      <w:r w:rsidR="002C5038" w:rsidRPr="00B30A8F">
        <w:rPr>
          <w:rFonts w:cstheme="minorHAnsi"/>
          <w:color w:val="4F2683"/>
          <w:sz w:val="24"/>
          <w:szCs w:val="24"/>
        </w:rPr>
        <w:t>is</w:t>
      </w:r>
      <w:r w:rsidRPr="00B30A8F">
        <w:rPr>
          <w:rFonts w:cstheme="minorHAnsi"/>
          <w:color w:val="4F2683"/>
          <w:sz w:val="24"/>
          <w:szCs w:val="24"/>
        </w:rPr>
        <w:t xml:space="preserve"> based. </w:t>
      </w:r>
    </w:p>
    <w:p w:rsidR="00042F13" w:rsidRPr="00B30A8F" w:rsidRDefault="00042F13" w:rsidP="00296ED4">
      <w:pPr>
        <w:spacing w:after="0" w:line="240" w:lineRule="auto"/>
        <w:rPr>
          <w:rFonts w:cstheme="minorHAnsi"/>
          <w:color w:val="4F2683"/>
          <w:sz w:val="24"/>
          <w:szCs w:val="24"/>
        </w:rPr>
      </w:pPr>
    </w:p>
    <w:p w:rsidR="00F21AF4" w:rsidRPr="00B30A8F" w:rsidRDefault="00F21AF4" w:rsidP="00296ED4">
      <w:pPr>
        <w:spacing w:after="0" w:line="240" w:lineRule="auto"/>
        <w:rPr>
          <w:rFonts w:cstheme="minorHAnsi"/>
          <w:color w:val="4F2683"/>
          <w:sz w:val="24"/>
          <w:szCs w:val="24"/>
          <w:u w:val="single"/>
        </w:rPr>
      </w:pPr>
      <w:r w:rsidRPr="00B30A8F">
        <w:rPr>
          <w:rFonts w:cstheme="minorHAnsi"/>
          <w:color w:val="4F2683"/>
          <w:sz w:val="24"/>
          <w:szCs w:val="24"/>
          <w:u w:val="single"/>
        </w:rPr>
        <w:t>Tracking your evidence</w:t>
      </w:r>
    </w:p>
    <w:p w:rsidR="00F21AF4" w:rsidRPr="00B30A8F" w:rsidRDefault="00F21AF4" w:rsidP="00296ED4">
      <w:pPr>
        <w:spacing w:after="0" w:line="240" w:lineRule="auto"/>
        <w:rPr>
          <w:rFonts w:cstheme="minorHAnsi"/>
          <w:color w:val="4F2683"/>
          <w:sz w:val="24"/>
          <w:szCs w:val="24"/>
        </w:rPr>
      </w:pPr>
      <w:r w:rsidRPr="00B30A8F">
        <w:rPr>
          <w:rFonts w:cstheme="minorHAnsi"/>
          <w:color w:val="4F2683"/>
          <w:sz w:val="24"/>
          <w:szCs w:val="24"/>
        </w:rPr>
        <w:t>During your course</w:t>
      </w:r>
      <w:r w:rsidR="00042F13">
        <w:rPr>
          <w:rFonts w:cstheme="minorHAnsi"/>
          <w:color w:val="4F2683"/>
          <w:sz w:val="24"/>
          <w:szCs w:val="24"/>
        </w:rPr>
        <w:t>,</w:t>
      </w:r>
      <w:r w:rsidRPr="00B30A8F">
        <w:rPr>
          <w:rFonts w:cstheme="minorHAnsi"/>
          <w:color w:val="4F2683"/>
          <w:sz w:val="24"/>
          <w:szCs w:val="24"/>
        </w:rPr>
        <w:t xml:space="preserve"> your Tutor/Assessor will ask you to carry out work either in the classroom, or at home which you’ll keep as evidence of your learning. </w:t>
      </w:r>
    </w:p>
    <w:p w:rsidR="00F21AF4" w:rsidRPr="00B30A8F" w:rsidRDefault="00F21AF4" w:rsidP="00296ED4">
      <w:pPr>
        <w:spacing w:after="0" w:line="240" w:lineRule="auto"/>
        <w:rPr>
          <w:rFonts w:cstheme="minorHAnsi"/>
          <w:color w:val="4F2683"/>
          <w:sz w:val="24"/>
          <w:szCs w:val="24"/>
        </w:rPr>
      </w:pPr>
    </w:p>
    <w:p w:rsidR="00F21AF4" w:rsidRPr="00B30A8F" w:rsidRDefault="00F21AF4" w:rsidP="00296ED4">
      <w:pPr>
        <w:spacing w:after="0" w:line="240" w:lineRule="auto"/>
        <w:rPr>
          <w:rFonts w:cstheme="minorHAnsi"/>
          <w:color w:val="4F2683"/>
          <w:sz w:val="24"/>
          <w:szCs w:val="24"/>
        </w:rPr>
      </w:pPr>
      <w:r w:rsidRPr="00B30A8F">
        <w:rPr>
          <w:rFonts w:cstheme="minorHAnsi"/>
          <w:color w:val="4F2683"/>
          <w:sz w:val="24"/>
          <w:szCs w:val="24"/>
        </w:rPr>
        <w:t>The work you produce (evidence) will be assessed by your Tutor/Assessor to ma</w:t>
      </w:r>
      <w:r w:rsidR="00D8578B" w:rsidRPr="00B30A8F">
        <w:rPr>
          <w:rFonts w:cstheme="minorHAnsi"/>
          <w:color w:val="4F2683"/>
          <w:sz w:val="24"/>
          <w:szCs w:val="24"/>
        </w:rPr>
        <w:t>ke sure you have</w:t>
      </w:r>
      <w:r w:rsidRPr="00B30A8F">
        <w:rPr>
          <w:rFonts w:cstheme="minorHAnsi"/>
          <w:color w:val="4F2683"/>
          <w:sz w:val="24"/>
          <w:szCs w:val="24"/>
        </w:rPr>
        <w:t xml:space="preserve"> covered everything in sufficient detail.  Y</w:t>
      </w:r>
      <w:r w:rsidR="00D8578B" w:rsidRPr="00B30A8F">
        <w:rPr>
          <w:rFonts w:cstheme="minorHAnsi"/>
          <w:color w:val="4F2683"/>
          <w:sz w:val="24"/>
          <w:szCs w:val="24"/>
        </w:rPr>
        <w:t xml:space="preserve">our evidence could be made from a combination </w:t>
      </w:r>
      <w:r w:rsidRPr="00B30A8F">
        <w:rPr>
          <w:rFonts w:cstheme="minorHAnsi"/>
          <w:color w:val="4F2683"/>
          <w:sz w:val="24"/>
          <w:szCs w:val="24"/>
        </w:rPr>
        <w:t>of:</w:t>
      </w:r>
    </w:p>
    <w:p w:rsidR="00F21AF4" w:rsidRPr="00B30A8F" w:rsidRDefault="00F21AF4" w:rsidP="00F21AF4">
      <w:pPr>
        <w:spacing w:after="0" w:line="240" w:lineRule="auto"/>
        <w:rPr>
          <w:rFonts w:cstheme="minorHAnsi"/>
          <w:color w:val="4F2683"/>
          <w:sz w:val="24"/>
          <w:szCs w:val="24"/>
        </w:rPr>
      </w:pPr>
    </w:p>
    <w:p w:rsidR="00F21AF4" w:rsidRPr="00B30A8F" w:rsidRDefault="00D8578B" w:rsidP="00F21AF4">
      <w:pPr>
        <w:spacing w:after="0" w:line="240" w:lineRule="auto"/>
        <w:rPr>
          <w:rFonts w:cstheme="minorHAnsi"/>
          <w:color w:val="4F2683"/>
          <w:sz w:val="24"/>
          <w:szCs w:val="24"/>
        </w:rPr>
      </w:pPr>
      <w:r w:rsidRPr="00B30A8F">
        <w:rPr>
          <w:rFonts w:cstheme="minorHAnsi"/>
          <w:color w:val="4F2683"/>
          <w:sz w:val="24"/>
          <w:szCs w:val="24"/>
        </w:rPr>
        <w:t>•</w:t>
      </w:r>
      <w:r w:rsidRPr="00B30A8F">
        <w:rPr>
          <w:rFonts w:cstheme="minorHAnsi"/>
          <w:color w:val="4F2683"/>
          <w:sz w:val="24"/>
          <w:szCs w:val="24"/>
        </w:rPr>
        <w:tab/>
        <w:t>W</w:t>
      </w:r>
      <w:r w:rsidR="00F21AF4" w:rsidRPr="00B30A8F">
        <w:rPr>
          <w:rFonts w:cstheme="minorHAnsi"/>
          <w:color w:val="4F2683"/>
          <w:sz w:val="24"/>
          <w:szCs w:val="24"/>
        </w:rPr>
        <w:t>ritten work or class notes</w:t>
      </w:r>
    </w:p>
    <w:p w:rsidR="00F21AF4" w:rsidRPr="00B30A8F" w:rsidRDefault="00D8578B" w:rsidP="00F21AF4">
      <w:pPr>
        <w:spacing w:after="0" w:line="240" w:lineRule="auto"/>
        <w:rPr>
          <w:rFonts w:cstheme="minorHAnsi"/>
          <w:color w:val="4F2683"/>
          <w:sz w:val="24"/>
          <w:szCs w:val="24"/>
        </w:rPr>
      </w:pPr>
      <w:r w:rsidRPr="00B30A8F">
        <w:rPr>
          <w:rFonts w:cstheme="minorHAnsi"/>
          <w:color w:val="4F2683"/>
          <w:sz w:val="24"/>
          <w:szCs w:val="24"/>
        </w:rPr>
        <w:t>•</w:t>
      </w:r>
      <w:r w:rsidRPr="00B30A8F">
        <w:rPr>
          <w:rFonts w:cstheme="minorHAnsi"/>
          <w:color w:val="4F2683"/>
          <w:sz w:val="24"/>
          <w:szCs w:val="24"/>
        </w:rPr>
        <w:tab/>
        <w:t>P</w:t>
      </w:r>
      <w:r w:rsidR="00F21AF4" w:rsidRPr="00B30A8F">
        <w:rPr>
          <w:rFonts w:cstheme="minorHAnsi"/>
          <w:color w:val="4F2683"/>
          <w:sz w:val="24"/>
          <w:szCs w:val="24"/>
        </w:rPr>
        <w:t>roducts or samples of practical work</w:t>
      </w:r>
    </w:p>
    <w:p w:rsidR="00F21AF4" w:rsidRPr="00B30A8F" w:rsidRDefault="00D8578B" w:rsidP="00F21AF4">
      <w:pPr>
        <w:spacing w:after="0" w:line="240" w:lineRule="auto"/>
        <w:rPr>
          <w:rFonts w:cstheme="minorHAnsi"/>
          <w:color w:val="4F2683"/>
          <w:sz w:val="24"/>
          <w:szCs w:val="24"/>
        </w:rPr>
      </w:pPr>
      <w:r w:rsidRPr="00B30A8F">
        <w:rPr>
          <w:rFonts w:cstheme="minorHAnsi"/>
          <w:color w:val="4F2683"/>
          <w:sz w:val="24"/>
          <w:szCs w:val="24"/>
        </w:rPr>
        <w:t>•</w:t>
      </w:r>
      <w:r w:rsidRPr="00B30A8F">
        <w:rPr>
          <w:rFonts w:cstheme="minorHAnsi"/>
          <w:color w:val="4F2683"/>
          <w:sz w:val="24"/>
          <w:szCs w:val="24"/>
        </w:rPr>
        <w:tab/>
        <w:t>C</w:t>
      </w:r>
      <w:r w:rsidR="00F21AF4" w:rsidRPr="00B30A8F">
        <w:rPr>
          <w:rFonts w:cstheme="minorHAnsi"/>
          <w:color w:val="4F2683"/>
          <w:sz w:val="24"/>
          <w:szCs w:val="24"/>
        </w:rPr>
        <w:t>ase studies</w:t>
      </w:r>
    </w:p>
    <w:p w:rsidR="00F21AF4" w:rsidRPr="00B30A8F" w:rsidRDefault="00D8578B" w:rsidP="00F21AF4">
      <w:pPr>
        <w:spacing w:after="0" w:line="240" w:lineRule="auto"/>
        <w:rPr>
          <w:rFonts w:cstheme="minorHAnsi"/>
          <w:color w:val="4F2683"/>
          <w:sz w:val="24"/>
          <w:szCs w:val="24"/>
        </w:rPr>
      </w:pPr>
      <w:r w:rsidRPr="00B30A8F">
        <w:rPr>
          <w:rFonts w:cstheme="minorHAnsi"/>
          <w:color w:val="4F2683"/>
          <w:sz w:val="24"/>
          <w:szCs w:val="24"/>
        </w:rPr>
        <w:t>•</w:t>
      </w:r>
      <w:r w:rsidRPr="00B30A8F">
        <w:rPr>
          <w:rFonts w:cstheme="minorHAnsi"/>
          <w:color w:val="4F2683"/>
          <w:sz w:val="24"/>
          <w:szCs w:val="24"/>
        </w:rPr>
        <w:tab/>
        <w:t>L</w:t>
      </w:r>
      <w:r w:rsidR="00F21AF4" w:rsidRPr="00B30A8F">
        <w:rPr>
          <w:rFonts w:cstheme="minorHAnsi"/>
          <w:color w:val="4F2683"/>
          <w:sz w:val="24"/>
          <w:szCs w:val="24"/>
        </w:rPr>
        <w:t>earning logs</w:t>
      </w:r>
    </w:p>
    <w:p w:rsidR="00F21AF4" w:rsidRPr="00B30A8F" w:rsidRDefault="00D8578B" w:rsidP="00F21AF4">
      <w:pPr>
        <w:spacing w:after="0" w:line="240" w:lineRule="auto"/>
        <w:rPr>
          <w:rFonts w:cstheme="minorHAnsi"/>
          <w:color w:val="4F2683"/>
          <w:sz w:val="24"/>
          <w:szCs w:val="24"/>
        </w:rPr>
      </w:pPr>
      <w:r w:rsidRPr="00B30A8F">
        <w:rPr>
          <w:rFonts w:cstheme="minorHAnsi"/>
          <w:color w:val="4F2683"/>
          <w:sz w:val="24"/>
          <w:szCs w:val="24"/>
        </w:rPr>
        <w:t>•</w:t>
      </w:r>
      <w:r w:rsidRPr="00B30A8F">
        <w:rPr>
          <w:rFonts w:cstheme="minorHAnsi"/>
          <w:color w:val="4F2683"/>
          <w:sz w:val="24"/>
          <w:szCs w:val="24"/>
        </w:rPr>
        <w:tab/>
        <w:t>V</w:t>
      </w:r>
      <w:r w:rsidR="00F21AF4" w:rsidRPr="00B30A8F">
        <w:rPr>
          <w:rFonts w:cstheme="minorHAnsi"/>
          <w:color w:val="4F2683"/>
          <w:sz w:val="24"/>
          <w:szCs w:val="24"/>
        </w:rPr>
        <w:t>ideo or audio recordings</w:t>
      </w:r>
    </w:p>
    <w:p w:rsidR="00F21AF4" w:rsidRPr="00B30A8F" w:rsidRDefault="00D8578B" w:rsidP="00F21AF4">
      <w:pPr>
        <w:spacing w:after="0" w:line="240" w:lineRule="auto"/>
        <w:rPr>
          <w:rFonts w:cstheme="minorHAnsi"/>
          <w:color w:val="4F2683"/>
          <w:sz w:val="24"/>
          <w:szCs w:val="24"/>
        </w:rPr>
      </w:pPr>
      <w:r w:rsidRPr="00B30A8F">
        <w:rPr>
          <w:rFonts w:cstheme="minorHAnsi"/>
          <w:color w:val="4F2683"/>
          <w:sz w:val="24"/>
          <w:szCs w:val="24"/>
        </w:rPr>
        <w:t>•</w:t>
      </w:r>
      <w:r w:rsidRPr="00B30A8F">
        <w:rPr>
          <w:rFonts w:cstheme="minorHAnsi"/>
          <w:color w:val="4F2683"/>
          <w:sz w:val="24"/>
          <w:szCs w:val="24"/>
        </w:rPr>
        <w:tab/>
        <w:t>O</w:t>
      </w:r>
      <w:r w:rsidR="00F21AF4" w:rsidRPr="00B30A8F">
        <w:rPr>
          <w:rFonts w:cstheme="minorHAnsi"/>
          <w:color w:val="4F2683"/>
          <w:sz w:val="24"/>
          <w:szCs w:val="24"/>
        </w:rPr>
        <w:t xml:space="preserve">ther appropriate formats suggested by your Tutor/Assessor  </w:t>
      </w:r>
    </w:p>
    <w:p w:rsidR="00F21AF4" w:rsidRPr="00B30A8F" w:rsidRDefault="00F21AF4" w:rsidP="00F21AF4">
      <w:pPr>
        <w:spacing w:after="0" w:line="240" w:lineRule="auto"/>
        <w:rPr>
          <w:rFonts w:cstheme="minorHAnsi"/>
          <w:color w:val="4F2683"/>
          <w:sz w:val="24"/>
          <w:szCs w:val="24"/>
        </w:rPr>
      </w:pPr>
    </w:p>
    <w:p w:rsidR="00F21AF4" w:rsidRPr="00B30A8F" w:rsidRDefault="00F21AF4" w:rsidP="00F21AF4">
      <w:pPr>
        <w:spacing w:after="0" w:line="240" w:lineRule="auto"/>
        <w:rPr>
          <w:rFonts w:cstheme="minorHAnsi"/>
          <w:color w:val="4F2683"/>
          <w:sz w:val="24"/>
          <w:szCs w:val="24"/>
        </w:rPr>
      </w:pPr>
      <w:r w:rsidRPr="00B30A8F">
        <w:rPr>
          <w:rFonts w:cstheme="minorHAnsi"/>
          <w:color w:val="4F2683"/>
          <w:sz w:val="24"/>
          <w:szCs w:val="24"/>
        </w:rPr>
        <w:t xml:space="preserve">When all of your evidence is gathered together in a file or folder, this </w:t>
      </w:r>
      <w:r w:rsidR="00D8578B" w:rsidRPr="00B30A8F">
        <w:rPr>
          <w:rFonts w:cstheme="minorHAnsi"/>
          <w:color w:val="4F2683"/>
          <w:sz w:val="24"/>
          <w:szCs w:val="24"/>
        </w:rPr>
        <w:t>will become</w:t>
      </w:r>
      <w:r w:rsidRPr="00B30A8F">
        <w:rPr>
          <w:rFonts w:cstheme="minorHAnsi"/>
          <w:color w:val="4F2683"/>
          <w:sz w:val="24"/>
          <w:szCs w:val="24"/>
        </w:rPr>
        <w:t xml:space="preserve"> your portfolio.</w:t>
      </w:r>
    </w:p>
    <w:p w:rsidR="00F21AF4" w:rsidRPr="00B30A8F" w:rsidRDefault="00F21AF4" w:rsidP="00F21AF4">
      <w:pPr>
        <w:spacing w:after="0" w:line="240" w:lineRule="auto"/>
        <w:rPr>
          <w:rFonts w:cstheme="minorHAnsi"/>
          <w:color w:val="4F2683"/>
          <w:sz w:val="24"/>
          <w:szCs w:val="24"/>
        </w:rPr>
      </w:pPr>
    </w:p>
    <w:p w:rsidR="00F21AF4" w:rsidRPr="00B30A8F" w:rsidRDefault="00F21AF4" w:rsidP="00F21AF4">
      <w:pPr>
        <w:spacing w:after="0" w:line="240" w:lineRule="auto"/>
        <w:rPr>
          <w:rFonts w:cstheme="minorHAnsi"/>
          <w:color w:val="4F2683"/>
          <w:sz w:val="24"/>
          <w:szCs w:val="24"/>
        </w:rPr>
      </w:pPr>
      <w:r w:rsidRPr="00B30A8F">
        <w:rPr>
          <w:rFonts w:cstheme="minorHAnsi"/>
          <w:color w:val="4F2683"/>
          <w:sz w:val="24"/>
          <w:szCs w:val="24"/>
        </w:rPr>
        <w:t>Your centre and Assessor may have systems that they use to plan and monitor your assessment. These may be computer-based (e.g. using ‘e-portfolio’ software) or paper-based (using forms or checklists). These systems are designed to show how ea</w:t>
      </w:r>
      <w:r w:rsidR="00D8578B" w:rsidRPr="00B30A8F">
        <w:rPr>
          <w:rFonts w:cstheme="minorHAnsi"/>
          <w:color w:val="4F2683"/>
          <w:sz w:val="24"/>
          <w:szCs w:val="24"/>
        </w:rPr>
        <w:t>ch piece of evidence meets the</w:t>
      </w:r>
      <w:r w:rsidRPr="00B30A8F">
        <w:rPr>
          <w:rFonts w:cstheme="minorHAnsi"/>
          <w:color w:val="4F2683"/>
          <w:sz w:val="24"/>
          <w:szCs w:val="24"/>
        </w:rPr>
        <w:t xml:space="preserve"> learning outcomes and assessment criteria. </w:t>
      </w:r>
    </w:p>
    <w:p w:rsidR="00F21AF4" w:rsidRDefault="00F21AF4" w:rsidP="00F21AF4">
      <w:pPr>
        <w:spacing w:after="0" w:line="240" w:lineRule="auto"/>
        <w:rPr>
          <w:rFonts w:cstheme="minorHAnsi"/>
          <w:color w:val="4F2679"/>
        </w:rPr>
      </w:pPr>
    </w:p>
    <w:p w:rsidR="005F4AB9" w:rsidRDefault="005F4AB9" w:rsidP="00F21AF4">
      <w:pPr>
        <w:spacing w:after="0" w:line="240" w:lineRule="auto"/>
        <w:rPr>
          <w:rFonts w:cstheme="minorHAnsi"/>
          <w:color w:val="4F2679"/>
        </w:rPr>
      </w:pPr>
    </w:p>
    <w:p w:rsidR="005F4AB9" w:rsidRDefault="005F4AB9" w:rsidP="00F21AF4">
      <w:pPr>
        <w:spacing w:after="0" w:line="240" w:lineRule="auto"/>
        <w:rPr>
          <w:rFonts w:cstheme="minorHAnsi"/>
          <w:color w:val="4F2679"/>
        </w:rPr>
      </w:pPr>
    </w:p>
    <w:p w:rsidR="005F4AB9" w:rsidRDefault="005F4AB9" w:rsidP="00F21AF4">
      <w:pPr>
        <w:spacing w:after="0" w:line="240" w:lineRule="auto"/>
        <w:rPr>
          <w:rFonts w:cstheme="minorHAnsi"/>
          <w:color w:val="4F2679"/>
        </w:rPr>
      </w:pPr>
    </w:p>
    <w:p w:rsidR="005F4AB9" w:rsidRDefault="005F4AB9" w:rsidP="00F21AF4">
      <w:pPr>
        <w:spacing w:after="0" w:line="240" w:lineRule="auto"/>
        <w:rPr>
          <w:rFonts w:cstheme="minorHAnsi"/>
          <w:color w:val="4F2679"/>
        </w:rPr>
      </w:pPr>
    </w:p>
    <w:p w:rsidR="005F4AB9" w:rsidRDefault="005F4AB9" w:rsidP="00F21AF4">
      <w:pPr>
        <w:spacing w:after="0" w:line="240" w:lineRule="auto"/>
        <w:rPr>
          <w:rFonts w:cstheme="minorHAnsi"/>
          <w:color w:val="4F2679"/>
        </w:rPr>
      </w:pPr>
    </w:p>
    <w:p w:rsidR="005F4AB9" w:rsidRDefault="005F4AB9" w:rsidP="00F21AF4">
      <w:pPr>
        <w:spacing w:after="0" w:line="240" w:lineRule="auto"/>
        <w:rPr>
          <w:rFonts w:cstheme="minorHAnsi"/>
          <w:color w:val="4F2679"/>
        </w:rPr>
      </w:pPr>
    </w:p>
    <w:p w:rsidR="005F4AB9" w:rsidRDefault="005F4AB9" w:rsidP="00F21AF4">
      <w:pPr>
        <w:spacing w:after="0" w:line="240" w:lineRule="auto"/>
        <w:rPr>
          <w:rFonts w:cstheme="minorHAnsi"/>
          <w:color w:val="4F2679"/>
        </w:rPr>
      </w:pPr>
    </w:p>
    <w:p w:rsidR="00AA75AD" w:rsidRDefault="00AA75AD" w:rsidP="00F21AF4">
      <w:pPr>
        <w:spacing w:after="0" w:line="240" w:lineRule="auto"/>
        <w:rPr>
          <w:rFonts w:cstheme="minorHAnsi"/>
          <w:color w:val="4F2679"/>
        </w:rPr>
      </w:pPr>
    </w:p>
    <w:p w:rsidR="00846728" w:rsidRPr="00B30A8F" w:rsidRDefault="00846728" w:rsidP="00846728">
      <w:pPr>
        <w:rPr>
          <w:b/>
          <w:color w:val="EE2C74"/>
          <w:sz w:val="38"/>
          <w:szCs w:val="38"/>
        </w:rPr>
      </w:pPr>
      <w:r w:rsidRPr="00B30A8F">
        <w:rPr>
          <w:b/>
          <w:color w:val="EE2C74"/>
          <w:sz w:val="38"/>
          <w:szCs w:val="38"/>
        </w:rPr>
        <w:lastRenderedPageBreak/>
        <w:t>You</w:t>
      </w:r>
      <w:r w:rsidR="00051603" w:rsidRPr="00B30A8F">
        <w:rPr>
          <w:b/>
          <w:color w:val="EE2C74"/>
          <w:sz w:val="38"/>
          <w:szCs w:val="38"/>
        </w:rPr>
        <w:t xml:space="preserve"> will</w:t>
      </w:r>
      <w:r w:rsidRPr="00B30A8F">
        <w:rPr>
          <w:b/>
          <w:color w:val="EE2C74"/>
          <w:sz w:val="38"/>
          <w:szCs w:val="38"/>
        </w:rPr>
        <w:t xml:space="preserve"> be working to achieve the following learning outcomes: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2736F4" w:rsidTr="00DE7879">
        <w:tc>
          <w:tcPr>
            <w:tcW w:w="10682" w:type="dxa"/>
          </w:tcPr>
          <w:p w:rsidR="00B64F27" w:rsidRPr="00955DD1" w:rsidRDefault="00B64F27" w:rsidP="00B64F27">
            <w:pPr>
              <w:rPr>
                <w:b/>
                <w:color w:val="4F2679"/>
                <w:sz w:val="24"/>
                <w:szCs w:val="20"/>
              </w:rPr>
            </w:pPr>
            <w:r w:rsidRPr="00955DD1">
              <w:rPr>
                <w:b/>
                <w:color w:val="4F2679"/>
                <w:sz w:val="24"/>
                <w:szCs w:val="20"/>
              </w:rPr>
              <w:t>H</w:t>
            </w:r>
            <w:r w:rsidR="006C10F4">
              <w:rPr>
                <w:b/>
                <w:color w:val="4F2679"/>
                <w:sz w:val="24"/>
                <w:szCs w:val="20"/>
              </w:rPr>
              <w:t xml:space="preserve">ealth and Safety in a Construction </w:t>
            </w:r>
            <w:r w:rsidRPr="00955DD1">
              <w:rPr>
                <w:b/>
                <w:color w:val="4F2679"/>
                <w:sz w:val="24"/>
                <w:szCs w:val="20"/>
              </w:rPr>
              <w:t>Environment</w:t>
            </w:r>
            <w:r w:rsidR="00AA75AD">
              <w:rPr>
                <w:b/>
                <w:color w:val="4F2679"/>
                <w:sz w:val="24"/>
                <w:szCs w:val="20"/>
              </w:rPr>
              <w:t xml:space="preserve"> L1</w:t>
            </w:r>
          </w:p>
          <w:p w:rsidR="00B64F27" w:rsidRPr="00955DD1" w:rsidRDefault="00B64F27" w:rsidP="00B64F27">
            <w:pPr>
              <w:rPr>
                <w:b/>
                <w:color w:val="4F2679"/>
                <w:sz w:val="24"/>
                <w:szCs w:val="20"/>
              </w:rPr>
            </w:pPr>
          </w:p>
          <w:p w:rsidR="00B64F27" w:rsidRDefault="00B921F1" w:rsidP="00B64F27">
            <w:pPr>
              <w:pStyle w:val="ListParagraph"/>
              <w:numPr>
                <w:ilvl w:val="0"/>
                <w:numId w:val="3"/>
              </w:numPr>
              <w:ind w:left="720"/>
              <w:rPr>
                <w:rFonts w:cs="Calibri"/>
                <w:color w:val="4F2679"/>
                <w:sz w:val="24"/>
                <w:szCs w:val="24"/>
              </w:rPr>
            </w:pPr>
            <w:r>
              <w:rPr>
                <w:rFonts w:cs="Calibri"/>
                <w:color w:val="4F2679"/>
                <w:sz w:val="24"/>
                <w:szCs w:val="24"/>
              </w:rPr>
              <w:t xml:space="preserve">Know the principles of risk assessment for maintaining and improving </w:t>
            </w:r>
            <w:r w:rsidR="00AB202C">
              <w:rPr>
                <w:rFonts w:cs="Calibri"/>
                <w:color w:val="4F2679"/>
                <w:sz w:val="24"/>
                <w:szCs w:val="24"/>
              </w:rPr>
              <w:t>health and safety at work</w:t>
            </w:r>
          </w:p>
          <w:p w:rsidR="00AB202C" w:rsidRDefault="00AB202C" w:rsidP="00B64F27">
            <w:pPr>
              <w:pStyle w:val="ListParagraph"/>
              <w:numPr>
                <w:ilvl w:val="0"/>
                <w:numId w:val="3"/>
              </w:numPr>
              <w:ind w:left="720"/>
              <w:rPr>
                <w:rFonts w:cs="Calibri"/>
                <w:color w:val="4F2679"/>
                <w:sz w:val="24"/>
                <w:szCs w:val="24"/>
              </w:rPr>
            </w:pPr>
            <w:r>
              <w:rPr>
                <w:rFonts w:cs="Calibri"/>
                <w:color w:val="4F2679"/>
                <w:sz w:val="24"/>
                <w:szCs w:val="24"/>
              </w:rPr>
              <w:t>Know the importance of safe m</w:t>
            </w:r>
            <w:r w:rsidR="0078627B">
              <w:rPr>
                <w:rFonts w:cs="Calibri"/>
                <w:color w:val="4F2679"/>
                <w:sz w:val="24"/>
                <w:szCs w:val="24"/>
              </w:rPr>
              <w:t>anual handling in the workplace</w:t>
            </w:r>
          </w:p>
          <w:p w:rsidR="00AB202C" w:rsidRDefault="00AB202C" w:rsidP="00B64F27">
            <w:pPr>
              <w:pStyle w:val="ListParagraph"/>
              <w:numPr>
                <w:ilvl w:val="0"/>
                <w:numId w:val="3"/>
              </w:numPr>
              <w:ind w:left="720"/>
              <w:rPr>
                <w:rFonts w:cs="Calibri"/>
                <w:color w:val="4F2679"/>
                <w:sz w:val="24"/>
                <w:szCs w:val="24"/>
              </w:rPr>
            </w:pPr>
            <w:r>
              <w:rPr>
                <w:rFonts w:cs="Calibri"/>
                <w:color w:val="4F2679"/>
                <w:sz w:val="24"/>
                <w:szCs w:val="24"/>
              </w:rPr>
              <w:t>Know the importance of working sa</w:t>
            </w:r>
            <w:r w:rsidR="0078627B">
              <w:rPr>
                <w:rFonts w:cs="Calibri"/>
                <w:color w:val="4F2679"/>
                <w:sz w:val="24"/>
                <w:szCs w:val="24"/>
              </w:rPr>
              <w:t>fely at height in the workplace</w:t>
            </w:r>
          </w:p>
          <w:p w:rsidR="00AB202C" w:rsidRDefault="00AB202C" w:rsidP="00B64F27">
            <w:pPr>
              <w:pStyle w:val="ListParagraph"/>
              <w:numPr>
                <w:ilvl w:val="0"/>
                <w:numId w:val="3"/>
              </w:numPr>
              <w:ind w:left="720"/>
              <w:rPr>
                <w:rFonts w:cs="Calibri"/>
                <w:color w:val="4F2679"/>
                <w:sz w:val="24"/>
                <w:szCs w:val="24"/>
              </w:rPr>
            </w:pPr>
            <w:r>
              <w:rPr>
                <w:rFonts w:cs="Calibri"/>
                <w:color w:val="4F2679"/>
                <w:sz w:val="24"/>
                <w:szCs w:val="24"/>
              </w:rPr>
              <w:t xml:space="preserve">Know risks to health within a construction environment </w:t>
            </w:r>
          </w:p>
          <w:p w:rsidR="00AB202C" w:rsidRPr="00955DD1" w:rsidRDefault="0078627B" w:rsidP="00B64F27">
            <w:pPr>
              <w:pStyle w:val="ListParagraph"/>
              <w:numPr>
                <w:ilvl w:val="0"/>
                <w:numId w:val="3"/>
              </w:numPr>
              <w:ind w:left="720"/>
              <w:rPr>
                <w:rFonts w:cs="Calibri"/>
                <w:color w:val="4F2679"/>
                <w:sz w:val="24"/>
                <w:szCs w:val="24"/>
              </w:rPr>
            </w:pPr>
            <w:r>
              <w:rPr>
                <w:rFonts w:cs="Calibri"/>
                <w:color w:val="4F2679"/>
                <w:sz w:val="24"/>
                <w:szCs w:val="24"/>
              </w:rPr>
              <w:t xml:space="preserve">Know the importance of working around plant and equipment safely </w:t>
            </w:r>
          </w:p>
          <w:p w:rsidR="002133BA" w:rsidRDefault="002133BA" w:rsidP="00B64F27">
            <w:pPr>
              <w:jc w:val="center"/>
              <w:rPr>
                <w:b/>
                <w:color w:val="EE2C74"/>
                <w:sz w:val="48"/>
                <w:szCs w:val="48"/>
              </w:rPr>
            </w:pPr>
          </w:p>
          <w:p w:rsidR="002133BA" w:rsidRDefault="002133BA" w:rsidP="00B64F27">
            <w:pPr>
              <w:jc w:val="center"/>
              <w:rPr>
                <w:b/>
                <w:color w:val="EE2C74"/>
                <w:sz w:val="48"/>
                <w:szCs w:val="48"/>
              </w:rPr>
            </w:pPr>
          </w:p>
          <w:p w:rsidR="002133BA" w:rsidRDefault="002133BA" w:rsidP="00B64F27">
            <w:pPr>
              <w:jc w:val="center"/>
              <w:rPr>
                <w:b/>
                <w:color w:val="EE2C74"/>
                <w:sz w:val="48"/>
                <w:szCs w:val="48"/>
              </w:rPr>
            </w:pPr>
          </w:p>
          <w:p w:rsidR="002133BA" w:rsidRDefault="002133BA" w:rsidP="00B64F27">
            <w:pPr>
              <w:jc w:val="center"/>
              <w:rPr>
                <w:b/>
                <w:color w:val="EE2C74"/>
                <w:sz w:val="48"/>
                <w:szCs w:val="48"/>
              </w:rPr>
            </w:pPr>
          </w:p>
          <w:p w:rsidR="002133BA" w:rsidRDefault="002133BA" w:rsidP="00B64F27">
            <w:pPr>
              <w:jc w:val="center"/>
              <w:rPr>
                <w:b/>
                <w:color w:val="EE2C74"/>
                <w:sz w:val="48"/>
                <w:szCs w:val="48"/>
              </w:rPr>
            </w:pPr>
          </w:p>
          <w:p w:rsidR="002133BA" w:rsidRDefault="002133BA" w:rsidP="00B64F27">
            <w:pPr>
              <w:jc w:val="center"/>
              <w:rPr>
                <w:b/>
                <w:color w:val="EE2C74"/>
                <w:sz w:val="48"/>
                <w:szCs w:val="48"/>
              </w:rPr>
            </w:pPr>
          </w:p>
          <w:p w:rsidR="002133BA" w:rsidRDefault="002133BA" w:rsidP="00B64F27">
            <w:pPr>
              <w:jc w:val="center"/>
              <w:rPr>
                <w:b/>
                <w:color w:val="EE2C74"/>
                <w:sz w:val="48"/>
                <w:szCs w:val="48"/>
              </w:rPr>
            </w:pPr>
          </w:p>
          <w:p w:rsidR="002133BA" w:rsidRDefault="002133BA" w:rsidP="00B64F27">
            <w:pPr>
              <w:jc w:val="center"/>
              <w:rPr>
                <w:b/>
                <w:color w:val="EE2C74"/>
                <w:sz w:val="48"/>
                <w:szCs w:val="48"/>
              </w:rPr>
            </w:pPr>
          </w:p>
          <w:p w:rsidR="002133BA" w:rsidRDefault="002133BA" w:rsidP="00B64F27">
            <w:pPr>
              <w:jc w:val="center"/>
              <w:rPr>
                <w:b/>
                <w:color w:val="EE2C74"/>
                <w:sz w:val="48"/>
                <w:szCs w:val="48"/>
              </w:rPr>
            </w:pPr>
          </w:p>
          <w:p w:rsidR="002133BA" w:rsidRDefault="002133BA" w:rsidP="00B64F27">
            <w:pPr>
              <w:jc w:val="center"/>
              <w:rPr>
                <w:b/>
                <w:color w:val="EE2C74"/>
                <w:sz w:val="48"/>
                <w:szCs w:val="48"/>
              </w:rPr>
            </w:pPr>
          </w:p>
          <w:p w:rsidR="002133BA" w:rsidRDefault="002133BA" w:rsidP="00B64F27">
            <w:pPr>
              <w:jc w:val="center"/>
              <w:rPr>
                <w:b/>
                <w:color w:val="EE2C74"/>
                <w:sz w:val="48"/>
                <w:szCs w:val="48"/>
              </w:rPr>
            </w:pPr>
          </w:p>
          <w:p w:rsidR="002133BA" w:rsidRDefault="002133BA" w:rsidP="00B64F27">
            <w:pPr>
              <w:jc w:val="center"/>
              <w:rPr>
                <w:b/>
                <w:color w:val="EE2C74"/>
                <w:sz w:val="48"/>
                <w:szCs w:val="48"/>
              </w:rPr>
            </w:pPr>
          </w:p>
          <w:p w:rsidR="00435725" w:rsidRPr="00435725" w:rsidRDefault="00435725" w:rsidP="00B64F27">
            <w:pPr>
              <w:jc w:val="center"/>
              <w:rPr>
                <w:b/>
                <w:color w:val="EE2C74"/>
                <w:sz w:val="48"/>
                <w:szCs w:val="48"/>
              </w:rPr>
            </w:pPr>
          </w:p>
        </w:tc>
      </w:tr>
    </w:tbl>
    <w:p w:rsidR="00D11423" w:rsidRDefault="00D11423" w:rsidP="00435725">
      <w:pPr>
        <w:spacing w:after="0" w:line="240" w:lineRule="auto"/>
        <w:rPr>
          <w:b/>
          <w:color w:val="EE2C74"/>
          <w:sz w:val="36"/>
          <w:szCs w:val="48"/>
        </w:rPr>
      </w:pPr>
    </w:p>
    <w:p w:rsidR="002133BA" w:rsidRDefault="002133BA" w:rsidP="002133BA">
      <w:pPr>
        <w:rPr>
          <w:b/>
          <w:color w:val="EE2C74"/>
          <w:sz w:val="36"/>
          <w:szCs w:val="48"/>
        </w:rPr>
      </w:pPr>
      <w:r>
        <w:rPr>
          <w:b/>
          <w:color w:val="EE2C74"/>
          <w:sz w:val="36"/>
          <w:szCs w:val="48"/>
        </w:rPr>
        <w:br w:type="page"/>
      </w:r>
    </w:p>
    <w:p w:rsidR="002133BA" w:rsidRDefault="002133BA" w:rsidP="002133BA">
      <w:pPr>
        <w:spacing w:after="0" w:line="240" w:lineRule="auto"/>
        <w:jc w:val="center"/>
        <w:rPr>
          <w:b/>
          <w:color w:val="EE2C74"/>
          <w:sz w:val="36"/>
          <w:szCs w:val="48"/>
        </w:rPr>
      </w:pPr>
      <w:r>
        <w:rPr>
          <w:b/>
          <w:color w:val="EE2C74"/>
          <w:sz w:val="36"/>
          <w:szCs w:val="48"/>
        </w:rPr>
        <w:lastRenderedPageBreak/>
        <w:t>Record of Learner Achievement</w:t>
      </w:r>
    </w:p>
    <w:tbl>
      <w:tblPr>
        <w:tblStyle w:val="TableGrid"/>
        <w:tblpPr w:leftFromText="180" w:rightFromText="180" w:vertAnchor="text" w:horzAnchor="margin" w:tblpY="788"/>
        <w:tblW w:w="10598" w:type="dxa"/>
        <w:tblBorders>
          <w:top w:val="single" w:sz="4" w:space="0" w:color="4F2679"/>
          <w:left w:val="single" w:sz="4" w:space="0" w:color="4F2679"/>
          <w:bottom w:val="single" w:sz="4" w:space="0" w:color="4F2679"/>
          <w:right w:val="single" w:sz="4" w:space="0" w:color="4F2679"/>
          <w:insideH w:val="single" w:sz="4" w:space="0" w:color="4F2679"/>
          <w:insideV w:val="single" w:sz="4" w:space="0" w:color="4F2679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4961"/>
        <w:gridCol w:w="1418"/>
        <w:gridCol w:w="1559"/>
      </w:tblGrid>
      <w:tr w:rsidR="00F7536B" w:rsidRPr="00453C2F" w:rsidTr="00F7536B">
        <w:tc>
          <w:tcPr>
            <w:tcW w:w="2660" w:type="dxa"/>
          </w:tcPr>
          <w:p w:rsidR="00F7536B" w:rsidRPr="00453C2F" w:rsidRDefault="00F7536B" w:rsidP="002133BA">
            <w:pPr>
              <w:rPr>
                <w:b/>
                <w:color w:val="4F2683"/>
                <w:sz w:val="24"/>
                <w:szCs w:val="24"/>
              </w:rPr>
            </w:pPr>
            <w:r w:rsidRPr="00453C2F">
              <w:rPr>
                <w:b/>
                <w:color w:val="4F2683"/>
                <w:sz w:val="24"/>
                <w:szCs w:val="24"/>
              </w:rPr>
              <w:t xml:space="preserve">Learning Outcomes </w:t>
            </w:r>
          </w:p>
          <w:p w:rsidR="00F7536B" w:rsidRPr="00453C2F" w:rsidRDefault="00F7536B" w:rsidP="002133BA">
            <w:pPr>
              <w:rPr>
                <w:b/>
                <w:color w:val="4F2683"/>
                <w:sz w:val="24"/>
                <w:szCs w:val="24"/>
              </w:rPr>
            </w:pPr>
          </w:p>
          <w:p w:rsidR="00F7536B" w:rsidRPr="00453C2F" w:rsidRDefault="00F7536B" w:rsidP="002133BA">
            <w:pPr>
              <w:rPr>
                <w:b/>
                <w:color w:val="4F2683"/>
                <w:sz w:val="24"/>
                <w:szCs w:val="24"/>
              </w:rPr>
            </w:pPr>
            <w:r w:rsidRPr="00453C2F">
              <w:rPr>
                <w:b/>
                <w:color w:val="4F2683"/>
                <w:sz w:val="24"/>
                <w:szCs w:val="24"/>
              </w:rPr>
              <w:t>The learner will:</w:t>
            </w:r>
          </w:p>
        </w:tc>
        <w:tc>
          <w:tcPr>
            <w:tcW w:w="4961" w:type="dxa"/>
          </w:tcPr>
          <w:p w:rsidR="00F7536B" w:rsidRPr="00453C2F" w:rsidRDefault="00F7536B" w:rsidP="002133BA">
            <w:pPr>
              <w:rPr>
                <w:b/>
                <w:color w:val="4F2683"/>
                <w:sz w:val="24"/>
                <w:szCs w:val="24"/>
              </w:rPr>
            </w:pPr>
            <w:r w:rsidRPr="00453C2F">
              <w:rPr>
                <w:b/>
                <w:color w:val="4F2683"/>
                <w:sz w:val="24"/>
                <w:szCs w:val="24"/>
              </w:rPr>
              <w:t xml:space="preserve">Assessment Criteria </w:t>
            </w:r>
          </w:p>
          <w:p w:rsidR="00F7536B" w:rsidRPr="00453C2F" w:rsidRDefault="00F7536B" w:rsidP="002133BA">
            <w:pPr>
              <w:rPr>
                <w:b/>
                <w:color w:val="4F2683"/>
                <w:sz w:val="24"/>
                <w:szCs w:val="24"/>
              </w:rPr>
            </w:pPr>
          </w:p>
          <w:p w:rsidR="00F7536B" w:rsidRPr="00453C2F" w:rsidRDefault="00F7536B" w:rsidP="002133BA">
            <w:pPr>
              <w:rPr>
                <w:b/>
                <w:color w:val="4F2683"/>
                <w:sz w:val="24"/>
                <w:szCs w:val="24"/>
              </w:rPr>
            </w:pPr>
            <w:r w:rsidRPr="00453C2F">
              <w:rPr>
                <w:b/>
                <w:color w:val="4F2683"/>
                <w:sz w:val="24"/>
                <w:szCs w:val="24"/>
              </w:rPr>
              <w:t>The learner can:</w:t>
            </w:r>
          </w:p>
        </w:tc>
        <w:tc>
          <w:tcPr>
            <w:tcW w:w="1418" w:type="dxa"/>
          </w:tcPr>
          <w:p w:rsidR="00F7536B" w:rsidRPr="00453C2F" w:rsidRDefault="00F7536B" w:rsidP="00F7536B">
            <w:pPr>
              <w:jc w:val="center"/>
              <w:rPr>
                <w:b/>
                <w:color w:val="4F2683"/>
                <w:sz w:val="24"/>
                <w:szCs w:val="24"/>
              </w:rPr>
            </w:pPr>
            <w:r>
              <w:rPr>
                <w:b/>
                <w:color w:val="4F2683"/>
                <w:sz w:val="24"/>
                <w:szCs w:val="24"/>
              </w:rPr>
              <w:t>Evidence Location</w:t>
            </w:r>
          </w:p>
        </w:tc>
        <w:tc>
          <w:tcPr>
            <w:tcW w:w="1559" w:type="dxa"/>
          </w:tcPr>
          <w:p w:rsidR="00F7536B" w:rsidRPr="00453C2F" w:rsidRDefault="00F7536B" w:rsidP="00F7536B">
            <w:pPr>
              <w:jc w:val="center"/>
              <w:rPr>
                <w:b/>
                <w:color w:val="4F2683"/>
                <w:sz w:val="24"/>
                <w:szCs w:val="24"/>
              </w:rPr>
            </w:pPr>
            <w:r w:rsidRPr="00453C2F">
              <w:rPr>
                <w:b/>
                <w:color w:val="4F2683"/>
                <w:sz w:val="24"/>
                <w:szCs w:val="24"/>
              </w:rPr>
              <w:t>Completed?</w:t>
            </w:r>
          </w:p>
          <w:p w:rsidR="00F7536B" w:rsidRPr="00453C2F" w:rsidRDefault="00F7536B" w:rsidP="00F7536B">
            <w:pPr>
              <w:jc w:val="center"/>
              <w:rPr>
                <w:b/>
                <w:color w:val="4F2683"/>
                <w:sz w:val="24"/>
                <w:szCs w:val="24"/>
              </w:rPr>
            </w:pPr>
            <w:r w:rsidRPr="00453C2F">
              <w:rPr>
                <w:b/>
                <w:color w:val="4F2683"/>
                <w:sz w:val="24"/>
                <w:szCs w:val="24"/>
              </w:rPr>
              <w:t xml:space="preserve">(Learner </w:t>
            </w:r>
            <w:r>
              <w:rPr>
                <w:b/>
                <w:color w:val="4F2683"/>
                <w:sz w:val="24"/>
                <w:szCs w:val="24"/>
              </w:rPr>
              <w:t>Tick</w:t>
            </w:r>
            <w:r w:rsidRPr="00453C2F">
              <w:rPr>
                <w:b/>
                <w:color w:val="4F2683"/>
                <w:sz w:val="24"/>
                <w:szCs w:val="24"/>
              </w:rPr>
              <w:t>)</w:t>
            </w:r>
          </w:p>
        </w:tc>
      </w:tr>
      <w:tr w:rsidR="00F7536B" w:rsidRPr="00453C2F" w:rsidTr="00F7536B">
        <w:trPr>
          <w:trHeight w:val="808"/>
        </w:trPr>
        <w:tc>
          <w:tcPr>
            <w:tcW w:w="2660" w:type="dxa"/>
            <w:vMerge w:val="restart"/>
          </w:tcPr>
          <w:p w:rsidR="00F7536B" w:rsidRPr="002133BA" w:rsidRDefault="00F7536B" w:rsidP="002133BA">
            <w:pPr>
              <w:pStyle w:val="LO"/>
              <w:numPr>
                <w:ilvl w:val="0"/>
                <w:numId w:val="1"/>
              </w:numPr>
              <w:tabs>
                <w:tab w:val="clear" w:pos="360"/>
                <w:tab w:val="num" w:pos="397"/>
              </w:tabs>
              <w:ind w:left="397" w:hanging="397"/>
              <w:rPr>
                <w:rFonts w:asciiTheme="minorHAnsi" w:hAnsiTheme="minorHAnsi"/>
                <w:bCs/>
                <w:sz w:val="22"/>
                <w:szCs w:val="22"/>
              </w:rPr>
            </w:pPr>
            <w:r w:rsidRPr="002133BA">
              <w:rPr>
                <w:rFonts w:asciiTheme="minorHAnsi" w:hAnsiTheme="minorHAnsi"/>
                <w:bCs/>
                <w:sz w:val="22"/>
                <w:szCs w:val="22"/>
              </w:rPr>
              <w:t>Know the principles of risk assessment for maintaining and improving health and safety at work</w:t>
            </w:r>
          </w:p>
        </w:tc>
        <w:tc>
          <w:tcPr>
            <w:tcW w:w="4961" w:type="dxa"/>
            <w:vMerge w:val="restart"/>
          </w:tcPr>
          <w:p w:rsidR="00F7536B" w:rsidRPr="002133BA" w:rsidRDefault="00F7536B" w:rsidP="002133BA">
            <w:pPr>
              <w:pStyle w:val="AC"/>
              <w:numPr>
                <w:ilvl w:val="1"/>
                <w:numId w:val="1"/>
              </w:numPr>
              <w:tabs>
                <w:tab w:val="clear" w:pos="574"/>
              </w:tabs>
              <w:ind w:left="397" w:hanging="397"/>
              <w:rPr>
                <w:sz w:val="22"/>
                <w:szCs w:val="22"/>
              </w:rPr>
            </w:pPr>
            <w:r w:rsidRPr="002133BA">
              <w:rPr>
                <w:sz w:val="22"/>
                <w:szCs w:val="22"/>
              </w:rPr>
              <w:t>State the purpose of risk assessments and method statements</w:t>
            </w:r>
          </w:p>
          <w:p w:rsidR="00F7536B" w:rsidRPr="002133BA" w:rsidRDefault="00F7536B" w:rsidP="002133BA">
            <w:pPr>
              <w:pStyle w:val="AC"/>
              <w:numPr>
                <w:ilvl w:val="1"/>
                <w:numId w:val="1"/>
              </w:numPr>
              <w:tabs>
                <w:tab w:val="clear" w:pos="574"/>
              </w:tabs>
              <w:ind w:left="397" w:hanging="397"/>
              <w:rPr>
                <w:sz w:val="22"/>
                <w:szCs w:val="22"/>
              </w:rPr>
            </w:pPr>
            <w:r w:rsidRPr="002133BA">
              <w:rPr>
                <w:sz w:val="22"/>
                <w:szCs w:val="22"/>
              </w:rPr>
              <w:t>State the legal requirements of risk assessments and method statements</w:t>
            </w:r>
          </w:p>
          <w:p w:rsidR="00F7536B" w:rsidRPr="002133BA" w:rsidRDefault="00F7536B" w:rsidP="002133BA">
            <w:pPr>
              <w:pStyle w:val="AC"/>
              <w:numPr>
                <w:ilvl w:val="1"/>
                <w:numId w:val="1"/>
              </w:numPr>
              <w:tabs>
                <w:tab w:val="clear" w:pos="574"/>
              </w:tabs>
              <w:ind w:left="397" w:hanging="397"/>
              <w:rPr>
                <w:sz w:val="22"/>
                <w:szCs w:val="22"/>
              </w:rPr>
            </w:pPr>
            <w:r w:rsidRPr="002133BA">
              <w:rPr>
                <w:sz w:val="22"/>
                <w:szCs w:val="22"/>
              </w:rPr>
              <w:t>State common causes of work-related:</w:t>
            </w:r>
          </w:p>
          <w:p w:rsidR="00F7536B" w:rsidRPr="002133BA" w:rsidRDefault="00F7536B" w:rsidP="002133BA">
            <w:pPr>
              <w:pStyle w:val="AC"/>
              <w:numPr>
                <w:ilvl w:val="0"/>
                <w:numId w:val="38"/>
              </w:numPr>
              <w:rPr>
                <w:sz w:val="22"/>
                <w:szCs w:val="22"/>
              </w:rPr>
            </w:pPr>
            <w:r w:rsidRPr="002133BA">
              <w:rPr>
                <w:sz w:val="22"/>
                <w:szCs w:val="22"/>
              </w:rPr>
              <w:t>fatalities</w:t>
            </w:r>
          </w:p>
          <w:p w:rsidR="00F7536B" w:rsidRPr="002133BA" w:rsidRDefault="00F7536B" w:rsidP="002133BA">
            <w:pPr>
              <w:pStyle w:val="AC"/>
              <w:numPr>
                <w:ilvl w:val="0"/>
                <w:numId w:val="38"/>
              </w:numPr>
              <w:rPr>
                <w:sz w:val="22"/>
                <w:szCs w:val="22"/>
              </w:rPr>
            </w:pPr>
            <w:r w:rsidRPr="002133BA">
              <w:rPr>
                <w:sz w:val="22"/>
                <w:szCs w:val="22"/>
              </w:rPr>
              <w:t>injuries</w:t>
            </w:r>
          </w:p>
          <w:p w:rsidR="00F7536B" w:rsidRPr="002133BA" w:rsidRDefault="00F7536B" w:rsidP="002133BA">
            <w:pPr>
              <w:pStyle w:val="AC"/>
              <w:numPr>
                <w:ilvl w:val="1"/>
                <w:numId w:val="1"/>
              </w:numPr>
              <w:tabs>
                <w:tab w:val="clear" w:pos="574"/>
              </w:tabs>
              <w:ind w:left="397" w:hanging="397"/>
              <w:rPr>
                <w:sz w:val="22"/>
                <w:szCs w:val="22"/>
              </w:rPr>
            </w:pPr>
            <w:r w:rsidRPr="002133BA">
              <w:rPr>
                <w:sz w:val="22"/>
                <w:szCs w:val="22"/>
              </w:rPr>
              <w:t>State the implications of not preventing accidents and ill health at work</w:t>
            </w:r>
          </w:p>
          <w:p w:rsidR="00F7536B" w:rsidRPr="002133BA" w:rsidRDefault="00F7536B" w:rsidP="002133BA">
            <w:pPr>
              <w:pStyle w:val="AC"/>
              <w:numPr>
                <w:ilvl w:val="1"/>
                <w:numId w:val="1"/>
              </w:numPr>
              <w:tabs>
                <w:tab w:val="clear" w:pos="574"/>
              </w:tabs>
              <w:ind w:left="397" w:hanging="397"/>
              <w:rPr>
                <w:sz w:val="22"/>
                <w:szCs w:val="22"/>
              </w:rPr>
            </w:pPr>
            <w:r w:rsidRPr="002133BA">
              <w:rPr>
                <w:sz w:val="22"/>
                <w:szCs w:val="22"/>
              </w:rPr>
              <w:t>State the meaning of the following in relation to health and safety at work:</w:t>
            </w:r>
          </w:p>
          <w:p w:rsidR="00F7536B" w:rsidRPr="002133BA" w:rsidRDefault="00F7536B" w:rsidP="002133BA">
            <w:pPr>
              <w:pStyle w:val="AC"/>
              <w:numPr>
                <w:ilvl w:val="0"/>
                <w:numId w:val="39"/>
              </w:numPr>
              <w:rPr>
                <w:sz w:val="22"/>
                <w:szCs w:val="22"/>
              </w:rPr>
            </w:pPr>
            <w:r w:rsidRPr="002133BA">
              <w:rPr>
                <w:sz w:val="22"/>
                <w:szCs w:val="22"/>
              </w:rPr>
              <w:t>accident</w:t>
            </w:r>
          </w:p>
          <w:p w:rsidR="00F7536B" w:rsidRPr="002133BA" w:rsidRDefault="00F7536B" w:rsidP="002133BA">
            <w:pPr>
              <w:pStyle w:val="AC"/>
              <w:numPr>
                <w:ilvl w:val="0"/>
                <w:numId w:val="39"/>
              </w:numPr>
              <w:rPr>
                <w:sz w:val="22"/>
                <w:szCs w:val="22"/>
              </w:rPr>
            </w:pPr>
            <w:r w:rsidRPr="002133BA">
              <w:rPr>
                <w:sz w:val="22"/>
                <w:szCs w:val="22"/>
              </w:rPr>
              <w:t>near miss</w:t>
            </w:r>
          </w:p>
          <w:p w:rsidR="00F7536B" w:rsidRPr="002133BA" w:rsidRDefault="00F7536B" w:rsidP="002133BA">
            <w:pPr>
              <w:pStyle w:val="AC"/>
              <w:numPr>
                <w:ilvl w:val="0"/>
                <w:numId w:val="39"/>
              </w:numPr>
              <w:rPr>
                <w:sz w:val="22"/>
                <w:szCs w:val="22"/>
              </w:rPr>
            </w:pPr>
            <w:r w:rsidRPr="002133BA">
              <w:rPr>
                <w:sz w:val="22"/>
                <w:szCs w:val="22"/>
              </w:rPr>
              <w:t>hazard</w:t>
            </w:r>
          </w:p>
          <w:p w:rsidR="00F7536B" w:rsidRPr="002133BA" w:rsidRDefault="00F7536B" w:rsidP="002133BA">
            <w:pPr>
              <w:pStyle w:val="AC"/>
              <w:numPr>
                <w:ilvl w:val="0"/>
                <w:numId w:val="39"/>
              </w:numPr>
              <w:rPr>
                <w:sz w:val="22"/>
                <w:szCs w:val="22"/>
              </w:rPr>
            </w:pPr>
            <w:r w:rsidRPr="002133BA">
              <w:rPr>
                <w:sz w:val="22"/>
                <w:szCs w:val="22"/>
              </w:rPr>
              <w:t>risk</w:t>
            </w:r>
          </w:p>
          <w:p w:rsidR="00F7536B" w:rsidRPr="002133BA" w:rsidRDefault="00F7536B" w:rsidP="002133BA">
            <w:pPr>
              <w:pStyle w:val="AC"/>
              <w:numPr>
                <w:ilvl w:val="0"/>
                <w:numId w:val="39"/>
              </w:numPr>
              <w:rPr>
                <w:sz w:val="22"/>
                <w:szCs w:val="22"/>
              </w:rPr>
            </w:pPr>
            <w:r w:rsidRPr="002133BA">
              <w:rPr>
                <w:sz w:val="22"/>
                <w:szCs w:val="22"/>
              </w:rPr>
              <w:t>competence</w:t>
            </w:r>
          </w:p>
          <w:p w:rsidR="00F7536B" w:rsidRPr="002133BA" w:rsidRDefault="00F7536B" w:rsidP="002133BA">
            <w:pPr>
              <w:pStyle w:val="AC"/>
              <w:numPr>
                <w:ilvl w:val="1"/>
                <w:numId w:val="1"/>
              </w:numPr>
              <w:tabs>
                <w:tab w:val="clear" w:pos="574"/>
              </w:tabs>
              <w:ind w:left="397" w:hanging="397"/>
              <w:rPr>
                <w:sz w:val="22"/>
                <w:szCs w:val="22"/>
              </w:rPr>
            </w:pPr>
            <w:r w:rsidRPr="002133BA">
              <w:rPr>
                <w:sz w:val="22"/>
                <w:szCs w:val="22"/>
              </w:rPr>
              <w:t xml:space="preserve">List </w:t>
            </w:r>
            <w:r w:rsidRPr="002133BA">
              <w:rPr>
                <w:b/>
                <w:sz w:val="22"/>
                <w:szCs w:val="22"/>
              </w:rPr>
              <w:t>typical hazards/risks</w:t>
            </w:r>
            <w:r w:rsidRPr="002133BA">
              <w:rPr>
                <w:sz w:val="22"/>
                <w:szCs w:val="22"/>
              </w:rPr>
              <w:t xml:space="preserve"> associated with the following:</w:t>
            </w:r>
          </w:p>
          <w:p w:rsidR="00F7536B" w:rsidRPr="002133BA" w:rsidRDefault="00F7536B" w:rsidP="002133BA">
            <w:pPr>
              <w:pStyle w:val="AC"/>
              <w:numPr>
                <w:ilvl w:val="0"/>
                <w:numId w:val="40"/>
              </w:numPr>
              <w:rPr>
                <w:sz w:val="22"/>
                <w:szCs w:val="22"/>
              </w:rPr>
            </w:pPr>
            <w:r w:rsidRPr="002133BA">
              <w:rPr>
                <w:sz w:val="22"/>
                <w:szCs w:val="22"/>
              </w:rPr>
              <w:t>resources</w:t>
            </w:r>
          </w:p>
          <w:p w:rsidR="00F7536B" w:rsidRPr="002133BA" w:rsidRDefault="00F7536B" w:rsidP="002133BA">
            <w:pPr>
              <w:pStyle w:val="AC"/>
              <w:numPr>
                <w:ilvl w:val="0"/>
                <w:numId w:val="40"/>
              </w:numPr>
              <w:rPr>
                <w:sz w:val="22"/>
                <w:szCs w:val="22"/>
              </w:rPr>
            </w:pPr>
            <w:r w:rsidRPr="002133BA">
              <w:rPr>
                <w:sz w:val="22"/>
                <w:szCs w:val="22"/>
              </w:rPr>
              <w:t>equipment</w:t>
            </w:r>
          </w:p>
          <w:p w:rsidR="00F7536B" w:rsidRPr="002133BA" w:rsidRDefault="00F7536B" w:rsidP="002133BA">
            <w:pPr>
              <w:pStyle w:val="AC"/>
              <w:numPr>
                <w:ilvl w:val="0"/>
                <w:numId w:val="40"/>
              </w:numPr>
              <w:rPr>
                <w:sz w:val="22"/>
                <w:szCs w:val="22"/>
              </w:rPr>
            </w:pPr>
            <w:r w:rsidRPr="002133BA">
              <w:rPr>
                <w:sz w:val="22"/>
                <w:szCs w:val="22"/>
              </w:rPr>
              <w:t>obstructions</w:t>
            </w:r>
          </w:p>
          <w:p w:rsidR="00F7536B" w:rsidRPr="002133BA" w:rsidRDefault="00F7536B" w:rsidP="002133BA">
            <w:pPr>
              <w:pStyle w:val="AC"/>
              <w:numPr>
                <w:ilvl w:val="0"/>
                <w:numId w:val="40"/>
              </w:numPr>
              <w:rPr>
                <w:sz w:val="22"/>
                <w:szCs w:val="22"/>
              </w:rPr>
            </w:pPr>
            <w:r w:rsidRPr="002133BA">
              <w:rPr>
                <w:sz w:val="22"/>
                <w:szCs w:val="22"/>
              </w:rPr>
              <w:t>storage</w:t>
            </w:r>
          </w:p>
          <w:p w:rsidR="00F7536B" w:rsidRPr="002133BA" w:rsidRDefault="00F7536B" w:rsidP="002133BA">
            <w:pPr>
              <w:pStyle w:val="AC"/>
              <w:numPr>
                <w:ilvl w:val="0"/>
                <w:numId w:val="40"/>
              </w:numPr>
              <w:rPr>
                <w:sz w:val="22"/>
                <w:szCs w:val="22"/>
              </w:rPr>
            </w:pPr>
            <w:r w:rsidRPr="002133BA">
              <w:rPr>
                <w:sz w:val="22"/>
                <w:szCs w:val="22"/>
              </w:rPr>
              <w:t>services</w:t>
            </w:r>
          </w:p>
          <w:p w:rsidR="00F7536B" w:rsidRPr="002133BA" w:rsidRDefault="00F7536B" w:rsidP="002133BA">
            <w:pPr>
              <w:pStyle w:val="AC"/>
              <w:numPr>
                <w:ilvl w:val="0"/>
                <w:numId w:val="40"/>
              </w:numPr>
              <w:rPr>
                <w:sz w:val="22"/>
                <w:szCs w:val="22"/>
              </w:rPr>
            </w:pPr>
            <w:r w:rsidRPr="002133BA">
              <w:rPr>
                <w:sz w:val="22"/>
                <w:szCs w:val="22"/>
              </w:rPr>
              <w:t>wastes</w:t>
            </w:r>
          </w:p>
          <w:p w:rsidR="00F7536B" w:rsidRPr="002133BA" w:rsidRDefault="00F7536B" w:rsidP="002133BA">
            <w:pPr>
              <w:pStyle w:val="AC"/>
              <w:numPr>
                <w:ilvl w:val="0"/>
                <w:numId w:val="40"/>
              </w:numPr>
              <w:rPr>
                <w:sz w:val="22"/>
                <w:szCs w:val="22"/>
              </w:rPr>
            </w:pPr>
            <w:r w:rsidRPr="002133BA">
              <w:rPr>
                <w:sz w:val="22"/>
                <w:szCs w:val="22"/>
              </w:rPr>
              <w:t>work activities</w:t>
            </w:r>
          </w:p>
          <w:p w:rsidR="00F7536B" w:rsidRPr="002133BA" w:rsidRDefault="00F7536B" w:rsidP="002133BA">
            <w:pPr>
              <w:pStyle w:val="AC"/>
              <w:numPr>
                <w:ilvl w:val="1"/>
                <w:numId w:val="1"/>
              </w:numPr>
              <w:tabs>
                <w:tab w:val="clear" w:pos="574"/>
              </w:tabs>
              <w:ind w:left="397" w:hanging="397"/>
              <w:rPr>
                <w:sz w:val="22"/>
                <w:szCs w:val="22"/>
              </w:rPr>
            </w:pPr>
            <w:r w:rsidRPr="002133BA">
              <w:rPr>
                <w:sz w:val="22"/>
                <w:szCs w:val="22"/>
              </w:rPr>
              <w:t>State the importance of reporting accidents and near misses</w:t>
            </w:r>
          </w:p>
          <w:p w:rsidR="00F7536B" w:rsidRPr="002133BA" w:rsidRDefault="00F7536B" w:rsidP="002133BA">
            <w:pPr>
              <w:pStyle w:val="AC"/>
              <w:numPr>
                <w:ilvl w:val="1"/>
                <w:numId w:val="1"/>
              </w:numPr>
              <w:tabs>
                <w:tab w:val="clear" w:pos="574"/>
              </w:tabs>
              <w:ind w:left="397" w:hanging="397"/>
              <w:rPr>
                <w:sz w:val="22"/>
                <w:szCs w:val="22"/>
              </w:rPr>
            </w:pPr>
            <w:r w:rsidRPr="002133BA">
              <w:rPr>
                <w:sz w:val="22"/>
                <w:szCs w:val="22"/>
              </w:rPr>
              <w:t>State typical accident reporting procedures</w:t>
            </w:r>
          </w:p>
          <w:p w:rsidR="00F7536B" w:rsidRPr="002133BA" w:rsidRDefault="00F7536B" w:rsidP="002133BA">
            <w:pPr>
              <w:pStyle w:val="AC"/>
              <w:numPr>
                <w:ilvl w:val="1"/>
                <w:numId w:val="1"/>
              </w:numPr>
              <w:tabs>
                <w:tab w:val="clear" w:pos="574"/>
              </w:tabs>
              <w:ind w:left="397" w:hanging="397"/>
              <w:rPr>
                <w:sz w:val="22"/>
                <w:szCs w:val="22"/>
              </w:rPr>
            </w:pPr>
            <w:r w:rsidRPr="002133BA">
              <w:rPr>
                <w:sz w:val="22"/>
                <w:szCs w:val="22"/>
              </w:rPr>
              <w:t>State who is responsible for making accident reports</w:t>
            </w:r>
          </w:p>
          <w:p w:rsidR="00F7536B" w:rsidRDefault="00F7536B" w:rsidP="002133BA">
            <w:pPr>
              <w:pStyle w:val="AC"/>
              <w:tabs>
                <w:tab w:val="clear" w:pos="792"/>
              </w:tabs>
              <w:ind w:left="397" w:firstLine="0"/>
              <w:rPr>
                <w:sz w:val="22"/>
                <w:szCs w:val="22"/>
              </w:rPr>
            </w:pPr>
          </w:p>
          <w:p w:rsidR="00F7536B" w:rsidRDefault="00F7536B" w:rsidP="002133BA">
            <w:pPr>
              <w:pStyle w:val="AC"/>
              <w:tabs>
                <w:tab w:val="clear" w:pos="792"/>
              </w:tabs>
              <w:ind w:left="397" w:firstLine="0"/>
              <w:rPr>
                <w:sz w:val="22"/>
                <w:szCs w:val="22"/>
              </w:rPr>
            </w:pPr>
          </w:p>
          <w:p w:rsidR="00F7536B" w:rsidRDefault="00F7536B" w:rsidP="002133BA">
            <w:pPr>
              <w:pStyle w:val="AC"/>
              <w:tabs>
                <w:tab w:val="clear" w:pos="792"/>
              </w:tabs>
              <w:ind w:left="397" w:firstLine="0"/>
              <w:rPr>
                <w:sz w:val="22"/>
                <w:szCs w:val="22"/>
              </w:rPr>
            </w:pPr>
          </w:p>
          <w:p w:rsidR="00F7536B" w:rsidRDefault="00F7536B" w:rsidP="002133BA">
            <w:pPr>
              <w:pStyle w:val="AC"/>
              <w:tabs>
                <w:tab w:val="clear" w:pos="792"/>
              </w:tabs>
              <w:ind w:left="397" w:firstLine="0"/>
              <w:rPr>
                <w:sz w:val="22"/>
                <w:szCs w:val="22"/>
              </w:rPr>
            </w:pPr>
          </w:p>
          <w:p w:rsidR="00F7536B" w:rsidRDefault="00F7536B" w:rsidP="002133BA">
            <w:pPr>
              <w:pStyle w:val="AC"/>
              <w:tabs>
                <w:tab w:val="clear" w:pos="792"/>
              </w:tabs>
              <w:ind w:left="397" w:firstLine="0"/>
              <w:rPr>
                <w:sz w:val="22"/>
                <w:szCs w:val="22"/>
              </w:rPr>
            </w:pPr>
          </w:p>
          <w:p w:rsidR="00F7536B" w:rsidRDefault="00F7536B" w:rsidP="002133BA">
            <w:pPr>
              <w:pStyle w:val="AC"/>
              <w:tabs>
                <w:tab w:val="clear" w:pos="792"/>
              </w:tabs>
              <w:ind w:left="397" w:firstLine="0"/>
              <w:rPr>
                <w:sz w:val="22"/>
                <w:szCs w:val="22"/>
              </w:rPr>
            </w:pPr>
          </w:p>
          <w:p w:rsidR="00F7536B" w:rsidRPr="002133BA" w:rsidRDefault="00F7536B" w:rsidP="002133BA">
            <w:pPr>
              <w:pStyle w:val="AC"/>
              <w:tabs>
                <w:tab w:val="clear" w:pos="792"/>
              </w:tabs>
              <w:ind w:left="397" w:firstLine="0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F7536B" w:rsidRPr="00453C2F" w:rsidRDefault="00F7536B" w:rsidP="002133BA">
            <w:pPr>
              <w:jc w:val="center"/>
              <w:rPr>
                <w:color w:val="4F2683"/>
                <w:sz w:val="24"/>
                <w:szCs w:val="24"/>
              </w:rPr>
            </w:pPr>
            <w:r>
              <w:rPr>
                <w:color w:val="4F2683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F7536B" w:rsidRPr="00453C2F" w:rsidRDefault="00F7536B" w:rsidP="002133BA">
            <w:pPr>
              <w:rPr>
                <w:color w:val="4F2683"/>
                <w:sz w:val="24"/>
                <w:szCs w:val="24"/>
              </w:rPr>
            </w:pPr>
          </w:p>
        </w:tc>
      </w:tr>
      <w:tr w:rsidR="00F7536B" w:rsidRPr="00453C2F" w:rsidTr="00F7536B">
        <w:trPr>
          <w:trHeight w:val="835"/>
        </w:trPr>
        <w:tc>
          <w:tcPr>
            <w:tcW w:w="2660" w:type="dxa"/>
            <w:vMerge/>
          </w:tcPr>
          <w:p w:rsidR="00F7536B" w:rsidRPr="002133BA" w:rsidRDefault="00F7536B" w:rsidP="002133BA">
            <w:pPr>
              <w:pStyle w:val="LO"/>
              <w:numPr>
                <w:ilvl w:val="0"/>
                <w:numId w:val="1"/>
              </w:numPr>
              <w:tabs>
                <w:tab w:val="clear" w:pos="360"/>
                <w:tab w:val="num" w:pos="397"/>
              </w:tabs>
              <w:ind w:left="397" w:hanging="397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4961" w:type="dxa"/>
            <w:vMerge/>
          </w:tcPr>
          <w:p w:rsidR="00F7536B" w:rsidRPr="002133BA" w:rsidRDefault="00F7536B" w:rsidP="002133BA">
            <w:pPr>
              <w:pStyle w:val="AC"/>
              <w:numPr>
                <w:ilvl w:val="1"/>
                <w:numId w:val="1"/>
              </w:numPr>
              <w:tabs>
                <w:tab w:val="clear" w:pos="574"/>
              </w:tabs>
              <w:ind w:left="397" w:hanging="397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F7536B" w:rsidRPr="00453C2F" w:rsidRDefault="00F7536B" w:rsidP="002133BA">
            <w:pPr>
              <w:jc w:val="center"/>
              <w:rPr>
                <w:color w:val="4F2683"/>
                <w:sz w:val="24"/>
                <w:szCs w:val="24"/>
              </w:rPr>
            </w:pPr>
            <w:r>
              <w:rPr>
                <w:color w:val="4F2683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F7536B" w:rsidRPr="00453C2F" w:rsidRDefault="00F7536B" w:rsidP="002133BA">
            <w:pPr>
              <w:rPr>
                <w:color w:val="4F2683"/>
                <w:sz w:val="24"/>
                <w:szCs w:val="24"/>
              </w:rPr>
            </w:pPr>
          </w:p>
        </w:tc>
      </w:tr>
      <w:tr w:rsidR="00F7536B" w:rsidRPr="00453C2F" w:rsidTr="00F7536B">
        <w:trPr>
          <w:trHeight w:val="691"/>
        </w:trPr>
        <w:tc>
          <w:tcPr>
            <w:tcW w:w="2660" w:type="dxa"/>
            <w:vMerge/>
          </w:tcPr>
          <w:p w:rsidR="00F7536B" w:rsidRPr="002133BA" w:rsidRDefault="00F7536B" w:rsidP="002133BA">
            <w:pPr>
              <w:pStyle w:val="LO"/>
              <w:numPr>
                <w:ilvl w:val="0"/>
                <w:numId w:val="1"/>
              </w:numPr>
              <w:tabs>
                <w:tab w:val="clear" w:pos="360"/>
                <w:tab w:val="num" w:pos="397"/>
              </w:tabs>
              <w:ind w:left="397" w:hanging="397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4961" w:type="dxa"/>
            <w:vMerge/>
          </w:tcPr>
          <w:p w:rsidR="00F7536B" w:rsidRPr="002133BA" w:rsidRDefault="00F7536B" w:rsidP="002133BA">
            <w:pPr>
              <w:pStyle w:val="AC"/>
              <w:numPr>
                <w:ilvl w:val="1"/>
                <w:numId w:val="1"/>
              </w:numPr>
              <w:tabs>
                <w:tab w:val="clear" w:pos="574"/>
              </w:tabs>
              <w:ind w:left="397" w:hanging="397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F7536B" w:rsidRPr="00453C2F" w:rsidRDefault="00F7536B" w:rsidP="002133BA">
            <w:pPr>
              <w:jc w:val="center"/>
              <w:rPr>
                <w:color w:val="4F2683"/>
                <w:sz w:val="24"/>
                <w:szCs w:val="24"/>
              </w:rPr>
            </w:pPr>
            <w:r>
              <w:rPr>
                <w:color w:val="4F2683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F7536B" w:rsidRPr="00453C2F" w:rsidRDefault="00F7536B" w:rsidP="002133BA">
            <w:pPr>
              <w:rPr>
                <w:color w:val="4F2683"/>
                <w:sz w:val="24"/>
                <w:szCs w:val="24"/>
              </w:rPr>
            </w:pPr>
          </w:p>
        </w:tc>
      </w:tr>
      <w:tr w:rsidR="00F7536B" w:rsidRPr="00453C2F" w:rsidTr="00F7536B">
        <w:trPr>
          <w:trHeight w:val="274"/>
        </w:trPr>
        <w:tc>
          <w:tcPr>
            <w:tcW w:w="2660" w:type="dxa"/>
            <w:vMerge/>
          </w:tcPr>
          <w:p w:rsidR="00F7536B" w:rsidRPr="002133BA" w:rsidRDefault="00F7536B" w:rsidP="002133BA">
            <w:pPr>
              <w:pStyle w:val="LO"/>
              <w:numPr>
                <w:ilvl w:val="0"/>
                <w:numId w:val="1"/>
              </w:numPr>
              <w:tabs>
                <w:tab w:val="clear" w:pos="360"/>
                <w:tab w:val="num" w:pos="397"/>
              </w:tabs>
              <w:ind w:left="397" w:hanging="397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4961" w:type="dxa"/>
            <w:vMerge/>
          </w:tcPr>
          <w:p w:rsidR="00F7536B" w:rsidRPr="002133BA" w:rsidRDefault="00F7536B" w:rsidP="002133BA">
            <w:pPr>
              <w:pStyle w:val="AC"/>
              <w:numPr>
                <w:ilvl w:val="1"/>
                <w:numId w:val="1"/>
              </w:numPr>
              <w:tabs>
                <w:tab w:val="clear" w:pos="574"/>
              </w:tabs>
              <w:ind w:left="397" w:hanging="397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F7536B" w:rsidRPr="00453C2F" w:rsidRDefault="00F7536B" w:rsidP="002133BA">
            <w:pPr>
              <w:jc w:val="center"/>
              <w:rPr>
                <w:color w:val="4F2683"/>
                <w:sz w:val="24"/>
                <w:szCs w:val="24"/>
              </w:rPr>
            </w:pPr>
            <w:r>
              <w:rPr>
                <w:color w:val="4F2683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F7536B" w:rsidRPr="00453C2F" w:rsidRDefault="00F7536B" w:rsidP="002133BA">
            <w:pPr>
              <w:rPr>
                <w:color w:val="4F2683"/>
                <w:sz w:val="24"/>
                <w:szCs w:val="24"/>
              </w:rPr>
            </w:pPr>
          </w:p>
        </w:tc>
      </w:tr>
      <w:tr w:rsidR="00F7536B" w:rsidRPr="00453C2F" w:rsidTr="00F7536B">
        <w:trPr>
          <w:trHeight w:val="832"/>
        </w:trPr>
        <w:tc>
          <w:tcPr>
            <w:tcW w:w="2660" w:type="dxa"/>
            <w:vMerge/>
          </w:tcPr>
          <w:p w:rsidR="00F7536B" w:rsidRPr="002133BA" w:rsidRDefault="00F7536B" w:rsidP="002133BA">
            <w:pPr>
              <w:pStyle w:val="LO"/>
              <w:numPr>
                <w:ilvl w:val="0"/>
                <w:numId w:val="1"/>
              </w:numPr>
              <w:tabs>
                <w:tab w:val="clear" w:pos="360"/>
                <w:tab w:val="num" w:pos="397"/>
              </w:tabs>
              <w:ind w:left="397" w:hanging="397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4961" w:type="dxa"/>
            <w:vMerge/>
          </w:tcPr>
          <w:p w:rsidR="00F7536B" w:rsidRPr="002133BA" w:rsidRDefault="00F7536B" w:rsidP="002133BA">
            <w:pPr>
              <w:pStyle w:val="AC"/>
              <w:numPr>
                <w:ilvl w:val="1"/>
                <w:numId w:val="1"/>
              </w:numPr>
              <w:tabs>
                <w:tab w:val="clear" w:pos="574"/>
              </w:tabs>
              <w:ind w:left="397" w:hanging="397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F7536B" w:rsidRPr="00453C2F" w:rsidRDefault="00F7536B" w:rsidP="002133BA">
            <w:pPr>
              <w:jc w:val="center"/>
              <w:rPr>
                <w:color w:val="4F2683"/>
                <w:sz w:val="24"/>
                <w:szCs w:val="24"/>
              </w:rPr>
            </w:pPr>
            <w:r>
              <w:rPr>
                <w:color w:val="4F2683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F7536B" w:rsidRPr="00453C2F" w:rsidRDefault="00F7536B" w:rsidP="002133BA">
            <w:pPr>
              <w:rPr>
                <w:color w:val="4F2683"/>
                <w:sz w:val="24"/>
                <w:szCs w:val="24"/>
              </w:rPr>
            </w:pPr>
          </w:p>
        </w:tc>
      </w:tr>
      <w:tr w:rsidR="00F7536B" w:rsidRPr="00453C2F" w:rsidTr="00F7536B">
        <w:trPr>
          <w:trHeight w:val="985"/>
        </w:trPr>
        <w:tc>
          <w:tcPr>
            <w:tcW w:w="2660" w:type="dxa"/>
            <w:vMerge/>
          </w:tcPr>
          <w:p w:rsidR="00F7536B" w:rsidRPr="002133BA" w:rsidRDefault="00F7536B" w:rsidP="002133BA">
            <w:pPr>
              <w:pStyle w:val="LO"/>
              <w:numPr>
                <w:ilvl w:val="0"/>
                <w:numId w:val="1"/>
              </w:numPr>
              <w:tabs>
                <w:tab w:val="clear" w:pos="360"/>
                <w:tab w:val="num" w:pos="397"/>
              </w:tabs>
              <w:ind w:left="397" w:hanging="397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4961" w:type="dxa"/>
            <w:vMerge/>
          </w:tcPr>
          <w:p w:rsidR="00F7536B" w:rsidRPr="002133BA" w:rsidRDefault="00F7536B" w:rsidP="002133BA">
            <w:pPr>
              <w:pStyle w:val="AC"/>
              <w:numPr>
                <w:ilvl w:val="1"/>
                <w:numId w:val="1"/>
              </w:numPr>
              <w:tabs>
                <w:tab w:val="clear" w:pos="574"/>
              </w:tabs>
              <w:ind w:left="397" w:hanging="397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F7536B" w:rsidRPr="00453C2F" w:rsidRDefault="00F7536B" w:rsidP="002133BA">
            <w:pPr>
              <w:jc w:val="center"/>
              <w:rPr>
                <w:color w:val="4F2683"/>
                <w:sz w:val="24"/>
                <w:szCs w:val="24"/>
              </w:rPr>
            </w:pPr>
            <w:r>
              <w:rPr>
                <w:color w:val="4F2683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F7536B" w:rsidRPr="00453C2F" w:rsidRDefault="00F7536B" w:rsidP="002133BA">
            <w:pPr>
              <w:rPr>
                <w:color w:val="4F2683"/>
                <w:sz w:val="24"/>
                <w:szCs w:val="24"/>
              </w:rPr>
            </w:pPr>
          </w:p>
        </w:tc>
      </w:tr>
      <w:tr w:rsidR="00F7536B" w:rsidRPr="00453C2F" w:rsidTr="00F7536B">
        <w:trPr>
          <w:trHeight w:val="262"/>
        </w:trPr>
        <w:tc>
          <w:tcPr>
            <w:tcW w:w="2660" w:type="dxa"/>
            <w:vMerge/>
          </w:tcPr>
          <w:p w:rsidR="00F7536B" w:rsidRPr="002133BA" w:rsidRDefault="00F7536B" w:rsidP="002133BA">
            <w:pPr>
              <w:pStyle w:val="LO"/>
              <w:numPr>
                <w:ilvl w:val="0"/>
                <w:numId w:val="1"/>
              </w:numPr>
              <w:tabs>
                <w:tab w:val="clear" w:pos="360"/>
                <w:tab w:val="num" w:pos="397"/>
              </w:tabs>
              <w:ind w:left="397" w:hanging="397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4961" w:type="dxa"/>
            <w:vMerge/>
          </w:tcPr>
          <w:p w:rsidR="00F7536B" w:rsidRPr="002133BA" w:rsidRDefault="00F7536B" w:rsidP="002133BA">
            <w:pPr>
              <w:pStyle w:val="AC"/>
              <w:numPr>
                <w:ilvl w:val="1"/>
                <w:numId w:val="1"/>
              </w:numPr>
              <w:tabs>
                <w:tab w:val="clear" w:pos="574"/>
              </w:tabs>
              <w:ind w:left="397" w:hanging="397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F7536B" w:rsidRPr="00453C2F" w:rsidRDefault="00F7536B" w:rsidP="002133BA">
            <w:pPr>
              <w:jc w:val="center"/>
              <w:rPr>
                <w:color w:val="4F2683"/>
                <w:sz w:val="24"/>
                <w:szCs w:val="24"/>
              </w:rPr>
            </w:pPr>
            <w:r>
              <w:rPr>
                <w:color w:val="4F2683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F7536B" w:rsidRPr="00453C2F" w:rsidRDefault="00F7536B" w:rsidP="002133BA">
            <w:pPr>
              <w:rPr>
                <w:color w:val="4F2683"/>
                <w:sz w:val="24"/>
                <w:szCs w:val="24"/>
              </w:rPr>
            </w:pPr>
          </w:p>
        </w:tc>
      </w:tr>
      <w:tr w:rsidR="00F7536B" w:rsidRPr="00453C2F" w:rsidTr="00F7536B">
        <w:trPr>
          <w:trHeight w:val="239"/>
        </w:trPr>
        <w:tc>
          <w:tcPr>
            <w:tcW w:w="2660" w:type="dxa"/>
            <w:vMerge/>
          </w:tcPr>
          <w:p w:rsidR="00F7536B" w:rsidRPr="002133BA" w:rsidRDefault="00F7536B" w:rsidP="002133BA">
            <w:pPr>
              <w:pStyle w:val="LO"/>
              <w:numPr>
                <w:ilvl w:val="0"/>
                <w:numId w:val="1"/>
              </w:numPr>
              <w:tabs>
                <w:tab w:val="clear" w:pos="360"/>
                <w:tab w:val="num" w:pos="397"/>
              </w:tabs>
              <w:ind w:left="397" w:hanging="397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4961" w:type="dxa"/>
            <w:vMerge/>
          </w:tcPr>
          <w:p w:rsidR="00F7536B" w:rsidRPr="002133BA" w:rsidRDefault="00F7536B" w:rsidP="002133BA">
            <w:pPr>
              <w:pStyle w:val="AC"/>
              <w:numPr>
                <w:ilvl w:val="1"/>
                <w:numId w:val="1"/>
              </w:numPr>
              <w:tabs>
                <w:tab w:val="clear" w:pos="574"/>
              </w:tabs>
              <w:ind w:left="397" w:hanging="397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F7536B" w:rsidRPr="00453C2F" w:rsidRDefault="00F7536B" w:rsidP="002133BA">
            <w:pPr>
              <w:jc w:val="center"/>
              <w:rPr>
                <w:color w:val="4F2683"/>
                <w:sz w:val="24"/>
                <w:szCs w:val="24"/>
              </w:rPr>
            </w:pPr>
            <w:r>
              <w:rPr>
                <w:color w:val="4F2683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F7536B" w:rsidRPr="00453C2F" w:rsidRDefault="00F7536B" w:rsidP="002133BA">
            <w:pPr>
              <w:rPr>
                <w:color w:val="4F2683"/>
                <w:sz w:val="24"/>
                <w:szCs w:val="24"/>
              </w:rPr>
            </w:pPr>
          </w:p>
        </w:tc>
      </w:tr>
      <w:tr w:rsidR="00F7536B" w:rsidRPr="00453C2F" w:rsidTr="00F7536B">
        <w:trPr>
          <w:trHeight w:val="228"/>
        </w:trPr>
        <w:tc>
          <w:tcPr>
            <w:tcW w:w="2660" w:type="dxa"/>
            <w:vMerge/>
          </w:tcPr>
          <w:p w:rsidR="00F7536B" w:rsidRPr="002133BA" w:rsidRDefault="00F7536B" w:rsidP="002133BA">
            <w:pPr>
              <w:pStyle w:val="LO"/>
              <w:numPr>
                <w:ilvl w:val="0"/>
                <w:numId w:val="1"/>
              </w:numPr>
              <w:tabs>
                <w:tab w:val="clear" w:pos="360"/>
                <w:tab w:val="num" w:pos="397"/>
              </w:tabs>
              <w:ind w:left="397" w:hanging="397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4961" w:type="dxa"/>
            <w:vMerge/>
          </w:tcPr>
          <w:p w:rsidR="00F7536B" w:rsidRPr="002133BA" w:rsidRDefault="00F7536B" w:rsidP="002133BA">
            <w:pPr>
              <w:pStyle w:val="AC"/>
              <w:numPr>
                <w:ilvl w:val="1"/>
                <w:numId w:val="1"/>
              </w:numPr>
              <w:tabs>
                <w:tab w:val="clear" w:pos="574"/>
              </w:tabs>
              <w:ind w:left="397" w:hanging="397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F7536B" w:rsidRPr="00453C2F" w:rsidRDefault="00F7536B" w:rsidP="002133BA">
            <w:pPr>
              <w:jc w:val="center"/>
              <w:rPr>
                <w:color w:val="4F2683"/>
                <w:sz w:val="24"/>
                <w:szCs w:val="24"/>
              </w:rPr>
            </w:pPr>
            <w:r>
              <w:rPr>
                <w:color w:val="4F2683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F7536B" w:rsidRPr="00453C2F" w:rsidRDefault="00F7536B" w:rsidP="002133BA">
            <w:pPr>
              <w:rPr>
                <w:color w:val="4F2683"/>
                <w:sz w:val="24"/>
                <w:szCs w:val="24"/>
              </w:rPr>
            </w:pPr>
          </w:p>
        </w:tc>
      </w:tr>
      <w:tr w:rsidR="00F7536B" w:rsidRPr="00453C2F" w:rsidTr="00F7536B">
        <w:trPr>
          <w:trHeight w:val="205"/>
        </w:trPr>
        <w:tc>
          <w:tcPr>
            <w:tcW w:w="2660" w:type="dxa"/>
            <w:vMerge/>
          </w:tcPr>
          <w:p w:rsidR="00F7536B" w:rsidRPr="002133BA" w:rsidRDefault="00F7536B" w:rsidP="002133BA">
            <w:pPr>
              <w:pStyle w:val="LO"/>
              <w:numPr>
                <w:ilvl w:val="0"/>
                <w:numId w:val="1"/>
              </w:numPr>
              <w:tabs>
                <w:tab w:val="clear" w:pos="360"/>
                <w:tab w:val="num" w:pos="397"/>
              </w:tabs>
              <w:ind w:left="397" w:hanging="397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4961" w:type="dxa"/>
            <w:vMerge/>
          </w:tcPr>
          <w:p w:rsidR="00F7536B" w:rsidRPr="002133BA" w:rsidRDefault="00F7536B" w:rsidP="002133BA">
            <w:pPr>
              <w:pStyle w:val="AC"/>
              <w:numPr>
                <w:ilvl w:val="1"/>
                <w:numId w:val="1"/>
              </w:numPr>
              <w:tabs>
                <w:tab w:val="clear" w:pos="574"/>
              </w:tabs>
              <w:ind w:left="397" w:hanging="397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F7536B" w:rsidRPr="00453C2F" w:rsidRDefault="00F7536B" w:rsidP="002133BA">
            <w:pPr>
              <w:jc w:val="center"/>
              <w:rPr>
                <w:color w:val="4F2683"/>
                <w:sz w:val="24"/>
                <w:szCs w:val="24"/>
              </w:rPr>
            </w:pPr>
            <w:r>
              <w:rPr>
                <w:color w:val="4F2683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F7536B" w:rsidRPr="00453C2F" w:rsidRDefault="00F7536B" w:rsidP="002133BA">
            <w:pPr>
              <w:rPr>
                <w:color w:val="4F2683"/>
                <w:sz w:val="24"/>
                <w:szCs w:val="24"/>
              </w:rPr>
            </w:pPr>
          </w:p>
        </w:tc>
      </w:tr>
      <w:tr w:rsidR="00F7536B" w:rsidRPr="00453C2F" w:rsidTr="00F7536B">
        <w:trPr>
          <w:trHeight w:val="762"/>
        </w:trPr>
        <w:tc>
          <w:tcPr>
            <w:tcW w:w="2660" w:type="dxa"/>
            <w:vMerge/>
          </w:tcPr>
          <w:p w:rsidR="00F7536B" w:rsidRPr="002133BA" w:rsidRDefault="00F7536B" w:rsidP="002133BA">
            <w:pPr>
              <w:pStyle w:val="LO"/>
              <w:numPr>
                <w:ilvl w:val="0"/>
                <w:numId w:val="1"/>
              </w:numPr>
              <w:tabs>
                <w:tab w:val="clear" w:pos="360"/>
                <w:tab w:val="num" w:pos="397"/>
              </w:tabs>
              <w:ind w:left="397" w:hanging="397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4961" w:type="dxa"/>
            <w:vMerge/>
          </w:tcPr>
          <w:p w:rsidR="00F7536B" w:rsidRPr="002133BA" w:rsidRDefault="00F7536B" w:rsidP="002133BA">
            <w:pPr>
              <w:pStyle w:val="AC"/>
              <w:numPr>
                <w:ilvl w:val="1"/>
                <w:numId w:val="1"/>
              </w:numPr>
              <w:tabs>
                <w:tab w:val="clear" w:pos="574"/>
              </w:tabs>
              <w:ind w:left="397" w:hanging="397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F7536B" w:rsidRPr="00453C2F" w:rsidRDefault="00F7536B" w:rsidP="002133BA">
            <w:pPr>
              <w:jc w:val="center"/>
              <w:rPr>
                <w:color w:val="4F2683"/>
                <w:sz w:val="24"/>
                <w:szCs w:val="24"/>
              </w:rPr>
            </w:pPr>
            <w:r>
              <w:rPr>
                <w:color w:val="4F2683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F7536B" w:rsidRPr="00453C2F" w:rsidRDefault="00F7536B" w:rsidP="002133BA">
            <w:pPr>
              <w:rPr>
                <w:color w:val="4F2683"/>
                <w:sz w:val="24"/>
                <w:szCs w:val="24"/>
              </w:rPr>
            </w:pPr>
          </w:p>
        </w:tc>
      </w:tr>
      <w:tr w:rsidR="00F7536B" w:rsidRPr="00453C2F" w:rsidTr="00F7536B">
        <w:trPr>
          <w:trHeight w:val="263"/>
        </w:trPr>
        <w:tc>
          <w:tcPr>
            <w:tcW w:w="2660" w:type="dxa"/>
            <w:vMerge/>
          </w:tcPr>
          <w:p w:rsidR="00F7536B" w:rsidRPr="002133BA" w:rsidRDefault="00F7536B" w:rsidP="002133BA">
            <w:pPr>
              <w:pStyle w:val="LO"/>
              <w:numPr>
                <w:ilvl w:val="0"/>
                <w:numId w:val="1"/>
              </w:numPr>
              <w:tabs>
                <w:tab w:val="clear" w:pos="360"/>
                <w:tab w:val="num" w:pos="397"/>
              </w:tabs>
              <w:ind w:left="397" w:hanging="397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4961" w:type="dxa"/>
            <w:vMerge/>
          </w:tcPr>
          <w:p w:rsidR="00F7536B" w:rsidRPr="002133BA" w:rsidRDefault="00F7536B" w:rsidP="002133BA">
            <w:pPr>
              <w:pStyle w:val="AC"/>
              <w:numPr>
                <w:ilvl w:val="1"/>
                <w:numId w:val="1"/>
              </w:numPr>
              <w:tabs>
                <w:tab w:val="clear" w:pos="574"/>
              </w:tabs>
              <w:ind w:left="397" w:hanging="397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F7536B" w:rsidRPr="00453C2F" w:rsidRDefault="00F7536B" w:rsidP="002133BA">
            <w:pPr>
              <w:jc w:val="center"/>
              <w:rPr>
                <w:color w:val="4F2683"/>
                <w:sz w:val="24"/>
                <w:szCs w:val="24"/>
              </w:rPr>
            </w:pPr>
            <w:r>
              <w:rPr>
                <w:color w:val="4F2683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F7536B" w:rsidRPr="00453C2F" w:rsidRDefault="00F7536B" w:rsidP="002133BA">
            <w:pPr>
              <w:rPr>
                <w:color w:val="4F2683"/>
                <w:sz w:val="24"/>
                <w:szCs w:val="24"/>
              </w:rPr>
            </w:pPr>
          </w:p>
        </w:tc>
      </w:tr>
      <w:tr w:rsidR="00F7536B" w:rsidRPr="00453C2F" w:rsidTr="00F7536B">
        <w:trPr>
          <w:trHeight w:val="253"/>
        </w:trPr>
        <w:tc>
          <w:tcPr>
            <w:tcW w:w="2660" w:type="dxa"/>
            <w:vMerge/>
          </w:tcPr>
          <w:p w:rsidR="00F7536B" w:rsidRPr="002133BA" w:rsidRDefault="00F7536B" w:rsidP="002133BA">
            <w:pPr>
              <w:pStyle w:val="LO"/>
              <w:numPr>
                <w:ilvl w:val="0"/>
                <w:numId w:val="1"/>
              </w:numPr>
              <w:tabs>
                <w:tab w:val="clear" w:pos="360"/>
                <w:tab w:val="num" w:pos="397"/>
              </w:tabs>
              <w:ind w:left="397" w:hanging="397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4961" w:type="dxa"/>
            <w:vMerge/>
          </w:tcPr>
          <w:p w:rsidR="00F7536B" w:rsidRPr="002133BA" w:rsidRDefault="00F7536B" w:rsidP="002133BA">
            <w:pPr>
              <w:pStyle w:val="AC"/>
              <w:numPr>
                <w:ilvl w:val="1"/>
                <w:numId w:val="1"/>
              </w:numPr>
              <w:tabs>
                <w:tab w:val="clear" w:pos="574"/>
              </w:tabs>
              <w:ind w:left="397" w:hanging="397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F7536B" w:rsidRPr="00453C2F" w:rsidRDefault="00F7536B" w:rsidP="002133BA">
            <w:pPr>
              <w:jc w:val="center"/>
              <w:rPr>
                <w:color w:val="4F2683"/>
                <w:sz w:val="24"/>
                <w:szCs w:val="24"/>
              </w:rPr>
            </w:pPr>
            <w:r>
              <w:rPr>
                <w:color w:val="4F2683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F7536B" w:rsidRPr="00453C2F" w:rsidRDefault="00F7536B" w:rsidP="002133BA">
            <w:pPr>
              <w:rPr>
                <w:color w:val="4F2683"/>
                <w:sz w:val="24"/>
                <w:szCs w:val="24"/>
              </w:rPr>
            </w:pPr>
          </w:p>
        </w:tc>
      </w:tr>
      <w:tr w:rsidR="00F7536B" w:rsidRPr="00453C2F" w:rsidTr="00F7536B">
        <w:trPr>
          <w:trHeight w:val="229"/>
        </w:trPr>
        <w:tc>
          <w:tcPr>
            <w:tcW w:w="2660" w:type="dxa"/>
            <w:vMerge/>
          </w:tcPr>
          <w:p w:rsidR="00F7536B" w:rsidRPr="002133BA" w:rsidRDefault="00F7536B" w:rsidP="002133BA">
            <w:pPr>
              <w:pStyle w:val="LO"/>
              <w:numPr>
                <w:ilvl w:val="0"/>
                <w:numId w:val="1"/>
              </w:numPr>
              <w:tabs>
                <w:tab w:val="clear" w:pos="360"/>
                <w:tab w:val="num" w:pos="397"/>
              </w:tabs>
              <w:ind w:left="397" w:hanging="397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4961" w:type="dxa"/>
            <w:vMerge/>
          </w:tcPr>
          <w:p w:rsidR="00F7536B" w:rsidRPr="002133BA" w:rsidRDefault="00F7536B" w:rsidP="002133BA">
            <w:pPr>
              <w:pStyle w:val="AC"/>
              <w:numPr>
                <w:ilvl w:val="1"/>
                <w:numId w:val="1"/>
              </w:numPr>
              <w:tabs>
                <w:tab w:val="clear" w:pos="574"/>
              </w:tabs>
              <w:ind w:left="397" w:hanging="397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F7536B" w:rsidRPr="00453C2F" w:rsidRDefault="00F7536B" w:rsidP="002133BA">
            <w:pPr>
              <w:jc w:val="center"/>
              <w:rPr>
                <w:color w:val="4F2683"/>
                <w:sz w:val="24"/>
                <w:szCs w:val="24"/>
              </w:rPr>
            </w:pPr>
            <w:r>
              <w:rPr>
                <w:color w:val="4F2683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F7536B" w:rsidRPr="00453C2F" w:rsidRDefault="00F7536B" w:rsidP="002133BA">
            <w:pPr>
              <w:rPr>
                <w:color w:val="4F2683"/>
                <w:sz w:val="24"/>
                <w:szCs w:val="24"/>
              </w:rPr>
            </w:pPr>
          </w:p>
        </w:tc>
      </w:tr>
      <w:tr w:rsidR="00F7536B" w:rsidRPr="00453C2F" w:rsidTr="00F7536B">
        <w:trPr>
          <w:trHeight w:val="205"/>
        </w:trPr>
        <w:tc>
          <w:tcPr>
            <w:tcW w:w="2660" w:type="dxa"/>
            <w:vMerge/>
          </w:tcPr>
          <w:p w:rsidR="00F7536B" w:rsidRPr="002133BA" w:rsidRDefault="00F7536B" w:rsidP="002133BA">
            <w:pPr>
              <w:pStyle w:val="LO"/>
              <w:numPr>
                <w:ilvl w:val="0"/>
                <w:numId w:val="1"/>
              </w:numPr>
              <w:tabs>
                <w:tab w:val="clear" w:pos="360"/>
                <w:tab w:val="num" w:pos="397"/>
              </w:tabs>
              <w:ind w:left="397" w:hanging="397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4961" w:type="dxa"/>
            <w:vMerge/>
          </w:tcPr>
          <w:p w:rsidR="00F7536B" w:rsidRPr="002133BA" w:rsidRDefault="00F7536B" w:rsidP="002133BA">
            <w:pPr>
              <w:pStyle w:val="AC"/>
              <w:numPr>
                <w:ilvl w:val="1"/>
                <w:numId w:val="1"/>
              </w:numPr>
              <w:tabs>
                <w:tab w:val="clear" w:pos="574"/>
              </w:tabs>
              <w:ind w:left="397" w:hanging="397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F7536B" w:rsidRPr="00453C2F" w:rsidRDefault="00F7536B" w:rsidP="002133BA">
            <w:pPr>
              <w:jc w:val="center"/>
              <w:rPr>
                <w:color w:val="4F2683"/>
                <w:sz w:val="24"/>
                <w:szCs w:val="24"/>
              </w:rPr>
            </w:pPr>
            <w:r>
              <w:rPr>
                <w:color w:val="4F2683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F7536B" w:rsidRPr="00453C2F" w:rsidRDefault="00F7536B" w:rsidP="002133BA">
            <w:pPr>
              <w:rPr>
                <w:color w:val="4F2683"/>
                <w:sz w:val="24"/>
                <w:szCs w:val="24"/>
              </w:rPr>
            </w:pPr>
          </w:p>
        </w:tc>
      </w:tr>
      <w:tr w:rsidR="00F7536B" w:rsidRPr="00453C2F" w:rsidTr="00F7536B">
        <w:trPr>
          <w:trHeight w:val="195"/>
        </w:trPr>
        <w:tc>
          <w:tcPr>
            <w:tcW w:w="2660" w:type="dxa"/>
            <w:vMerge/>
          </w:tcPr>
          <w:p w:rsidR="00F7536B" w:rsidRPr="002133BA" w:rsidRDefault="00F7536B" w:rsidP="002133BA">
            <w:pPr>
              <w:pStyle w:val="LO"/>
              <w:numPr>
                <w:ilvl w:val="0"/>
                <w:numId w:val="1"/>
              </w:numPr>
              <w:tabs>
                <w:tab w:val="clear" w:pos="360"/>
                <w:tab w:val="num" w:pos="397"/>
              </w:tabs>
              <w:ind w:left="397" w:hanging="397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4961" w:type="dxa"/>
            <w:vMerge/>
          </w:tcPr>
          <w:p w:rsidR="00F7536B" w:rsidRPr="002133BA" w:rsidRDefault="00F7536B" w:rsidP="002133BA">
            <w:pPr>
              <w:pStyle w:val="AC"/>
              <w:numPr>
                <w:ilvl w:val="1"/>
                <w:numId w:val="1"/>
              </w:numPr>
              <w:tabs>
                <w:tab w:val="clear" w:pos="574"/>
              </w:tabs>
              <w:ind w:left="397" w:hanging="397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F7536B" w:rsidRPr="00453C2F" w:rsidRDefault="00F7536B" w:rsidP="002133BA">
            <w:pPr>
              <w:jc w:val="center"/>
              <w:rPr>
                <w:color w:val="4F2683"/>
                <w:sz w:val="24"/>
                <w:szCs w:val="24"/>
              </w:rPr>
            </w:pPr>
            <w:r>
              <w:rPr>
                <w:color w:val="4F2683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F7536B" w:rsidRPr="00453C2F" w:rsidRDefault="00F7536B" w:rsidP="002133BA">
            <w:pPr>
              <w:rPr>
                <w:color w:val="4F2683"/>
                <w:sz w:val="24"/>
                <w:szCs w:val="24"/>
              </w:rPr>
            </w:pPr>
          </w:p>
        </w:tc>
      </w:tr>
      <w:tr w:rsidR="00F7536B" w:rsidRPr="00453C2F" w:rsidTr="00F7536B">
        <w:trPr>
          <w:trHeight w:val="60"/>
        </w:trPr>
        <w:tc>
          <w:tcPr>
            <w:tcW w:w="2660" w:type="dxa"/>
            <w:vMerge/>
          </w:tcPr>
          <w:p w:rsidR="00F7536B" w:rsidRPr="002133BA" w:rsidRDefault="00F7536B" w:rsidP="002133BA">
            <w:pPr>
              <w:pStyle w:val="LO"/>
              <w:numPr>
                <w:ilvl w:val="0"/>
                <w:numId w:val="1"/>
              </w:numPr>
              <w:tabs>
                <w:tab w:val="clear" w:pos="360"/>
                <w:tab w:val="num" w:pos="397"/>
              </w:tabs>
              <w:ind w:left="397" w:hanging="397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4961" w:type="dxa"/>
            <w:vMerge/>
          </w:tcPr>
          <w:p w:rsidR="00F7536B" w:rsidRPr="002133BA" w:rsidRDefault="00F7536B" w:rsidP="002133BA">
            <w:pPr>
              <w:pStyle w:val="AC"/>
              <w:numPr>
                <w:ilvl w:val="1"/>
                <w:numId w:val="1"/>
              </w:numPr>
              <w:tabs>
                <w:tab w:val="clear" w:pos="574"/>
              </w:tabs>
              <w:ind w:left="397" w:hanging="397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F7536B" w:rsidRPr="00453C2F" w:rsidRDefault="00F7536B" w:rsidP="002133BA">
            <w:pPr>
              <w:jc w:val="center"/>
              <w:rPr>
                <w:color w:val="4F2683"/>
                <w:sz w:val="24"/>
                <w:szCs w:val="24"/>
              </w:rPr>
            </w:pPr>
            <w:r>
              <w:rPr>
                <w:color w:val="4F2683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F7536B" w:rsidRPr="00453C2F" w:rsidRDefault="00F7536B" w:rsidP="002133BA">
            <w:pPr>
              <w:rPr>
                <w:color w:val="4F2683"/>
                <w:sz w:val="24"/>
                <w:szCs w:val="24"/>
              </w:rPr>
            </w:pPr>
          </w:p>
        </w:tc>
      </w:tr>
      <w:tr w:rsidR="00F7536B" w:rsidRPr="00453C2F" w:rsidTr="00F7536B">
        <w:trPr>
          <w:trHeight w:val="303"/>
        </w:trPr>
        <w:tc>
          <w:tcPr>
            <w:tcW w:w="2660" w:type="dxa"/>
            <w:vMerge/>
          </w:tcPr>
          <w:p w:rsidR="00F7536B" w:rsidRPr="002133BA" w:rsidRDefault="00F7536B" w:rsidP="002133BA">
            <w:pPr>
              <w:pStyle w:val="LO"/>
              <w:numPr>
                <w:ilvl w:val="0"/>
                <w:numId w:val="1"/>
              </w:numPr>
              <w:tabs>
                <w:tab w:val="clear" w:pos="360"/>
                <w:tab w:val="num" w:pos="397"/>
              </w:tabs>
              <w:ind w:left="397" w:hanging="397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4961" w:type="dxa"/>
            <w:vMerge/>
          </w:tcPr>
          <w:p w:rsidR="00F7536B" w:rsidRPr="002133BA" w:rsidRDefault="00F7536B" w:rsidP="002133BA">
            <w:pPr>
              <w:pStyle w:val="AC"/>
              <w:numPr>
                <w:ilvl w:val="1"/>
                <w:numId w:val="1"/>
              </w:numPr>
              <w:tabs>
                <w:tab w:val="clear" w:pos="574"/>
              </w:tabs>
              <w:ind w:left="397" w:hanging="397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F7536B" w:rsidRPr="00453C2F" w:rsidRDefault="00F7536B" w:rsidP="002133BA">
            <w:pPr>
              <w:jc w:val="center"/>
              <w:rPr>
                <w:color w:val="4F2683"/>
                <w:sz w:val="24"/>
                <w:szCs w:val="24"/>
              </w:rPr>
            </w:pPr>
            <w:r>
              <w:rPr>
                <w:color w:val="4F2683"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F7536B" w:rsidRPr="00453C2F" w:rsidRDefault="00F7536B" w:rsidP="002133BA">
            <w:pPr>
              <w:rPr>
                <w:color w:val="4F2683"/>
                <w:sz w:val="24"/>
                <w:szCs w:val="24"/>
              </w:rPr>
            </w:pPr>
          </w:p>
        </w:tc>
      </w:tr>
      <w:tr w:rsidR="00F7536B" w:rsidRPr="00453C2F" w:rsidTr="00F7536B">
        <w:trPr>
          <w:trHeight w:val="548"/>
        </w:trPr>
        <w:tc>
          <w:tcPr>
            <w:tcW w:w="2660" w:type="dxa"/>
            <w:vMerge/>
          </w:tcPr>
          <w:p w:rsidR="00F7536B" w:rsidRPr="002133BA" w:rsidRDefault="00F7536B" w:rsidP="002133BA">
            <w:pPr>
              <w:pStyle w:val="LO"/>
              <w:numPr>
                <w:ilvl w:val="0"/>
                <w:numId w:val="1"/>
              </w:numPr>
              <w:tabs>
                <w:tab w:val="clear" w:pos="360"/>
                <w:tab w:val="num" w:pos="397"/>
              </w:tabs>
              <w:ind w:left="397" w:hanging="397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4961" w:type="dxa"/>
            <w:vMerge/>
          </w:tcPr>
          <w:p w:rsidR="00F7536B" w:rsidRPr="002133BA" w:rsidRDefault="00F7536B" w:rsidP="002133BA">
            <w:pPr>
              <w:pStyle w:val="AC"/>
              <w:numPr>
                <w:ilvl w:val="1"/>
                <w:numId w:val="1"/>
              </w:numPr>
              <w:tabs>
                <w:tab w:val="clear" w:pos="574"/>
              </w:tabs>
              <w:ind w:left="397" w:hanging="397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F7536B" w:rsidRPr="00453C2F" w:rsidRDefault="00F7536B" w:rsidP="002133BA">
            <w:pPr>
              <w:jc w:val="center"/>
              <w:rPr>
                <w:color w:val="4F2683"/>
                <w:sz w:val="24"/>
                <w:szCs w:val="24"/>
              </w:rPr>
            </w:pPr>
            <w:r>
              <w:rPr>
                <w:color w:val="4F2683"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F7536B" w:rsidRPr="00453C2F" w:rsidRDefault="00F7536B" w:rsidP="002133BA">
            <w:pPr>
              <w:rPr>
                <w:color w:val="4F2683"/>
                <w:sz w:val="24"/>
                <w:szCs w:val="24"/>
              </w:rPr>
            </w:pPr>
          </w:p>
        </w:tc>
      </w:tr>
      <w:tr w:rsidR="00F7536B" w:rsidRPr="00453C2F" w:rsidTr="00F7536B">
        <w:trPr>
          <w:trHeight w:val="414"/>
        </w:trPr>
        <w:tc>
          <w:tcPr>
            <w:tcW w:w="2660" w:type="dxa"/>
            <w:vMerge/>
          </w:tcPr>
          <w:p w:rsidR="00F7536B" w:rsidRPr="002133BA" w:rsidRDefault="00F7536B" w:rsidP="002133BA">
            <w:pPr>
              <w:pStyle w:val="LO"/>
              <w:numPr>
                <w:ilvl w:val="0"/>
                <w:numId w:val="1"/>
              </w:numPr>
              <w:tabs>
                <w:tab w:val="clear" w:pos="360"/>
                <w:tab w:val="num" w:pos="397"/>
              </w:tabs>
              <w:ind w:left="397" w:hanging="397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4961" w:type="dxa"/>
            <w:vMerge/>
          </w:tcPr>
          <w:p w:rsidR="00F7536B" w:rsidRPr="002133BA" w:rsidRDefault="00F7536B" w:rsidP="002133BA">
            <w:pPr>
              <w:pStyle w:val="AC"/>
              <w:numPr>
                <w:ilvl w:val="1"/>
                <w:numId w:val="1"/>
              </w:numPr>
              <w:tabs>
                <w:tab w:val="clear" w:pos="574"/>
              </w:tabs>
              <w:ind w:left="397" w:hanging="397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F7536B" w:rsidRPr="00453C2F" w:rsidRDefault="00F7536B" w:rsidP="002133BA">
            <w:pPr>
              <w:jc w:val="center"/>
              <w:rPr>
                <w:color w:val="4F2683"/>
                <w:sz w:val="24"/>
                <w:szCs w:val="24"/>
              </w:rPr>
            </w:pPr>
            <w:r>
              <w:rPr>
                <w:color w:val="4F2683"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F7536B" w:rsidRPr="00453C2F" w:rsidRDefault="00F7536B" w:rsidP="002133BA">
            <w:pPr>
              <w:rPr>
                <w:color w:val="4F2683"/>
                <w:sz w:val="24"/>
                <w:szCs w:val="24"/>
              </w:rPr>
            </w:pPr>
          </w:p>
        </w:tc>
      </w:tr>
      <w:tr w:rsidR="00F7536B" w:rsidRPr="00453C2F" w:rsidTr="00F7536B">
        <w:trPr>
          <w:trHeight w:val="552"/>
        </w:trPr>
        <w:tc>
          <w:tcPr>
            <w:tcW w:w="2660" w:type="dxa"/>
            <w:vMerge w:val="restart"/>
          </w:tcPr>
          <w:p w:rsidR="00F7536B" w:rsidRPr="002133BA" w:rsidRDefault="00F7536B" w:rsidP="002133BA">
            <w:pPr>
              <w:pStyle w:val="LO"/>
              <w:numPr>
                <w:ilvl w:val="0"/>
                <w:numId w:val="1"/>
              </w:numPr>
              <w:tabs>
                <w:tab w:val="clear" w:pos="360"/>
                <w:tab w:val="num" w:pos="397"/>
              </w:tabs>
              <w:ind w:left="397" w:hanging="397"/>
              <w:rPr>
                <w:rFonts w:asciiTheme="minorHAnsi" w:hAnsiTheme="minorHAnsi"/>
                <w:bCs/>
                <w:sz w:val="22"/>
                <w:szCs w:val="22"/>
              </w:rPr>
            </w:pPr>
            <w:r w:rsidRPr="002133BA">
              <w:rPr>
                <w:rFonts w:asciiTheme="minorHAnsi" w:hAnsiTheme="minorHAnsi"/>
                <w:bCs/>
                <w:sz w:val="22"/>
                <w:szCs w:val="22"/>
              </w:rPr>
              <w:t>Know the importance of safe manual handling in the workplace</w:t>
            </w:r>
          </w:p>
        </w:tc>
        <w:tc>
          <w:tcPr>
            <w:tcW w:w="4961" w:type="dxa"/>
            <w:vMerge w:val="restart"/>
          </w:tcPr>
          <w:p w:rsidR="00F7536B" w:rsidRPr="002133BA" w:rsidRDefault="00F7536B" w:rsidP="002133BA">
            <w:pPr>
              <w:pStyle w:val="AC"/>
              <w:numPr>
                <w:ilvl w:val="1"/>
                <w:numId w:val="1"/>
              </w:numPr>
              <w:tabs>
                <w:tab w:val="clear" w:pos="574"/>
              </w:tabs>
              <w:ind w:left="397" w:hanging="397"/>
              <w:rPr>
                <w:sz w:val="22"/>
                <w:szCs w:val="22"/>
              </w:rPr>
            </w:pPr>
            <w:r w:rsidRPr="002133BA">
              <w:rPr>
                <w:sz w:val="22"/>
                <w:szCs w:val="22"/>
              </w:rPr>
              <w:t>State the reasons for ensuring safe manual handling in the workplace</w:t>
            </w:r>
          </w:p>
          <w:p w:rsidR="00F7536B" w:rsidRPr="002133BA" w:rsidRDefault="00F7536B" w:rsidP="002133BA">
            <w:pPr>
              <w:pStyle w:val="AC"/>
              <w:numPr>
                <w:ilvl w:val="1"/>
                <w:numId w:val="1"/>
              </w:numPr>
              <w:tabs>
                <w:tab w:val="clear" w:pos="574"/>
              </w:tabs>
              <w:ind w:left="397" w:hanging="397"/>
              <w:rPr>
                <w:sz w:val="22"/>
                <w:szCs w:val="22"/>
              </w:rPr>
            </w:pPr>
            <w:r w:rsidRPr="002133BA">
              <w:rPr>
                <w:sz w:val="22"/>
                <w:szCs w:val="22"/>
              </w:rPr>
              <w:t>State potential injuries and ill health that may occur from incorrect manual handling</w:t>
            </w:r>
          </w:p>
          <w:p w:rsidR="00F7536B" w:rsidRPr="002133BA" w:rsidRDefault="00F7536B" w:rsidP="002133BA">
            <w:pPr>
              <w:pStyle w:val="AC"/>
              <w:numPr>
                <w:ilvl w:val="1"/>
                <w:numId w:val="1"/>
              </w:numPr>
              <w:tabs>
                <w:tab w:val="clear" w:pos="574"/>
              </w:tabs>
              <w:ind w:left="397" w:hanging="397"/>
              <w:rPr>
                <w:sz w:val="22"/>
                <w:szCs w:val="22"/>
              </w:rPr>
            </w:pPr>
            <w:r w:rsidRPr="002133BA">
              <w:rPr>
                <w:sz w:val="22"/>
                <w:szCs w:val="22"/>
              </w:rPr>
              <w:t xml:space="preserve">State the employee’s responsibilities under </w:t>
            </w:r>
            <w:r w:rsidRPr="002133BA">
              <w:rPr>
                <w:sz w:val="22"/>
                <w:szCs w:val="22"/>
              </w:rPr>
              <w:lastRenderedPageBreak/>
              <w:t>current legislation and official guidance for:</w:t>
            </w:r>
          </w:p>
          <w:p w:rsidR="00F7536B" w:rsidRPr="002133BA" w:rsidRDefault="00F7536B" w:rsidP="002133BA">
            <w:pPr>
              <w:pStyle w:val="AC"/>
              <w:numPr>
                <w:ilvl w:val="0"/>
                <w:numId w:val="41"/>
              </w:numPr>
              <w:rPr>
                <w:sz w:val="22"/>
                <w:szCs w:val="22"/>
              </w:rPr>
            </w:pPr>
            <w:r w:rsidRPr="002133BA">
              <w:rPr>
                <w:sz w:val="22"/>
                <w:szCs w:val="22"/>
              </w:rPr>
              <w:t>moving and storing materials</w:t>
            </w:r>
          </w:p>
          <w:p w:rsidR="00F7536B" w:rsidRPr="002133BA" w:rsidRDefault="00F7536B" w:rsidP="002133BA">
            <w:pPr>
              <w:pStyle w:val="AC"/>
              <w:numPr>
                <w:ilvl w:val="0"/>
                <w:numId w:val="41"/>
              </w:numPr>
              <w:rPr>
                <w:sz w:val="22"/>
                <w:szCs w:val="22"/>
              </w:rPr>
            </w:pPr>
            <w:r w:rsidRPr="002133BA">
              <w:rPr>
                <w:sz w:val="22"/>
                <w:szCs w:val="22"/>
              </w:rPr>
              <w:t>manual handling</w:t>
            </w:r>
          </w:p>
          <w:p w:rsidR="00F7536B" w:rsidRPr="002133BA" w:rsidRDefault="00F7536B" w:rsidP="002133BA">
            <w:pPr>
              <w:pStyle w:val="AC"/>
              <w:numPr>
                <w:ilvl w:val="0"/>
                <w:numId w:val="41"/>
              </w:numPr>
              <w:rPr>
                <w:sz w:val="22"/>
                <w:szCs w:val="22"/>
              </w:rPr>
            </w:pPr>
            <w:r w:rsidRPr="002133BA">
              <w:rPr>
                <w:sz w:val="22"/>
                <w:szCs w:val="22"/>
              </w:rPr>
              <w:t>mechanical lifting</w:t>
            </w:r>
          </w:p>
          <w:p w:rsidR="00F7536B" w:rsidRPr="002133BA" w:rsidRDefault="00F7536B" w:rsidP="002133BA">
            <w:pPr>
              <w:pStyle w:val="AC"/>
              <w:numPr>
                <w:ilvl w:val="1"/>
                <w:numId w:val="1"/>
              </w:numPr>
              <w:tabs>
                <w:tab w:val="clear" w:pos="574"/>
              </w:tabs>
              <w:ind w:left="397" w:hanging="397"/>
              <w:rPr>
                <w:sz w:val="22"/>
                <w:szCs w:val="22"/>
              </w:rPr>
            </w:pPr>
            <w:r w:rsidRPr="002133BA">
              <w:rPr>
                <w:sz w:val="22"/>
                <w:szCs w:val="22"/>
              </w:rPr>
              <w:t>State the procedures for safe lifting in accordance with official guidance</w:t>
            </w:r>
          </w:p>
          <w:p w:rsidR="00F7536B" w:rsidRPr="002133BA" w:rsidRDefault="00F7536B" w:rsidP="002133BA">
            <w:pPr>
              <w:pStyle w:val="AC"/>
              <w:numPr>
                <w:ilvl w:val="1"/>
                <w:numId w:val="1"/>
              </w:numPr>
              <w:tabs>
                <w:tab w:val="clear" w:pos="574"/>
              </w:tabs>
              <w:ind w:left="397" w:hanging="397"/>
              <w:rPr>
                <w:sz w:val="22"/>
                <w:szCs w:val="22"/>
              </w:rPr>
            </w:pPr>
            <w:r w:rsidRPr="002133BA">
              <w:rPr>
                <w:sz w:val="22"/>
                <w:szCs w:val="22"/>
              </w:rPr>
              <w:t>State the importance of using site safety equipment when handling materials and equipment</w:t>
            </w:r>
          </w:p>
          <w:p w:rsidR="00F7536B" w:rsidRPr="002133BA" w:rsidRDefault="00F7536B" w:rsidP="002133BA">
            <w:pPr>
              <w:pStyle w:val="AC"/>
              <w:numPr>
                <w:ilvl w:val="1"/>
                <w:numId w:val="1"/>
              </w:numPr>
              <w:tabs>
                <w:tab w:val="clear" w:pos="574"/>
              </w:tabs>
              <w:ind w:left="397" w:hanging="397"/>
              <w:rPr>
                <w:sz w:val="22"/>
                <w:szCs w:val="22"/>
              </w:rPr>
            </w:pPr>
            <w:r w:rsidRPr="002133BA">
              <w:rPr>
                <w:sz w:val="22"/>
                <w:szCs w:val="22"/>
              </w:rPr>
              <w:t xml:space="preserve">List </w:t>
            </w:r>
            <w:r w:rsidRPr="002133BA">
              <w:rPr>
                <w:b/>
                <w:sz w:val="22"/>
                <w:szCs w:val="22"/>
              </w:rPr>
              <w:t>aids</w:t>
            </w:r>
            <w:r w:rsidRPr="002133BA">
              <w:rPr>
                <w:sz w:val="22"/>
                <w:szCs w:val="22"/>
              </w:rPr>
              <w:t xml:space="preserve"> available to assist manual handling in the workplace</w:t>
            </w:r>
          </w:p>
          <w:p w:rsidR="00F7536B" w:rsidRPr="002133BA" w:rsidRDefault="00F7536B" w:rsidP="002133BA">
            <w:pPr>
              <w:pStyle w:val="AC"/>
              <w:numPr>
                <w:ilvl w:val="1"/>
                <w:numId w:val="1"/>
              </w:numPr>
              <w:tabs>
                <w:tab w:val="clear" w:pos="574"/>
              </w:tabs>
              <w:ind w:left="397" w:hanging="397"/>
              <w:rPr>
                <w:sz w:val="22"/>
                <w:szCs w:val="22"/>
              </w:rPr>
            </w:pPr>
            <w:r w:rsidRPr="002133BA">
              <w:rPr>
                <w:sz w:val="22"/>
                <w:szCs w:val="22"/>
              </w:rPr>
              <w:t>State how to apply safe work practices, follow procedures and report problems when carrying out safe manual handling in the workplace</w:t>
            </w:r>
          </w:p>
          <w:p w:rsidR="00F7536B" w:rsidRPr="002133BA" w:rsidRDefault="00F7536B" w:rsidP="002133BA">
            <w:pPr>
              <w:pStyle w:val="AC"/>
              <w:tabs>
                <w:tab w:val="clear" w:pos="792"/>
              </w:tabs>
              <w:ind w:left="397" w:firstLine="0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F7536B" w:rsidRPr="00453C2F" w:rsidRDefault="00F7536B" w:rsidP="002133BA">
            <w:pPr>
              <w:jc w:val="center"/>
              <w:rPr>
                <w:color w:val="4F2683"/>
                <w:sz w:val="24"/>
                <w:szCs w:val="24"/>
              </w:rPr>
            </w:pPr>
            <w:r>
              <w:rPr>
                <w:color w:val="4F2683"/>
                <w:sz w:val="24"/>
                <w:szCs w:val="24"/>
              </w:rPr>
              <w:lastRenderedPageBreak/>
              <w:t>15</w:t>
            </w:r>
          </w:p>
        </w:tc>
        <w:tc>
          <w:tcPr>
            <w:tcW w:w="1559" w:type="dxa"/>
          </w:tcPr>
          <w:p w:rsidR="00F7536B" w:rsidRPr="00453C2F" w:rsidRDefault="00F7536B" w:rsidP="002133BA">
            <w:pPr>
              <w:rPr>
                <w:color w:val="4F2683"/>
                <w:sz w:val="24"/>
                <w:szCs w:val="24"/>
              </w:rPr>
            </w:pPr>
          </w:p>
        </w:tc>
      </w:tr>
      <w:tr w:rsidR="00F7536B" w:rsidRPr="00453C2F" w:rsidTr="00F7536B">
        <w:trPr>
          <w:trHeight w:val="844"/>
        </w:trPr>
        <w:tc>
          <w:tcPr>
            <w:tcW w:w="2660" w:type="dxa"/>
            <w:vMerge/>
          </w:tcPr>
          <w:p w:rsidR="00F7536B" w:rsidRPr="002133BA" w:rsidRDefault="00F7536B" w:rsidP="002133BA">
            <w:pPr>
              <w:pStyle w:val="LO"/>
              <w:numPr>
                <w:ilvl w:val="0"/>
                <w:numId w:val="1"/>
              </w:numPr>
              <w:tabs>
                <w:tab w:val="clear" w:pos="360"/>
                <w:tab w:val="num" w:pos="397"/>
              </w:tabs>
              <w:ind w:left="397" w:hanging="397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4961" w:type="dxa"/>
            <w:vMerge/>
          </w:tcPr>
          <w:p w:rsidR="00F7536B" w:rsidRPr="002133BA" w:rsidRDefault="00F7536B" w:rsidP="002133BA">
            <w:pPr>
              <w:pStyle w:val="AC"/>
              <w:numPr>
                <w:ilvl w:val="1"/>
                <w:numId w:val="1"/>
              </w:numPr>
              <w:tabs>
                <w:tab w:val="clear" w:pos="574"/>
              </w:tabs>
              <w:ind w:left="397" w:hanging="397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F7536B" w:rsidRPr="00453C2F" w:rsidRDefault="00F7536B" w:rsidP="002133BA">
            <w:pPr>
              <w:jc w:val="center"/>
              <w:rPr>
                <w:color w:val="4F2683"/>
                <w:sz w:val="24"/>
                <w:szCs w:val="24"/>
              </w:rPr>
            </w:pPr>
            <w:r>
              <w:rPr>
                <w:color w:val="4F2683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F7536B" w:rsidRPr="00453C2F" w:rsidRDefault="00F7536B" w:rsidP="002133BA">
            <w:pPr>
              <w:rPr>
                <w:color w:val="4F2683"/>
                <w:sz w:val="24"/>
                <w:szCs w:val="24"/>
              </w:rPr>
            </w:pPr>
          </w:p>
        </w:tc>
      </w:tr>
      <w:tr w:rsidR="00F7536B" w:rsidRPr="00453C2F" w:rsidTr="00F7536B">
        <w:trPr>
          <w:trHeight w:val="1267"/>
        </w:trPr>
        <w:tc>
          <w:tcPr>
            <w:tcW w:w="2660" w:type="dxa"/>
            <w:vMerge/>
          </w:tcPr>
          <w:p w:rsidR="00F7536B" w:rsidRPr="002133BA" w:rsidRDefault="00F7536B" w:rsidP="002133BA">
            <w:pPr>
              <w:pStyle w:val="LO"/>
              <w:numPr>
                <w:ilvl w:val="0"/>
                <w:numId w:val="1"/>
              </w:numPr>
              <w:tabs>
                <w:tab w:val="clear" w:pos="360"/>
                <w:tab w:val="num" w:pos="397"/>
              </w:tabs>
              <w:ind w:left="397" w:hanging="397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4961" w:type="dxa"/>
            <w:vMerge/>
          </w:tcPr>
          <w:p w:rsidR="00F7536B" w:rsidRPr="002133BA" w:rsidRDefault="00F7536B" w:rsidP="002133BA">
            <w:pPr>
              <w:pStyle w:val="AC"/>
              <w:numPr>
                <w:ilvl w:val="1"/>
                <w:numId w:val="1"/>
              </w:numPr>
              <w:tabs>
                <w:tab w:val="clear" w:pos="574"/>
              </w:tabs>
              <w:ind w:left="397" w:hanging="397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F7536B" w:rsidRPr="00453C2F" w:rsidRDefault="00F7536B" w:rsidP="002133BA">
            <w:pPr>
              <w:jc w:val="center"/>
              <w:rPr>
                <w:color w:val="4F2683"/>
                <w:sz w:val="24"/>
                <w:szCs w:val="24"/>
              </w:rPr>
            </w:pPr>
            <w:r>
              <w:rPr>
                <w:color w:val="4F2683"/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:rsidR="00F7536B" w:rsidRPr="00453C2F" w:rsidRDefault="00F7536B" w:rsidP="002133BA">
            <w:pPr>
              <w:rPr>
                <w:color w:val="4F2683"/>
                <w:sz w:val="24"/>
                <w:szCs w:val="24"/>
              </w:rPr>
            </w:pPr>
          </w:p>
        </w:tc>
      </w:tr>
      <w:tr w:rsidR="00F7536B" w:rsidRPr="00453C2F" w:rsidTr="00F7536B">
        <w:trPr>
          <w:trHeight w:val="278"/>
        </w:trPr>
        <w:tc>
          <w:tcPr>
            <w:tcW w:w="2660" w:type="dxa"/>
            <w:vMerge/>
          </w:tcPr>
          <w:p w:rsidR="00F7536B" w:rsidRPr="002133BA" w:rsidRDefault="00F7536B" w:rsidP="002133BA">
            <w:pPr>
              <w:pStyle w:val="LO"/>
              <w:numPr>
                <w:ilvl w:val="0"/>
                <w:numId w:val="1"/>
              </w:numPr>
              <w:tabs>
                <w:tab w:val="clear" w:pos="360"/>
                <w:tab w:val="num" w:pos="397"/>
              </w:tabs>
              <w:ind w:left="397" w:hanging="397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4961" w:type="dxa"/>
            <w:vMerge/>
          </w:tcPr>
          <w:p w:rsidR="00F7536B" w:rsidRPr="002133BA" w:rsidRDefault="00F7536B" w:rsidP="002133BA">
            <w:pPr>
              <w:pStyle w:val="AC"/>
              <w:numPr>
                <w:ilvl w:val="1"/>
                <w:numId w:val="1"/>
              </w:numPr>
              <w:tabs>
                <w:tab w:val="clear" w:pos="574"/>
              </w:tabs>
              <w:ind w:left="397" w:hanging="397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F7536B" w:rsidRPr="00453C2F" w:rsidRDefault="00F7536B" w:rsidP="002133BA">
            <w:pPr>
              <w:jc w:val="center"/>
              <w:rPr>
                <w:color w:val="4F2683"/>
                <w:sz w:val="24"/>
                <w:szCs w:val="24"/>
              </w:rPr>
            </w:pPr>
            <w:r>
              <w:rPr>
                <w:color w:val="4F2683"/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:rsidR="00F7536B" w:rsidRPr="00453C2F" w:rsidRDefault="00F7536B" w:rsidP="002133BA">
            <w:pPr>
              <w:rPr>
                <w:color w:val="4F2683"/>
                <w:sz w:val="24"/>
                <w:szCs w:val="24"/>
              </w:rPr>
            </w:pPr>
          </w:p>
        </w:tc>
      </w:tr>
      <w:tr w:rsidR="00F7536B" w:rsidRPr="00453C2F" w:rsidTr="00F7536B">
        <w:trPr>
          <w:trHeight w:val="254"/>
        </w:trPr>
        <w:tc>
          <w:tcPr>
            <w:tcW w:w="2660" w:type="dxa"/>
            <w:vMerge/>
          </w:tcPr>
          <w:p w:rsidR="00F7536B" w:rsidRPr="002133BA" w:rsidRDefault="00F7536B" w:rsidP="002133BA">
            <w:pPr>
              <w:pStyle w:val="LO"/>
              <w:numPr>
                <w:ilvl w:val="0"/>
                <w:numId w:val="1"/>
              </w:numPr>
              <w:tabs>
                <w:tab w:val="clear" w:pos="360"/>
                <w:tab w:val="num" w:pos="397"/>
              </w:tabs>
              <w:ind w:left="397" w:hanging="397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4961" w:type="dxa"/>
            <w:vMerge/>
          </w:tcPr>
          <w:p w:rsidR="00F7536B" w:rsidRPr="002133BA" w:rsidRDefault="00F7536B" w:rsidP="002133BA">
            <w:pPr>
              <w:pStyle w:val="AC"/>
              <w:numPr>
                <w:ilvl w:val="1"/>
                <w:numId w:val="1"/>
              </w:numPr>
              <w:tabs>
                <w:tab w:val="clear" w:pos="574"/>
              </w:tabs>
              <w:ind w:left="397" w:hanging="397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F7536B" w:rsidRPr="00453C2F" w:rsidRDefault="00F7536B" w:rsidP="002133BA">
            <w:pPr>
              <w:jc w:val="center"/>
              <w:rPr>
                <w:color w:val="4F2683"/>
                <w:sz w:val="24"/>
                <w:szCs w:val="24"/>
              </w:rPr>
            </w:pPr>
            <w:r>
              <w:rPr>
                <w:color w:val="4F2683"/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:rsidR="00F7536B" w:rsidRPr="00453C2F" w:rsidRDefault="00F7536B" w:rsidP="002133BA">
            <w:pPr>
              <w:rPr>
                <w:color w:val="4F2683"/>
                <w:sz w:val="24"/>
                <w:szCs w:val="24"/>
              </w:rPr>
            </w:pPr>
          </w:p>
        </w:tc>
      </w:tr>
      <w:tr w:rsidR="00F7536B" w:rsidRPr="00453C2F" w:rsidTr="00F7536B">
        <w:trPr>
          <w:trHeight w:val="528"/>
        </w:trPr>
        <w:tc>
          <w:tcPr>
            <w:tcW w:w="2660" w:type="dxa"/>
            <w:vMerge/>
          </w:tcPr>
          <w:p w:rsidR="00F7536B" w:rsidRPr="002133BA" w:rsidRDefault="00F7536B" w:rsidP="002133BA">
            <w:pPr>
              <w:pStyle w:val="LO"/>
              <w:numPr>
                <w:ilvl w:val="0"/>
                <w:numId w:val="1"/>
              </w:numPr>
              <w:tabs>
                <w:tab w:val="clear" w:pos="360"/>
                <w:tab w:val="num" w:pos="397"/>
              </w:tabs>
              <w:ind w:left="397" w:hanging="397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4961" w:type="dxa"/>
            <w:vMerge/>
          </w:tcPr>
          <w:p w:rsidR="00F7536B" w:rsidRPr="002133BA" w:rsidRDefault="00F7536B" w:rsidP="002133BA">
            <w:pPr>
              <w:pStyle w:val="AC"/>
              <w:numPr>
                <w:ilvl w:val="1"/>
                <w:numId w:val="1"/>
              </w:numPr>
              <w:tabs>
                <w:tab w:val="clear" w:pos="574"/>
              </w:tabs>
              <w:ind w:left="397" w:hanging="397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F7536B" w:rsidRPr="00453C2F" w:rsidRDefault="00F7536B" w:rsidP="002133BA">
            <w:pPr>
              <w:jc w:val="center"/>
              <w:rPr>
                <w:color w:val="4F2683"/>
                <w:sz w:val="24"/>
                <w:szCs w:val="24"/>
              </w:rPr>
            </w:pPr>
            <w:r>
              <w:rPr>
                <w:color w:val="4F2683"/>
                <w:sz w:val="24"/>
                <w:szCs w:val="24"/>
              </w:rPr>
              <w:t>17</w:t>
            </w:r>
          </w:p>
        </w:tc>
        <w:tc>
          <w:tcPr>
            <w:tcW w:w="1559" w:type="dxa"/>
          </w:tcPr>
          <w:p w:rsidR="00F7536B" w:rsidRPr="00453C2F" w:rsidRDefault="00F7536B" w:rsidP="002133BA">
            <w:pPr>
              <w:rPr>
                <w:color w:val="4F2683"/>
                <w:sz w:val="24"/>
                <w:szCs w:val="24"/>
              </w:rPr>
            </w:pPr>
          </w:p>
        </w:tc>
      </w:tr>
      <w:tr w:rsidR="00F7536B" w:rsidRPr="00453C2F" w:rsidTr="00F7536B">
        <w:trPr>
          <w:trHeight w:val="691"/>
        </w:trPr>
        <w:tc>
          <w:tcPr>
            <w:tcW w:w="2660" w:type="dxa"/>
            <w:vMerge/>
          </w:tcPr>
          <w:p w:rsidR="00F7536B" w:rsidRPr="002133BA" w:rsidRDefault="00F7536B" w:rsidP="002133BA">
            <w:pPr>
              <w:pStyle w:val="LO"/>
              <w:numPr>
                <w:ilvl w:val="0"/>
                <w:numId w:val="1"/>
              </w:numPr>
              <w:tabs>
                <w:tab w:val="clear" w:pos="360"/>
                <w:tab w:val="num" w:pos="397"/>
              </w:tabs>
              <w:ind w:left="397" w:hanging="397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4961" w:type="dxa"/>
            <w:vMerge/>
          </w:tcPr>
          <w:p w:rsidR="00F7536B" w:rsidRPr="002133BA" w:rsidRDefault="00F7536B" w:rsidP="002133BA">
            <w:pPr>
              <w:pStyle w:val="AC"/>
              <w:numPr>
                <w:ilvl w:val="1"/>
                <w:numId w:val="1"/>
              </w:numPr>
              <w:tabs>
                <w:tab w:val="clear" w:pos="574"/>
              </w:tabs>
              <w:ind w:left="397" w:hanging="397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F7536B" w:rsidRPr="00453C2F" w:rsidRDefault="00F7536B" w:rsidP="002133BA">
            <w:pPr>
              <w:jc w:val="center"/>
              <w:rPr>
                <w:color w:val="4F2683"/>
                <w:sz w:val="24"/>
                <w:szCs w:val="24"/>
              </w:rPr>
            </w:pPr>
            <w:r>
              <w:rPr>
                <w:color w:val="4F2683"/>
                <w:sz w:val="24"/>
                <w:szCs w:val="24"/>
              </w:rPr>
              <w:t>17</w:t>
            </w:r>
          </w:p>
        </w:tc>
        <w:tc>
          <w:tcPr>
            <w:tcW w:w="1559" w:type="dxa"/>
          </w:tcPr>
          <w:p w:rsidR="00F7536B" w:rsidRPr="00453C2F" w:rsidRDefault="00F7536B" w:rsidP="002133BA">
            <w:pPr>
              <w:rPr>
                <w:color w:val="4F2683"/>
                <w:sz w:val="24"/>
                <w:szCs w:val="24"/>
              </w:rPr>
            </w:pPr>
          </w:p>
        </w:tc>
      </w:tr>
      <w:tr w:rsidR="00F7536B" w:rsidRPr="00453C2F" w:rsidTr="00F7536B">
        <w:trPr>
          <w:trHeight w:val="623"/>
        </w:trPr>
        <w:tc>
          <w:tcPr>
            <w:tcW w:w="2660" w:type="dxa"/>
            <w:vMerge/>
          </w:tcPr>
          <w:p w:rsidR="00F7536B" w:rsidRPr="002133BA" w:rsidRDefault="00F7536B" w:rsidP="002133BA">
            <w:pPr>
              <w:pStyle w:val="LO"/>
              <w:numPr>
                <w:ilvl w:val="0"/>
                <w:numId w:val="1"/>
              </w:numPr>
              <w:tabs>
                <w:tab w:val="clear" w:pos="360"/>
                <w:tab w:val="num" w:pos="397"/>
              </w:tabs>
              <w:ind w:left="397" w:hanging="397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4961" w:type="dxa"/>
            <w:vMerge/>
          </w:tcPr>
          <w:p w:rsidR="00F7536B" w:rsidRPr="002133BA" w:rsidRDefault="00F7536B" w:rsidP="002133BA">
            <w:pPr>
              <w:pStyle w:val="AC"/>
              <w:numPr>
                <w:ilvl w:val="1"/>
                <w:numId w:val="1"/>
              </w:numPr>
              <w:tabs>
                <w:tab w:val="clear" w:pos="574"/>
              </w:tabs>
              <w:ind w:left="397" w:hanging="397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F7536B" w:rsidRPr="00453C2F" w:rsidRDefault="00F7536B" w:rsidP="002133BA">
            <w:pPr>
              <w:jc w:val="center"/>
              <w:rPr>
                <w:color w:val="4F2683"/>
                <w:sz w:val="24"/>
                <w:szCs w:val="24"/>
              </w:rPr>
            </w:pPr>
            <w:r>
              <w:rPr>
                <w:color w:val="4F2683"/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F7536B" w:rsidRPr="00453C2F" w:rsidRDefault="00F7536B" w:rsidP="002133BA">
            <w:pPr>
              <w:rPr>
                <w:color w:val="4F2683"/>
                <w:sz w:val="24"/>
                <w:szCs w:val="24"/>
              </w:rPr>
            </w:pPr>
          </w:p>
        </w:tc>
      </w:tr>
      <w:tr w:rsidR="00F7536B" w:rsidRPr="00453C2F" w:rsidTr="00F7536B">
        <w:trPr>
          <w:trHeight w:val="623"/>
        </w:trPr>
        <w:tc>
          <w:tcPr>
            <w:tcW w:w="2660" w:type="dxa"/>
            <w:vMerge/>
          </w:tcPr>
          <w:p w:rsidR="00F7536B" w:rsidRPr="002133BA" w:rsidRDefault="00F7536B" w:rsidP="002133BA">
            <w:pPr>
              <w:pStyle w:val="LO"/>
              <w:numPr>
                <w:ilvl w:val="0"/>
                <w:numId w:val="1"/>
              </w:numPr>
              <w:tabs>
                <w:tab w:val="clear" w:pos="360"/>
                <w:tab w:val="num" w:pos="397"/>
              </w:tabs>
              <w:ind w:left="397" w:hanging="397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4961" w:type="dxa"/>
            <w:vMerge/>
          </w:tcPr>
          <w:p w:rsidR="00F7536B" w:rsidRPr="002133BA" w:rsidRDefault="00F7536B" w:rsidP="002133BA">
            <w:pPr>
              <w:pStyle w:val="AC"/>
              <w:numPr>
                <w:ilvl w:val="1"/>
                <w:numId w:val="1"/>
              </w:numPr>
              <w:tabs>
                <w:tab w:val="clear" w:pos="574"/>
              </w:tabs>
              <w:ind w:left="397" w:hanging="397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F7536B" w:rsidRPr="00453C2F" w:rsidRDefault="00F7536B" w:rsidP="002133BA">
            <w:pPr>
              <w:jc w:val="center"/>
              <w:rPr>
                <w:color w:val="4F2683"/>
                <w:sz w:val="24"/>
                <w:szCs w:val="24"/>
              </w:rPr>
            </w:pPr>
            <w:r>
              <w:rPr>
                <w:color w:val="4F2683"/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F7536B" w:rsidRPr="00453C2F" w:rsidRDefault="00F7536B" w:rsidP="002133BA">
            <w:pPr>
              <w:rPr>
                <w:color w:val="4F2683"/>
                <w:sz w:val="24"/>
                <w:szCs w:val="24"/>
              </w:rPr>
            </w:pPr>
          </w:p>
        </w:tc>
      </w:tr>
      <w:tr w:rsidR="00F7536B" w:rsidRPr="00453C2F" w:rsidTr="00F7536B">
        <w:trPr>
          <w:trHeight w:val="208"/>
        </w:trPr>
        <w:tc>
          <w:tcPr>
            <w:tcW w:w="2660" w:type="dxa"/>
            <w:vMerge w:val="restart"/>
          </w:tcPr>
          <w:p w:rsidR="00F7536B" w:rsidRPr="002133BA" w:rsidRDefault="00F7536B" w:rsidP="002133BA">
            <w:pPr>
              <w:pStyle w:val="LO"/>
              <w:numPr>
                <w:ilvl w:val="0"/>
                <w:numId w:val="1"/>
              </w:numPr>
              <w:tabs>
                <w:tab w:val="clear" w:pos="360"/>
                <w:tab w:val="num" w:pos="397"/>
              </w:tabs>
              <w:ind w:left="397" w:hanging="397"/>
              <w:rPr>
                <w:rFonts w:asciiTheme="minorHAnsi" w:hAnsiTheme="minorHAnsi"/>
                <w:bCs/>
                <w:sz w:val="22"/>
                <w:szCs w:val="22"/>
              </w:rPr>
            </w:pPr>
            <w:r w:rsidRPr="002133BA">
              <w:rPr>
                <w:rFonts w:asciiTheme="minorHAnsi" w:hAnsiTheme="minorHAnsi"/>
                <w:bCs/>
                <w:sz w:val="22"/>
                <w:szCs w:val="22"/>
              </w:rPr>
              <w:t>Know the importance of working safely at height in the workplace</w:t>
            </w:r>
          </w:p>
        </w:tc>
        <w:tc>
          <w:tcPr>
            <w:tcW w:w="4961" w:type="dxa"/>
            <w:vMerge w:val="restart"/>
          </w:tcPr>
          <w:p w:rsidR="00F7536B" w:rsidRPr="002133BA" w:rsidRDefault="00F7536B" w:rsidP="002133BA">
            <w:pPr>
              <w:pStyle w:val="AC"/>
              <w:numPr>
                <w:ilvl w:val="1"/>
                <w:numId w:val="1"/>
              </w:numPr>
              <w:tabs>
                <w:tab w:val="clear" w:pos="574"/>
              </w:tabs>
              <w:ind w:left="397" w:hanging="397"/>
              <w:rPr>
                <w:sz w:val="22"/>
                <w:szCs w:val="22"/>
              </w:rPr>
            </w:pPr>
            <w:r w:rsidRPr="002133BA">
              <w:rPr>
                <w:sz w:val="22"/>
                <w:szCs w:val="22"/>
              </w:rPr>
              <w:t>Define the term ‘working at height’</w:t>
            </w:r>
          </w:p>
          <w:p w:rsidR="00F7536B" w:rsidRPr="002133BA" w:rsidRDefault="00F7536B" w:rsidP="002133BA">
            <w:pPr>
              <w:pStyle w:val="AC"/>
              <w:numPr>
                <w:ilvl w:val="1"/>
                <w:numId w:val="1"/>
              </w:numPr>
              <w:tabs>
                <w:tab w:val="clear" w:pos="574"/>
              </w:tabs>
              <w:ind w:left="397" w:hanging="397"/>
              <w:rPr>
                <w:sz w:val="22"/>
                <w:szCs w:val="22"/>
              </w:rPr>
            </w:pPr>
            <w:r w:rsidRPr="002133BA">
              <w:rPr>
                <w:sz w:val="22"/>
                <w:szCs w:val="22"/>
              </w:rPr>
              <w:t>State the employee’s responsibilities under current legislation and official guidance whilst working at height</w:t>
            </w:r>
          </w:p>
          <w:p w:rsidR="00F7536B" w:rsidRPr="002133BA" w:rsidRDefault="00F7536B" w:rsidP="002133BA">
            <w:pPr>
              <w:pStyle w:val="AC"/>
              <w:numPr>
                <w:ilvl w:val="1"/>
                <w:numId w:val="1"/>
              </w:numPr>
              <w:tabs>
                <w:tab w:val="clear" w:pos="574"/>
              </w:tabs>
              <w:ind w:left="397" w:hanging="397"/>
              <w:rPr>
                <w:sz w:val="22"/>
                <w:szCs w:val="22"/>
              </w:rPr>
            </w:pPr>
            <w:r w:rsidRPr="002133BA">
              <w:rPr>
                <w:sz w:val="22"/>
                <w:szCs w:val="22"/>
              </w:rPr>
              <w:t xml:space="preserve">List </w:t>
            </w:r>
            <w:r w:rsidRPr="002133BA">
              <w:rPr>
                <w:b/>
                <w:sz w:val="22"/>
                <w:szCs w:val="22"/>
              </w:rPr>
              <w:t>hazards/risks</w:t>
            </w:r>
            <w:r w:rsidRPr="002133BA">
              <w:rPr>
                <w:sz w:val="22"/>
                <w:szCs w:val="22"/>
              </w:rPr>
              <w:t xml:space="preserve"> associated with the following:</w:t>
            </w:r>
          </w:p>
          <w:p w:rsidR="00F7536B" w:rsidRPr="002133BA" w:rsidRDefault="00F7536B" w:rsidP="002133BA">
            <w:pPr>
              <w:pStyle w:val="AC"/>
              <w:numPr>
                <w:ilvl w:val="0"/>
                <w:numId w:val="42"/>
              </w:numPr>
              <w:rPr>
                <w:sz w:val="22"/>
                <w:szCs w:val="22"/>
              </w:rPr>
            </w:pPr>
            <w:r w:rsidRPr="002133BA">
              <w:rPr>
                <w:sz w:val="22"/>
                <w:szCs w:val="22"/>
              </w:rPr>
              <w:t>dropping tools and debris</w:t>
            </w:r>
          </w:p>
          <w:p w:rsidR="00F7536B" w:rsidRPr="002133BA" w:rsidRDefault="00F7536B" w:rsidP="002133BA">
            <w:pPr>
              <w:pStyle w:val="AC"/>
              <w:numPr>
                <w:ilvl w:val="0"/>
                <w:numId w:val="42"/>
              </w:numPr>
              <w:rPr>
                <w:sz w:val="22"/>
                <w:szCs w:val="22"/>
              </w:rPr>
            </w:pPr>
            <w:r w:rsidRPr="002133BA">
              <w:rPr>
                <w:sz w:val="22"/>
                <w:szCs w:val="22"/>
              </w:rPr>
              <w:t>stability of ladders</w:t>
            </w:r>
          </w:p>
          <w:p w:rsidR="00F7536B" w:rsidRPr="002133BA" w:rsidRDefault="00F7536B" w:rsidP="002133BA">
            <w:pPr>
              <w:pStyle w:val="AC"/>
              <w:numPr>
                <w:ilvl w:val="0"/>
                <w:numId w:val="42"/>
              </w:numPr>
              <w:rPr>
                <w:sz w:val="22"/>
                <w:szCs w:val="22"/>
              </w:rPr>
            </w:pPr>
            <w:r w:rsidRPr="002133BA">
              <w:rPr>
                <w:sz w:val="22"/>
                <w:szCs w:val="22"/>
              </w:rPr>
              <w:t>overhead cables</w:t>
            </w:r>
          </w:p>
          <w:p w:rsidR="00F7536B" w:rsidRPr="002133BA" w:rsidRDefault="00F7536B" w:rsidP="002133BA">
            <w:pPr>
              <w:pStyle w:val="AC"/>
              <w:numPr>
                <w:ilvl w:val="0"/>
                <w:numId w:val="42"/>
              </w:numPr>
              <w:rPr>
                <w:sz w:val="22"/>
                <w:szCs w:val="22"/>
              </w:rPr>
            </w:pPr>
            <w:r w:rsidRPr="002133BA">
              <w:rPr>
                <w:sz w:val="22"/>
                <w:szCs w:val="22"/>
              </w:rPr>
              <w:t>fragile roofs</w:t>
            </w:r>
          </w:p>
          <w:p w:rsidR="00F7536B" w:rsidRPr="002133BA" w:rsidRDefault="00F7536B" w:rsidP="002133BA">
            <w:pPr>
              <w:pStyle w:val="AC"/>
              <w:numPr>
                <w:ilvl w:val="0"/>
                <w:numId w:val="42"/>
              </w:numPr>
              <w:rPr>
                <w:sz w:val="22"/>
                <w:szCs w:val="22"/>
              </w:rPr>
            </w:pPr>
            <w:r w:rsidRPr="002133BA">
              <w:rPr>
                <w:sz w:val="22"/>
                <w:szCs w:val="22"/>
              </w:rPr>
              <w:t>scaffolds</w:t>
            </w:r>
          </w:p>
          <w:p w:rsidR="00F7536B" w:rsidRPr="002133BA" w:rsidRDefault="00F7536B" w:rsidP="002133BA">
            <w:pPr>
              <w:pStyle w:val="AC"/>
              <w:numPr>
                <w:ilvl w:val="0"/>
                <w:numId w:val="42"/>
              </w:numPr>
              <w:rPr>
                <w:sz w:val="22"/>
                <w:szCs w:val="22"/>
              </w:rPr>
            </w:pPr>
            <w:r w:rsidRPr="002133BA">
              <w:rPr>
                <w:sz w:val="22"/>
                <w:szCs w:val="22"/>
              </w:rPr>
              <w:t>internal voids</w:t>
            </w:r>
          </w:p>
          <w:p w:rsidR="00F7536B" w:rsidRPr="002133BA" w:rsidRDefault="00F7536B" w:rsidP="002133BA">
            <w:pPr>
              <w:pStyle w:val="AC"/>
              <w:numPr>
                <w:ilvl w:val="0"/>
                <w:numId w:val="42"/>
              </w:numPr>
              <w:rPr>
                <w:sz w:val="22"/>
                <w:szCs w:val="22"/>
              </w:rPr>
            </w:pPr>
            <w:r w:rsidRPr="002133BA">
              <w:rPr>
                <w:sz w:val="22"/>
                <w:szCs w:val="22"/>
              </w:rPr>
              <w:t>equipment</w:t>
            </w:r>
          </w:p>
          <w:p w:rsidR="00F7536B" w:rsidRPr="002133BA" w:rsidRDefault="00F7536B" w:rsidP="002133BA">
            <w:pPr>
              <w:pStyle w:val="AC"/>
              <w:numPr>
                <w:ilvl w:val="0"/>
                <w:numId w:val="42"/>
              </w:numPr>
              <w:rPr>
                <w:sz w:val="22"/>
                <w:szCs w:val="22"/>
              </w:rPr>
            </w:pPr>
            <w:r w:rsidRPr="002133BA">
              <w:rPr>
                <w:sz w:val="22"/>
                <w:szCs w:val="22"/>
              </w:rPr>
              <w:t>the working area</w:t>
            </w:r>
          </w:p>
          <w:p w:rsidR="00F7536B" w:rsidRPr="002133BA" w:rsidRDefault="00F7536B" w:rsidP="002133BA">
            <w:pPr>
              <w:pStyle w:val="AC"/>
              <w:numPr>
                <w:ilvl w:val="0"/>
                <w:numId w:val="42"/>
              </w:numPr>
              <w:rPr>
                <w:sz w:val="22"/>
                <w:szCs w:val="22"/>
              </w:rPr>
            </w:pPr>
            <w:r w:rsidRPr="002133BA">
              <w:rPr>
                <w:sz w:val="22"/>
                <w:szCs w:val="22"/>
              </w:rPr>
              <w:t>other people</w:t>
            </w:r>
          </w:p>
          <w:p w:rsidR="00F7536B" w:rsidRPr="002133BA" w:rsidRDefault="00F7536B" w:rsidP="002133BA">
            <w:pPr>
              <w:pStyle w:val="AC"/>
              <w:numPr>
                <w:ilvl w:val="1"/>
                <w:numId w:val="1"/>
              </w:numPr>
              <w:tabs>
                <w:tab w:val="clear" w:pos="574"/>
              </w:tabs>
              <w:ind w:left="397" w:hanging="397"/>
              <w:rPr>
                <w:sz w:val="22"/>
                <w:szCs w:val="22"/>
              </w:rPr>
            </w:pPr>
            <w:r w:rsidRPr="002133BA">
              <w:rPr>
                <w:sz w:val="22"/>
                <w:szCs w:val="22"/>
              </w:rPr>
              <w:t>State how hazards/risks associated with working at height can be controlled</w:t>
            </w:r>
          </w:p>
          <w:p w:rsidR="00F7536B" w:rsidRPr="002133BA" w:rsidRDefault="00F7536B" w:rsidP="002133BA">
            <w:pPr>
              <w:pStyle w:val="AC"/>
              <w:numPr>
                <w:ilvl w:val="1"/>
                <w:numId w:val="1"/>
              </w:numPr>
              <w:tabs>
                <w:tab w:val="clear" w:pos="574"/>
              </w:tabs>
              <w:ind w:left="397" w:hanging="397"/>
              <w:rPr>
                <w:sz w:val="22"/>
                <w:szCs w:val="22"/>
              </w:rPr>
            </w:pPr>
            <w:r w:rsidRPr="002133BA">
              <w:rPr>
                <w:sz w:val="22"/>
                <w:szCs w:val="22"/>
              </w:rPr>
              <w:t>State the regulation that controls the use of suitable equipment for working at height</w:t>
            </w:r>
          </w:p>
          <w:p w:rsidR="00F7536B" w:rsidRDefault="00F7536B" w:rsidP="002133BA">
            <w:pPr>
              <w:pStyle w:val="AC"/>
              <w:tabs>
                <w:tab w:val="clear" w:pos="792"/>
              </w:tabs>
              <w:ind w:left="397" w:firstLine="0"/>
              <w:rPr>
                <w:sz w:val="22"/>
                <w:szCs w:val="22"/>
              </w:rPr>
            </w:pPr>
          </w:p>
          <w:p w:rsidR="00F7536B" w:rsidRDefault="00F7536B" w:rsidP="002133BA">
            <w:pPr>
              <w:pStyle w:val="AC"/>
              <w:tabs>
                <w:tab w:val="clear" w:pos="792"/>
              </w:tabs>
              <w:ind w:left="397" w:firstLine="0"/>
              <w:rPr>
                <w:sz w:val="22"/>
                <w:szCs w:val="22"/>
              </w:rPr>
            </w:pPr>
          </w:p>
          <w:p w:rsidR="00F7536B" w:rsidRDefault="00F7536B" w:rsidP="002133BA">
            <w:pPr>
              <w:pStyle w:val="AC"/>
              <w:tabs>
                <w:tab w:val="clear" w:pos="792"/>
              </w:tabs>
              <w:ind w:left="397" w:firstLine="0"/>
              <w:rPr>
                <w:sz w:val="22"/>
                <w:szCs w:val="22"/>
              </w:rPr>
            </w:pPr>
          </w:p>
          <w:p w:rsidR="00F7536B" w:rsidRPr="002133BA" w:rsidRDefault="00F7536B" w:rsidP="002133BA">
            <w:pPr>
              <w:pStyle w:val="AC"/>
              <w:tabs>
                <w:tab w:val="clear" w:pos="792"/>
              </w:tabs>
              <w:ind w:left="397" w:firstLine="0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F7536B" w:rsidRPr="00453C2F" w:rsidRDefault="00F7536B" w:rsidP="002133BA">
            <w:pPr>
              <w:jc w:val="center"/>
              <w:rPr>
                <w:color w:val="4F2683"/>
                <w:sz w:val="24"/>
                <w:szCs w:val="24"/>
              </w:rPr>
            </w:pPr>
            <w:r>
              <w:rPr>
                <w:color w:val="4F2683"/>
                <w:sz w:val="24"/>
                <w:szCs w:val="24"/>
              </w:rPr>
              <w:t>19</w:t>
            </w:r>
          </w:p>
        </w:tc>
        <w:tc>
          <w:tcPr>
            <w:tcW w:w="1559" w:type="dxa"/>
          </w:tcPr>
          <w:p w:rsidR="00F7536B" w:rsidRPr="00453C2F" w:rsidRDefault="00F7536B" w:rsidP="002133BA">
            <w:pPr>
              <w:rPr>
                <w:color w:val="4F2683"/>
                <w:sz w:val="24"/>
                <w:szCs w:val="24"/>
              </w:rPr>
            </w:pPr>
          </w:p>
        </w:tc>
      </w:tr>
      <w:tr w:rsidR="00F7536B" w:rsidRPr="00453C2F" w:rsidTr="00F7536B">
        <w:trPr>
          <w:trHeight w:val="1048"/>
        </w:trPr>
        <w:tc>
          <w:tcPr>
            <w:tcW w:w="2660" w:type="dxa"/>
            <w:vMerge/>
          </w:tcPr>
          <w:p w:rsidR="00F7536B" w:rsidRPr="002133BA" w:rsidRDefault="00F7536B" w:rsidP="002133BA">
            <w:pPr>
              <w:pStyle w:val="LO"/>
              <w:numPr>
                <w:ilvl w:val="0"/>
                <w:numId w:val="1"/>
              </w:numPr>
              <w:tabs>
                <w:tab w:val="clear" w:pos="360"/>
                <w:tab w:val="num" w:pos="397"/>
              </w:tabs>
              <w:ind w:left="397" w:hanging="397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4961" w:type="dxa"/>
            <w:vMerge/>
          </w:tcPr>
          <w:p w:rsidR="00F7536B" w:rsidRPr="002133BA" w:rsidRDefault="00F7536B" w:rsidP="002133BA">
            <w:pPr>
              <w:pStyle w:val="AC"/>
              <w:numPr>
                <w:ilvl w:val="1"/>
                <w:numId w:val="1"/>
              </w:numPr>
              <w:tabs>
                <w:tab w:val="clear" w:pos="574"/>
              </w:tabs>
              <w:ind w:left="397" w:hanging="397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F7536B" w:rsidRPr="00453C2F" w:rsidRDefault="00F7536B" w:rsidP="002133BA">
            <w:pPr>
              <w:jc w:val="center"/>
              <w:rPr>
                <w:color w:val="4F2683"/>
                <w:sz w:val="24"/>
                <w:szCs w:val="24"/>
              </w:rPr>
            </w:pPr>
            <w:r>
              <w:rPr>
                <w:color w:val="4F2683"/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:rsidR="00F7536B" w:rsidRPr="00453C2F" w:rsidRDefault="00F7536B" w:rsidP="002133BA">
            <w:pPr>
              <w:rPr>
                <w:color w:val="4F2683"/>
                <w:sz w:val="24"/>
                <w:szCs w:val="24"/>
              </w:rPr>
            </w:pPr>
          </w:p>
        </w:tc>
      </w:tr>
      <w:tr w:rsidR="00F7536B" w:rsidRPr="00453C2F" w:rsidTr="00F7536B">
        <w:trPr>
          <w:trHeight w:val="695"/>
        </w:trPr>
        <w:tc>
          <w:tcPr>
            <w:tcW w:w="2660" w:type="dxa"/>
            <w:vMerge/>
          </w:tcPr>
          <w:p w:rsidR="00F7536B" w:rsidRPr="002133BA" w:rsidRDefault="00F7536B" w:rsidP="002133BA">
            <w:pPr>
              <w:pStyle w:val="LO"/>
              <w:numPr>
                <w:ilvl w:val="0"/>
                <w:numId w:val="1"/>
              </w:numPr>
              <w:tabs>
                <w:tab w:val="clear" w:pos="360"/>
                <w:tab w:val="num" w:pos="397"/>
              </w:tabs>
              <w:ind w:left="397" w:hanging="397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4961" w:type="dxa"/>
            <w:vMerge/>
          </w:tcPr>
          <w:p w:rsidR="00F7536B" w:rsidRPr="002133BA" w:rsidRDefault="00F7536B" w:rsidP="002133BA">
            <w:pPr>
              <w:pStyle w:val="AC"/>
              <w:numPr>
                <w:ilvl w:val="1"/>
                <w:numId w:val="1"/>
              </w:numPr>
              <w:tabs>
                <w:tab w:val="clear" w:pos="574"/>
              </w:tabs>
              <w:ind w:left="397" w:hanging="397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F7536B" w:rsidRPr="00453C2F" w:rsidRDefault="00F7536B" w:rsidP="002133BA">
            <w:pPr>
              <w:jc w:val="center"/>
              <w:rPr>
                <w:color w:val="4F2683"/>
                <w:sz w:val="24"/>
                <w:szCs w:val="24"/>
              </w:rPr>
            </w:pPr>
            <w:r>
              <w:rPr>
                <w:color w:val="4F2683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F7536B" w:rsidRPr="00453C2F" w:rsidRDefault="00F7536B" w:rsidP="002133BA">
            <w:pPr>
              <w:rPr>
                <w:color w:val="4F2683"/>
                <w:sz w:val="24"/>
                <w:szCs w:val="24"/>
              </w:rPr>
            </w:pPr>
          </w:p>
        </w:tc>
      </w:tr>
      <w:tr w:rsidR="00F7536B" w:rsidRPr="00453C2F" w:rsidTr="00F7536B">
        <w:trPr>
          <w:trHeight w:val="140"/>
        </w:trPr>
        <w:tc>
          <w:tcPr>
            <w:tcW w:w="2660" w:type="dxa"/>
            <w:vMerge/>
          </w:tcPr>
          <w:p w:rsidR="00F7536B" w:rsidRPr="002133BA" w:rsidRDefault="00F7536B" w:rsidP="002133BA">
            <w:pPr>
              <w:pStyle w:val="LO"/>
              <w:numPr>
                <w:ilvl w:val="0"/>
                <w:numId w:val="1"/>
              </w:numPr>
              <w:tabs>
                <w:tab w:val="clear" w:pos="360"/>
                <w:tab w:val="num" w:pos="397"/>
              </w:tabs>
              <w:ind w:left="397" w:hanging="397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4961" w:type="dxa"/>
            <w:vMerge/>
          </w:tcPr>
          <w:p w:rsidR="00F7536B" w:rsidRPr="002133BA" w:rsidRDefault="00F7536B" w:rsidP="002133BA">
            <w:pPr>
              <w:pStyle w:val="AC"/>
              <w:numPr>
                <w:ilvl w:val="1"/>
                <w:numId w:val="1"/>
              </w:numPr>
              <w:tabs>
                <w:tab w:val="clear" w:pos="574"/>
              </w:tabs>
              <w:ind w:left="397" w:hanging="397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F7536B" w:rsidRPr="00453C2F" w:rsidRDefault="004A3A05" w:rsidP="002133BA">
            <w:pPr>
              <w:jc w:val="center"/>
              <w:rPr>
                <w:color w:val="4F2683"/>
                <w:sz w:val="24"/>
                <w:szCs w:val="24"/>
              </w:rPr>
            </w:pPr>
            <w:r>
              <w:rPr>
                <w:color w:val="4F2683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F7536B" w:rsidRPr="00453C2F" w:rsidRDefault="00F7536B" w:rsidP="002133BA">
            <w:pPr>
              <w:rPr>
                <w:color w:val="4F2683"/>
                <w:sz w:val="24"/>
                <w:szCs w:val="24"/>
              </w:rPr>
            </w:pPr>
          </w:p>
        </w:tc>
      </w:tr>
      <w:tr w:rsidR="00F7536B" w:rsidRPr="00453C2F" w:rsidTr="00F7536B">
        <w:trPr>
          <w:trHeight w:val="116"/>
        </w:trPr>
        <w:tc>
          <w:tcPr>
            <w:tcW w:w="2660" w:type="dxa"/>
            <w:vMerge/>
          </w:tcPr>
          <w:p w:rsidR="00F7536B" w:rsidRPr="002133BA" w:rsidRDefault="00F7536B" w:rsidP="002133BA">
            <w:pPr>
              <w:pStyle w:val="LO"/>
              <w:numPr>
                <w:ilvl w:val="0"/>
                <w:numId w:val="1"/>
              </w:numPr>
              <w:tabs>
                <w:tab w:val="clear" w:pos="360"/>
                <w:tab w:val="num" w:pos="397"/>
              </w:tabs>
              <w:ind w:left="397" w:hanging="397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4961" w:type="dxa"/>
            <w:vMerge/>
          </w:tcPr>
          <w:p w:rsidR="00F7536B" w:rsidRPr="002133BA" w:rsidRDefault="00F7536B" w:rsidP="002133BA">
            <w:pPr>
              <w:pStyle w:val="AC"/>
              <w:numPr>
                <w:ilvl w:val="1"/>
                <w:numId w:val="1"/>
              </w:numPr>
              <w:tabs>
                <w:tab w:val="clear" w:pos="574"/>
              </w:tabs>
              <w:ind w:left="397" w:hanging="397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F7536B" w:rsidRPr="00453C2F" w:rsidRDefault="004A3A05" w:rsidP="002133BA">
            <w:pPr>
              <w:jc w:val="center"/>
              <w:rPr>
                <w:color w:val="4F2683"/>
                <w:sz w:val="24"/>
                <w:szCs w:val="24"/>
              </w:rPr>
            </w:pPr>
            <w:r>
              <w:rPr>
                <w:color w:val="4F2683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F7536B" w:rsidRPr="00453C2F" w:rsidRDefault="00F7536B" w:rsidP="002133BA">
            <w:pPr>
              <w:rPr>
                <w:color w:val="4F2683"/>
                <w:sz w:val="24"/>
                <w:szCs w:val="24"/>
              </w:rPr>
            </w:pPr>
          </w:p>
        </w:tc>
      </w:tr>
      <w:tr w:rsidR="00F7536B" w:rsidRPr="00453C2F" w:rsidTr="00F7536B">
        <w:trPr>
          <w:trHeight w:val="106"/>
        </w:trPr>
        <w:tc>
          <w:tcPr>
            <w:tcW w:w="2660" w:type="dxa"/>
            <w:vMerge/>
          </w:tcPr>
          <w:p w:rsidR="00F7536B" w:rsidRPr="002133BA" w:rsidRDefault="00F7536B" w:rsidP="002133BA">
            <w:pPr>
              <w:pStyle w:val="LO"/>
              <w:numPr>
                <w:ilvl w:val="0"/>
                <w:numId w:val="1"/>
              </w:numPr>
              <w:tabs>
                <w:tab w:val="clear" w:pos="360"/>
                <w:tab w:val="num" w:pos="397"/>
              </w:tabs>
              <w:ind w:left="397" w:hanging="397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4961" w:type="dxa"/>
            <w:vMerge/>
          </w:tcPr>
          <w:p w:rsidR="00F7536B" w:rsidRPr="002133BA" w:rsidRDefault="00F7536B" w:rsidP="002133BA">
            <w:pPr>
              <w:pStyle w:val="AC"/>
              <w:numPr>
                <w:ilvl w:val="1"/>
                <w:numId w:val="1"/>
              </w:numPr>
              <w:tabs>
                <w:tab w:val="clear" w:pos="574"/>
              </w:tabs>
              <w:ind w:left="397" w:hanging="397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F7536B" w:rsidRPr="00453C2F" w:rsidRDefault="004A3A05" w:rsidP="002133BA">
            <w:pPr>
              <w:jc w:val="center"/>
              <w:rPr>
                <w:color w:val="4F2683"/>
                <w:sz w:val="24"/>
                <w:szCs w:val="24"/>
              </w:rPr>
            </w:pPr>
            <w:r>
              <w:rPr>
                <w:color w:val="4F2683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F7536B" w:rsidRPr="00453C2F" w:rsidRDefault="00F7536B" w:rsidP="002133BA">
            <w:pPr>
              <w:rPr>
                <w:color w:val="4F2683"/>
                <w:sz w:val="24"/>
                <w:szCs w:val="24"/>
              </w:rPr>
            </w:pPr>
          </w:p>
        </w:tc>
      </w:tr>
      <w:tr w:rsidR="00F7536B" w:rsidRPr="00453C2F" w:rsidTr="00F7536B">
        <w:trPr>
          <w:trHeight w:val="68"/>
        </w:trPr>
        <w:tc>
          <w:tcPr>
            <w:tcW w:w="2660" w:type="dxa"/>
            <w:vMerge/>
          </w:tcPr>
          <w:p w:rsidR="00F7536B" w:rsidRPr="002133BA" w:rsidRDefault="00F7536B" w:rsidP="002133BA">
            <w:pPr>
              <w:pStyle w:val="LO"/>
              <w:numPr>
                <w:ilvl w:val="0"/>
                <w:numId w:val="1"/>
              </w:numPr>
              <w:tabs>
                <w:tab w:val="clear" w:pos="360"/>
                <w:tab w:val="num" w:pos="397"/>
              </w:tabs>
              <w:ind w:left="397" w:hanging="397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4961" w:type="dxa"/>
            <w:vMerge/>
          </w:tcPr>
          <w:p w:rsidR="00F7536B" w:rsidRPr="002133BA" w:rsidRDefault="00F7536B" w:rsidP="002133BA">
            <w:pPr>
              <w:pStyle w:val="AC"/>
              <w:numPr>
                <w:ilvl w:val="1"/>
                <w:numId w:val="1"/>
              </w:numPr>
              <w:tabs>
                <w:tab w:val="clear" w:pos="574"/>
              </w:tabs>
              <w:ind w:left="397" w:hanging="397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F7536B" w:rsidRPr="00453C2F" w:rsidRDefault="004A3A05" w:rsidP="002133BA">
            <w:pPr>
              <w:jc w:val="center"/>
              <w:rPr>
                <w:color w:val="4F2683"/>
                <w:sz w:val="24"/>
                <w:szCs w:val="24"/>
              </w:rPr>
            </w:pPr>
            <w:r>
              <w:rPr>
                <w:color w:val="4F2683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F7536B" w:rsidRPr="00453C2F" w:rsidRDefault="00F7536B" w:rsidP="002133BA">
            <w:pPr>
              <w:rPr>
                <w:color w:val="4F2683"/>
                <w:sz w:val="24"/>
                <w:szCs w:val="24"/>
              </w:rPr>
            </w:pPr>
          </w:p>
        </w:tc>
      </w:tr>
      <w:tr w:rsidR="00F7536B" w:rsidRPr="00453C2F" w:rsidTr="00F7536B">
        <w:trPr>
          <w:trHeight w:val="198"/>
        </w:trPr>
        <w:tc>
          <w:tcPr>
            <w:tcW w:w="2660" w:type="dxa"/>
            <w:vMerge/>
          </w:tcPr>
          <w:p w:rsidR="00F7536B" w:rsidRPr="002133BA" w:rsidRDefault="00F7536B" w:rsidP="002133BA">
            <w:pPr>
              <w:pStyle w:val="LO"/>
              <w:numPr>
                <w:ilvl w:val="0"/>
                <w:numId w:val="1"/>
              </w:numPr>
              <w:tabs>
                <w:tab w:val="clear" w:pos="360"/>
                <w:tab w:val="num" w:pos="397"/>
              </w:tabs>
              <w:ind w:left="397" w:hanging="397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4961" w:type="dxa"/>
            <w:vMerge/>
          </w:tcPr>
          <w:p w:rsidR="00F7536B" w:rsidRPr="002133BA" w:rsidRDefault="00F7536B" w:rsidP="002133BA">
            <w:pPr>
              <w:pStyle w:val="AC"/>
              <w:numPr>
                <w:ilvl w:val="1"/>
                <w:numId w:val="1"/>
              </w:numPr>
              <w:tabs>
                <w:tab w:val="clear" w:pos="574"/>
              </w:tabs>
              <w:ind w:left="397" w:hanging="397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F7536B" w:rsidRPr="00B303BF" w:rsidRDefault="004A3A05" w:rsidP="002133BA">
            <w:pPr>
              <w:jc w:val="center"/>
              <w:rPr>
                <w:color w:val="4F2683"/>
                <w:sz w:val="12"/>
                <w:szCs w:val="24"/>
              </w:rPr>
            </w:pPr>
            <w:r>
              <w:rPr>
                <w:color w:val="4F2683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F7536B" w:rsidRPr="00453C2F" w:rsidRDefault="00F7536B" w:rsidP="002133BA">
            <w:pPr>
              <w:rPr>
                <w:color w:val="4F2683"/>
                <w:sz w:val="24"/>
                <w:szCs w:val="24"/>
              </w:rPr>
            </w:pPr>
          </w:p>
        </w:tc>
      </w:tr>
      <w:tr w:rsidR="00F7536B" w:rsidRPr="00453C2F" w:rsidTr="00F7536B">
        <w:trPr>
          <w:trHeight w:val="174"/>
        </w:trPr>
        <w:tc>
          <w:tcPr>
            <w:tcW w:w="2660" w:type="dxa"/>
            <w:vMerge/>
          </w:tcPr>
          <w:p w:rsidR="00F7536B" w:rsidRPr="002133BA" w:rsidRDefault="00F7536B" w:rsidP="002133BA">
            <w:pPr>
              <w:pStyle w:val="LO"/>
              <w:numPr>
                <w:ilvl w:val="0"/>
                <w:numId w:val="1"/>
              </w:numPr>
              <w:tabs>
                <w:tab w:val="clear" w:pos="360"/>
                <w:tab w:val="num" w:pos="397"/>
              </w:tabs>
              <w:ind w:left="397" w:hanging="397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4961" w:type="dxa"/>
            <w:vMerge/>
          </w:tcPr>
          <w:p w:rsidR="00F7536B" w:rsidRPr="002133BA" w:rsidRDefault="00F7536B" w:rsidP="002133BA">
            <w:pPr>
              <w:pStyle w:val="AC"/>
              <w:numPr>
                <w:ilvl w:val="1"/>
                <w:numId w:val="1"/>
              </w:numPr>
              <w:tabs>
                <w:tab w:val="clear" w:pos="574"/>
              </w:tabs>
              <w:ind w:left="397" w:hanging="397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F7536B" w:rsidRPr="00453C2F" w:rsidRDefault="004A3A05" w:rsidP="002133BA">
            <w:pPr>
              <w:jc w:val="center"/>
              <w:rPr>
                <w:color w:val="4F2683"/>
                <w:sz w:val="24"/>
                <w:szCs w:val="24"/>
              </w:rPr>
            </w:pPr>
            <w:r>
              <w:rPr>
                <w:color w:val="4F2683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F7536B" w:rsidRPr="00453C2F" w:rsidRDefault="00F7536B" w:rsidP="002133BA">
            <w:pPr>
              <w:rPr>
                <w:color w:val="4F2683"/>
                <w:sz w:val="24"/>
                <w:szCs w:val="24"/>
              </w:rPr>
            </w:pPr>
          </w:p>
        </w:tc>
      </w:tr>
      <w:tr w:rsidR="00F7536B" w:rsidRPr="00453C2F" w:rsidTr="00F7536B">
        <w:trPr>
          <w:trHeight w:val="150"/>
        </w:trPr>
        <w:tc>
          <w:tcPr>
            <w:tcW w:w="2660" w:type="dxa"/>
            <w:vMerge/>
          </w:tcPr>
          <w:p w:rsidR="00F7536B" w:rsidRPr="002133BA" w:rsidRDefault="00F7536B" w:rsidP="002133BA">
            <w:pPr>
              <w:pStyle w:val="LO"/>
              <w:numPr>
                <w:ilvl w:val="0"/>
                <w:numId w:val="1"/>
              </w:numPr>
              <w:tabs>
                <w:tab w:val="clear" w:pos="360"/>
                <w:tab w:val="num" w:pos="397"/>
              </w:tabs>
              <w:ind w:left="397" w:hanging="397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4961" w:type="dxa"/>
            <w:vMerge/>
          </w:tcPr>
          <w:p w:rsidR="00F7536B" w:rsidRPr="002133BA" w:rsidRDefault="00F7536B" w:rsidP="002133BA">
            <w:pPr>
              <w:pStyle w:val="AC"/>
              <w:numPr>
                <w:ilvl w:val="1"/>
                <w:numId w:val="1"/>
              </w:numPr>
              <w:tabs>
                <w:tab w:val="clear" w:pos="574"/>
              </w:tabs>
              <w:ind w:left="397" w:hanging="397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F7536B" w:rsidRPr="00453C2F" w:rsidRDefault="004A3A05" w:rsidP="002133BA">
            <w:pPr>
              <w:jc w:val="center"/>
              <w:rPr>
                <w:color w:val="4F2683"/>
                <w:sz w:val="24"/>
                <w:szCs w:val="24"/>
              </w:rPr>
            </w:pPr>
            <w:r>
              <w:rPr>
                <w:color w:val="4F2683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F7536B" w:rsidRPr="00453C2F" w:rsidRDefault="00F7536B" w:rsidP="002133BA">
            <w:pPr>
              <w:rPr>
                <w:color w:val="4F2683"/>
                <w:sz w:val="24"/>
                <w:szCs w:val="24"/>
              </w:rPr>
            </w:pPr>
          </w:p>
        </w:tc>
      </w:tr>
      <w:tr w:rsidR="00F7536B" w:rsidRPr="00453C2F" w:rsidTr="00F7536B">
        <w:trPr>
          <w:trHeight w:val="140"/>
        </w:trPr>
        <w:tc>
          <w:tcPr>
            <w:tcW w:w="2660" w:type="dxa"/>
            <w:vMerge/>
          </w:tcPr>
          <w:p w:rsidR="00F7536B" w:rsidRPr="002133BA" w:rsidRDefault="00F7536B" w:rsidP="002133BA">
            <w:pPr>
              <w:pStyle w:val="LO"/>
              <w:numPr>
                <w:ilvl w:val="0"/>
                <w:numId w:val="1"/>
              </w:numPr>
              <w:tabs>
                <w:tab w:val="clear" w:pos="360"/>
                <w:tab w:val="num" w:pos="397"/>
              </w:tabs>
              <w:ind w:left="397" w:hanging="397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4961" w:type="dxa"/>
            <w:vMerge/>
          </w:tcPr>
          <w:p w:rsidR="00F7536B" w:rsidRPr="002133BA" w:rsidRDefault="00F7536B" w:rsidP="002133BA">
            <w:pPr>
              <w:pStyle w:val="AC"/>
              <w:numPr>
                <w:ilvl w:val="1"/>
                <w:numId w:val="1"/>
              </w:numPr>
              <w:tabs>
                <w:tab w:val="clear" w:pos="574"/>
              </w:tabs>
              <w:ind w:left="397" w:hanging="397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F7536B" w:rsidRPr="00453C2F" w:rsidRDefault="004A3A05" w:rsidP="002133BA">
            <w:pPr>
              <w:jc w:val="center"/>
              <w:rPr>
                <w:color w:val="4F2683"/>
                <w:sz w:val="24"/>
                <w:szCs w:val="24"/>
              </w:rPr>
            </w:pPr>
            <w:r>
              <w:rPr>
                <w:color w:val="4F2683"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F7536B" w:rsidRPr="00453C2F" w:rsidRDefault="00F7536B" w:rsidP="002133BA">
            <w:pPr>
              <w:rPr>
                <w:color w:val="4F2683"/>
                <w:sz w:val="24"/>
                <w:szCs w:val="24"/>
              </w:rPr>
            </w:pPr>
          </w:p>
        </w:tc>
      </w:tr>
      <w:tr w:rsidR="00F7536B" w:rsidRPr="00453C2F" w:rsidTr="00F7536B">
        <w:trPr>
          <w:trHeight w:val="396"/>
        </w:trPr>
        <w:tc>
          <w:tcPr>
            <w:tcW w:w="2660" w:type="dxa"/>
            <w:vMerge/>
          </w:tcPr>
          <w:p w:rsidR="00F7536B" w:rsidRPr="002133BA" w:rsidRDefault="00F7536B" w:rsidP="002133BA">
            <w:pPr>
              <w:pStyle w:val="LO"/>
              <w:numPr>
                <w:ilvl w:val="0"/>
                <w:numId w:val="1"/>
              </w:numPr>
              <w:tabs>
                <w:tab w:val="clear" w:pos="360"/>
                <w:tab w:val="num" w:pos="397"/>
              </w:tabs>
              <w:ind w:left="397" w:hanging="397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4961" w:type="dxa"/>
            <w:vMerge/>
          </w:tcPr>
          <w:p w:rsidR="00F7536B" w:rsidRPr="002133BA" w:rsidRDefault="00F7536B" w:rsidP="002133BA">
            <w:pPr>
              <w:pStyle w:val="AC"/>
              <w:numPr>
                <w:ilvl w:val="1"/>
                <w:numId w:val="1"/>
              </w:numPr>
              <w:tabs>
                <w:tab w:val="clear" w:pos="574"/>
              </w:tabs>
              <w:ind w:left="397" w:hanging="397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F7536B" w:rsidRPr="00453C2F" w:rsidRDefault="004A3A05" w:rsidP="002133BA">
            <w:pPr>
              <w:jc w:val="center"/>
              <w:rPr>
                <w:color w:val="4F2683"/>
                <w:sz w:val="24"/>
                <w:szCs w:val="24"/>
              </w:rPr>
            </w:pPr>
            <w:r>
              <w:rPr>
                <w:color w:val="4F2683"/>
                <w:sz w:val="24"/>
                <w:szCs w:val="24"/>
              </w:rPr>
              <w:t>19</w:t>
            </w:r>
          </w:p>
        </w:tc>
        <w:tc>
          <w:tcPr>
            <w:tcW w:w="1559" w:type="dxa"/>
          </w:tcPr>
          <w:p w:rsidR="00F7536B" w:rsidRPr="00453C2F" w:rsidRDefault="00F7536B" w:rsidP="002133BA">
            <w:pPr>
              <w:rPr>
                <w:color w:val="4F2683"/>
                <w:sz w:val="24"/>
                <w:szCs w:val="24"/>
              </w:rPr>
            </w:pPr>
          </w:p>
        </w:tc>
      </w:tr>
      <w:tr w:rsidR="00F7536B" w:rsidRPr="00453C2F" w:rsidTr="00F7536B">
        <w:trPr>
          <w:trHeight w:val="396"/>
        </w:trPr>
        <w:tc>
          <w:tcPr>
            <w:tcW w:w="2660" w:type="dxa"/>
            <w:vMerge/>
          </w:tcPr>
          <w:p w:rsidR="00F7536B" w:rsidRPr="002133BA" w:rsidRDefault="00F7536B" w:rsidP="002133BA">
            <w:pPr>
              <w:pStyle w:val="LO"/>
              <w:numPr>
                <w:ilvl w:val="0"/>
                <w:numId w:val="1"/>
              </w:numPr>
              <w:tabs>
                <w:tab w:val="clear" w:pos="360"/>
                <w:tab w:val="num" w:pos="397"/>
              </w:tabs>
              <w:ind w:left="397" w:hanging="397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4961" w:type="dxa"/>
            <w:vMerge/>
          </w:tcPr>
          <w:p w:rsidR="00F7536B" w:rsidRPr="002133BA" w:rsidRDefault="00F7536B" w:rsidP="002133BA">
            <w:pPr>
              <w:pStyle w:val="AC"/>
              <w:numPr>
                <w:ilvl w:val="1"/>
                <w:numId w:val="1"/>
              </w:numPr>
              <w:tabs>
                <w:tab w:val="clear" w:pos="574"/>
              </w:tabs>
              <w:ind w:left="397" w:hanging="397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F7536B" w:rsidRPr="00453C2F" w:rsidRDefault="004A3A05" w:rsidP="002133BA">
            <w:pPr>
              <w:jc w:val="center"/>
              <w:rPr>
                <w:color w:val="4F2683"/>
                <w:sz w:val="24"/>
                <w:szCs w:val="24"/>
              </w:rPr>
            </w:pPr>
            <w:r>
              <w:rPr>
                <w:color w:val="4F2683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F7536B" w:rsidRPr="00453C2F" w:rsidRDefault="00F7536B" w:rsidP="002133BA">
            <w:pPr>
              <w:rPr>
                <w:color w:val="4F2683"/>
                <w:sz w:val="24"/>
                <w:szCs w:val="24"/>
              </w:rPr>
            </w:pPr>
          </w:p>
        </w:tc>
      </w:tr>
      <w:tr w:rsidR="00F7536B" w:rsidRPr="00453C2F" w:rsidTr="00F7536B">
        <w:trPr>
          <w:trHeight w:val="592"/>
        </w:trPr>
        <w:tc>
          <w:tcPr>
            <w:tcW w:w="2660" w:type="dxa"/>
            <w:vMerge w:val="restart"/>
          </w:tcPr>
          <w:p w:rsidR="00F7536B" w:rsidRPr="002133BA" w:rsidRDefault="00F7536B" w:rsidP="002133BA">
            <w:pPr>
              <w:pStyle w:val="LO"/>
              <w:numPr>
                <w:ilvl w:val="0"/>
                <w:numId w:val="1"/>
              </w:numPr>
              <w:tabs>
                <w:tab w:val="clear" w:pos="360"/>
                <w:tab w:val="num" w:pos="397"/>
              </w:tabs>
              <w:ind w:left="397" w:hanging="397"/>
              <w:rPr>
                <w:rFonts w:asciiTheme="minorHAnsi" w:hAnsiTheme="minorHAnsi"/>
                <w:bCs/>
                <w:sz w:val="22"/>
                <w:szCs w:val="22"/>
              </w:rPr>
            </w:pPr>
            <w:r w:rsidRPr="002133BA">
              <w:rPr>
                <w:rFonts w:asciiTheme="minorHAnsi" w:hAnsiTheme="minorHAnsi"/>
                <w:bCs/>
                <w:sz w:val="22"/>
                <w:szCs w:val="22"/>
              </w:rPr>
              <w:t>Know risks to health within a construction environment</w:t>
            </w:r>
          </w:p>
        </w:tc>
        <w:tc>
          <w:tcPr>
            <w:tcW w:w="4961" w:type="dxa"/>
            <w:vMerge w:val="restart"/>
          </w:tcPr>
          <w:p w:rsidR="00F7536B" w:rsidRPr="002133BA" w:rsidRDefault="00F7536B" w:rsidP="002133BA">
            <w:pPr>
              <w:pStyle w:val="AC"/>
              <w:numPr>
                <w:ilvl w:val="1"/>
                <w:numId w:val="1"/>
              </w:numPr>
              <w:tabs>
                <w:tab w:val="clear" w:pos="574"/>
              </w:tabs>
              <w:ind w:left="397" w:hanging="397"/>
              <w:rPr>
                <w:sz w:val="22"/>
                <w:szCs w:val="22"/>
              </w:rPr>
            </w:pPr>
            <w:r w:rsidRPr="002133BA">
              <w:rPr>
                <w:sz w:val="22"/>
                <w:szCs w:val="22"/>
              </w:rPr>
              <w:t>List substances hazardous to health under current regulations</w:t>
            </w:r>
          </w:p>
          <w:p w:rsidR="00F7536B" w:rsidRPr="002133BA" w:rsidRDefault="00F7536B" w:rsidP="002133BA">
            <w:pPr>
              <w:pStyle w:val="AC"/>
              <w:numPr>
                <w:ilvl w:val="1"/>
                <w:numId w:val="1"/>
              </w:numPr>
              <w:tabs>
                <w:tab w:val="clear" w:pos="574"/>
              </w:tabs>
              <w:ind w:left="397" w:hanging="397"/>
              <w:rPr>
                <w:sz w:val="22"/>
                <w:szCs w:val="22"/>
              </w:rPr>
            </w:pPr>
            <w:r w:rsidRPr="002133BA">
              <w:rPr>
                <w:sz w:val="22"/>
                <w:szCs w:val="22"/>
              </w:rPr>
              <w:t xml:space="preserve">List common </w:t>
            </w:r>
            <w:r w:rsidRPr="002133BA">
              <w:rPr>
                <w:b/>
                <w:sz w:val="22"/>
                <w:szCs w:val="22"/>
              </w:rPr>
              <w:t>risks</w:t>
            </w:r>
            <w:r w:rsidRPr="002133BA">
              <w:rPr>
                <w:sz w:val="22"/>
                <w:szCs w:val="22"/>
              </w:rPr>
              <w:t xml:space="preserve"> to health within a construction environment</w:t>
            </w:r>
          </w:p>
          <w:p w:rsidR="00F7536B" w:rsidRPr="002133BA" w:rsidRDefault="00F7536B" w:rsidP="002133BA">
            <w:pPr>
              <w:pStyle w:val="AC"/>
              <w:numPr>
                <w:ilvl w:val="1"/>
                <w:numId w:val="1"/>
              </w:numPr>
              <w:tabs>
                <w:tab w:val="clear" w:pos="574"/>
              </w:tabs>
              <w:ind w:left="397" w:hanging="397"/>
              <w:rPr>
                <w:sz w:val="22"/>
                <w:szCs w:val="22"/>
              </w:rPr>
            </w:pPr>
            <w:r w:rsidRPr="002133BA">
              <w:rPr>
                <w:sz w:val="22"/>
                <w:szCs w:val="22"/>
              </w:rPr>
              <w:t>State the types of hazards/risks that may occur in the workplace linked with use of drugs and alcohol</w:t>
            </w:r>
          </w:p>
          <w:p w:rsidR="00F7536B" w:rsidRPr="002133BA" w:rsidRDefault="00F7536B" w:rsidP="002133BA">
            <w:pPr>
              <w:pStyle w:val="AC"/>
              <w:numPr>
                <w:ilvl w:val="1"/>
                <w:numId w:val="1"/>
              </w:numPr>
              <w:tabs>
                <w:tab w:val="clear" w:pos="574"/>
              </w:tabs>
              <w:ind w:left="397" w:hanging="397"/>
              <w:rPr>
                <w:sz w:val="22"/>
                <w:szCs w:val="22"/>
              </w:rPr>
            </w:pPr>
            <w:r w:rsidRPr="002133BA">
              <w:rPr>
                <w:sz w:val="22"/>
                <w:szCs w:val="22"/>
              </w:rPr>
              <w:t>State the importance of the correct storage of combustibles and chemicals on site</w:t>
            </w:r>
          </w:p>
          <w:p w:rsidR="00F7536B" w:rsidRPr="002133BA" w:rsidRDefault="00F7536B" w:rsidP="002133BA">
            <w:pPr>
              <w:pStyle w:val="AC"/>
              <w:numPr>
                <w:ilvl w:val="1"/>
                <w:numId w:val="1"/>
              </w:numPr>
              <w:tabs>
                <w:tab w:val="clear" w:pos="574"/>
              </w:tabs>
              <w:ind w:left="397" w:hanging="397"/>
              <w:rPr>
                <w:sz w:val="22"/>
                <w:szCs w:val="22"/>
              </w:rPr>
            </w:pPr>
            <w:r w:rsidRPr="002133BA">
              <w:rPr>
                <w:sz w:val="22"/>
                <w:szCs w:val="22"/>
              </w:rPr>
              <w:t>State the importance of personal hygiene within a construction environment</w:t>
            </w:r>
          </w:p>
          <w:p w:rsidR="00F7536B" w:rsidRPr="002133BA" w:rsidRDefault="00F7536B" w:rsidP="002133BA">
            <w:pPr>
              <w:pStyle w:val="AC"/>
              <w:numPr>
                <w:ilvl w:val="1"/>
                <w:numId w:val="1"/>
              </w:numPr>
              <w:tabs>
                <w:tab w:val="clear" w:pos="574"/>
              </w:tabs>
              <w:ind w:left="397" w:hanging="397"/>
              <w:rPr>
                <w:sz w:val="22"/>
                <w:szCs w:val="22"/>
              </w:rPr>
            </w:pPr>
            <w:r w:rsidRPr="002133BA">
              <w:rPr>
                <w:sz w:val="22"/>
                <w:szCs w:val="22"/>
              </w:rPr>
              <w:t>State the potential hazards/risks to the health of workers exposed to asbestos</w:t>
            </w:r>
          </w:p>
          <w:p w:rsidR="00F7536B" w:rsidRPr="002133BA" w:rsidRDefault="00F7536B" w:rsidP="002133BA">
            <w:pPr>
              <w:pStyle w:val="AC"/>
              <w:numPr>
                <w:ilvl w:val="1"/>
                <w:numId w:val="1"/>
              </w:numPr>
              <w:tabs>
                <w:tab w:val="clear" w:pos="574"/>
              </w:tabs>
              <w:ind w:left="397" w:hanging="397"/>
              <w:rPr>
                <w:sz w:val="22"/>
                <w:szCs w:val="22"/>
              </w:rPr>
            </w:pPr>
            <w:r w:rsidRPr="002133BA">
              <w:rPr>
                <w:sz w:val="22"/>
                <w:szCs w:val="22"/>
              </w:rPr>
              <w:lastRenderedPageBreak/>
              <w:t xml:space="preserve">State </w:t>
            </w:r>
            <w:r w:rsidRPr="002133BA">
              <w:rPr>
                <w:b/>
                <w:sz w:val="22"/>
                <w:szCs w:val="22"/>
              </w:rPr>
              <w:t>types of asbestos waste</w:t>
            </w:r>
          </w:p>
          <w:p w:rsidR="00F7536B" w:rsidRPr="002133BA" w:rsidRDefault="00F7536B" w:rsidP="002133BA">
            <w:pPr>
              <w:pStyle w:val="AC"/>
              <w:numPr>
                <w:ilvl w:val="1"/>
                <w:numId w:val="1"/>
              </w:numPr>
              <w:tabs>
                <w:tab w:val="clear" w:pos="574"/>
              </w:tabs>
              <w:ind w:left="397" w:hanging="397"/>
              <w:rPr>
                <w:sz w:val="22"/>
                <w:szCs w:val="22"/>
              </w:rPr>
            </w:pPr>
            <w:r w:rsidRPr="002133BA">
              <w:rPr>
                <w:sz w:val="22"/>
                <w:szCs w:val="22"/>
              </w:rPr>
              <w:t xml:space="preserve">State </w:t>
            </w:r>
            <w:r w:rsidRPr="002133BA">
              <w:rPr>
                <w:b/>
                <w:sz w:val="22"/>
                <w:szCs w:val="22"/>
              </w:rPr>
              <w:t>types of personal protective equipment</w:t>
            </w:r>
            <w:r w:rsidRPr="002133BA">
              <w:rPr>
                <w:sz w:val="22"/>
                <w:szCs w:val="22"/>
              </w:rPr>
              <w:t xml:space="preserve"> (PPE) used when dealing with hazardous materials</w:t>
            </w:r>
          </w:p>
          <w:p w:rsidR="00F7536B" w:rsidRPr="002133BA" w:rsidRDefault="00F7536B" w:rsidP="002133BA">
            <w:pPr>
              <w:pStyle w:val="AC"/>
              <w:tabs>
                <w:tab w:val="clear" w:pos="792"/>
              </w:tabs>
              <w:ind w:left="397" w:firstLine="0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F7536B" w:rsidRPr="00453C2F" w:rsidRDefault="004A3A05" w:rsidP="002133BA">
            <w:pPr>
              <w:jc w:val="center"/>
              <w:rPr>
                <w:color w:val="4F2683"/>
                <w:sz w:val="24"/>
                <w:szCs w:val="24"/>
              </w:rPr>
            </w:pPr>
            <w:r>
              <w:rPr>
                <w:color w:val="4F2683"/>
                <w:sz w:val="24"/>
                <w:szCs w:val="24"/>
              </w:rPr>
              <w:lastRenderedPageBreak/>
              <w:t>21</w:t>
            </w:r>
          </w:p>
        </w:tc>
        <w:tc>
          <w:tcPr>
            <w:tcW w:w="1559" w:type="dxa"/>
          </w:tcPr>
          <w:p w:rsidR="00F7536B" w:rsidRPr="00453C2F" w:rsidRDefault="00F7536B" w:rsidP="002133BA">
            <w:pPr>
              <w:rPr>
                <w:color w:val="4F2683"/>
                <w:sz w:val="24"/>
                <w:szCs w:val="24"/>
              </w:rPr>
            </w:pPr>
          </w:p>
        </w:tc>
      </w:tr>
      <w:tr w:rsidR="00F7536B" w:rsidRPr="00453C2F" w:rsidTr="00F7536B">
        <w:trPr>
          <w:trHeight w:val="519"/>
        </w:trPr>
        <w:tc>
          <w:tcPr>
            <w:tcW w:w="2660" w:type="dxa"/>
            <w:vMerge/>
          </w:tcPr>
          <w:p w:rsidR="00F7536B" w:rsidRPr="002133BA" w:rsidRDefault="00F7536B" w:rsidP="002133BA">
            <w:pPr>
              <w:pStyle w:val="LO"/>
              <w:numPr>
                <w:ilvl w:val="0"/>
                <w:numId w:val="1"/>
              </w:numPr>
              <w:tabs>
                <w:tab w:val="clear" w:pos="360"/>
                <w:tab w:val="num" w:pos="397"/>
              </w:tabs>
              <w:ind w:left="397" w:hanging="397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4961" w:type="dxa"/>
            <w:vMerge/>
          </w:tcPr>
          <w:p w:rsidR="00F7536B" w:rsidRPr="002133BA" w:rsidRDefault="00F7536B" w:rsidP="002133BA">
            <w:pPr>
              <w:pStyle w:val="AC"/>
              <w:numPr>
                <w:ilvl w:val="1"/>
                <w:numId w:val="1"/>
              </w:numPr>
              <w:tabs>
                <w:tab w:val="clear" w:pos="574"/>
              </w:tabs>
              <w:ind w:left="397" w:hanging="397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F7536B" w:rsidRPr="00453C2F" w:rsidRDefault="004A3A05" w:rsidP="002133BA">
            <w:pPr>
              <w:jc w:val="center"/>
              <w:rPr>
                <w:color w:val="4F2683"/>
                <w:sz w:val="24"/>
                <w:szCs w:val="24"/>
              </w:rPr>
            </w:pPr>
            <w:r>
              <w:rPr>
                <w:color w:val="4F2683"/>
                <w:sz w:val="24"/>
                <w:szCs w:val="24"/>
              </w:rPr>
              <w:t>21</w:t>
            </w:r>
          </w:p>
        </w:tc>
        <w:tc>
          <w:tcPr>
            <w:tcW w:w="1559" w:type="dxa"/>
          </w:tcPr>
          <w:p w:rsidR="00F7536B" w:rsidRPr="00453C2F" w:rsidRDefault="00F7536B" w:rsidP="002133BA">
            <w:pPr>
              <w:rPr>
                <w:color w:val="4F2683"/>
                <w:sz w:val="24"/>
                <w:szCs w:val="24"/>
              </w:rPr>
            </w:pPr>
          </w:p>
        </w:tc>
      </w:tr>
      <w:tr w:rsidR="00F7536B" w:rsidRPr="00453C2F" w:rsidTr="00F7536B">
        <w:trPr>
          <w:trHeight w:val="710"/>
        </w:trPr>
        <w:tc>
          <w:tcPr>
            <w:tcW w:w="2660" w:type="dxa"/>
            <w:vMerge/>
          </w:tcPr>
          <w:p w:rsidR="00F7536B" w:rsidRPr="002133BA" w:rsidRDefault="00F7536B" w:rsidP="002133BA">
            <w:pPr>
              <w:pStyle w:val="LO"/>
              <w:numPr>
                <w:ilvl w:val="0"/>
                <w:numId w:val="1"/>
              </w:numPr>
              <w:tabs>
                <w:tab w:val="clear" w:pos="360"/>
                <w:tab w:val="num" w:pos="397"/>
              </w:tabs>
              <w:ind w:left="397" w:hanging="397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4961" w:type="dxa"/>
            <w:vMerge/>
          </w:tcPr>
          <w:p w:rsidR="00F7536B" w:rsidRPr="002133BA" w:rsidRDefault="00F7536B" w:rsidP="002133BA">
            <w:pPr>
              <w:pStyle w:val="AC"/>
              <w:numPr>
                <w:ilvl w:val="1"/>
                <w:numId w:val="1"/>
              </w:numPr>
              <w:tabs>
                <w:tab w:val="clear" w:pos="574"/>
              </w:tabs>
              <w:ind w:left="397" w:hanging="397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F7536B" w:rsidRPr="00453C2F" w:rsidRDefault="004A3A05" w:rsidP="002133BA">
            <w:pPr>
              <w:jc w:val="center"/>
              <w:rPr>
                <w:color w:val="4F2683"/>
                <w:sz w:val="24"/>
                <w:szCs w:val="24"/>
              </w:rPr>
            </w:pPr>
            <w:r>
              <w:rPr>
                <w:color w:val="4F2683"/>
                <w:sz w:val="24"/>
                <w:szCs w:val="24"/>
              </w:rPr>
              <w:t>22</w:t>
            </w:r>
          </w:p>
        </w:tc>
        <w:tc>
          <w:tcPr>
            <w:tcW w:w="1559" w:type="dxa"/>
          </w:tcPr>
          <w:p w:rsidR="00F7536B" w:rsidRPr="00453C2F" w:rsidRDefault="00F7536B" w:rsidP="002133BA">
            <w:pPr>
              <w:rPr>
                <w:color w:val="4F2683"/>
                <w:sz w:val="24"/>
                <w:szCs w:val="24"/>
              </w:rPr>
            </w:pPr>
          </w:p>
        </w:tc>
      </w:tr>
      <w:tr w:rsidR="00F7536B" w:rsidRPr="00453C2F" w:rsidTr="00F7536B">
        <w:trPr>
          <w:trHeight w:val="833"/>
        </w:trPr>
        <w:tc>
          <w:tcPr>
            <w:tcW w:w="2660" w:type="dxa"/>
            <w:vMerge/>
          </w:tcPr>
          <w:p w:rsidR="00F7536B" w:rsidRPr="002133BA" w:rsidRDefault="00F7536B" w:rsidP="002133BA">
            <w:pPr>
              <w:pStyle w:val="LO"/>
              <w:numPr>
                <w:ilvl w:val="0"/>
                <w:numId w:val="1"/>
              </w:numPr>
              <w:tabs>
                <w:tab w:val="clear" w:pos="360"/>
                <w:tab w:val="num" w:pos="397"/>
              </w:tabs>
              <w:ind w:left="397" w:hanging="397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4961" w:type="dxa"/>
            <w:vMerge/>
          </w:tcPr>
          <w:p w:rsidR="00F7536B" w:rsidRPr="002133BA" w:rsidRDefault="00F7536B" w:rsidP="002133BA">
            <w:pPr>
              <w:pStyle w:val="AC"/>
              <w:numPr>
                <w:ilvl w:val="1"/>
                <w:numId w:val="1"/>
              </w:numPr>
              <w:tabs>
                <w:tab w:val="clear" w:pos="574"/>
              </w:tabs>
              <w:ind w:left="397" w:hanging="397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F7536B" w:rsidRPr="00453C2F" w:rsidRDefault="004A3A05" w:rsidP="002133BA">
            <w:pPr>
              <w:jc w:val="center"/>
              <w:rPr>
                <w:color w:val="4F2683"/>
                <w:sz w:val="24"/>
                <w:szCs w:val="24"/>
              </w:rPr>
            </w:pPr>
            <w:r>
              <w:rPr>
                <w:color w:val="4F2683"/>
                <w:sz w:val="24"/>
                <w:szCs w:val="24"/>
              </w:rPr>
              <w:t>22</w:t>
            </w:r>
          </w:p>
        </w:tc>
        <w:tc>
          <w:tcPr>
            <w:tcW w:w="1559" w:type="dxa"/>
          </w:tcPr>
          <w:p w:rsidR="00F7536B" w:rsidRPr="00453C2F" w:rsidRDefault="00F7536B" w:rsidP="002133BA">
            <w:pPr>
              <w:rPr>
                <w:color w:val="4F2683"/>
                <w:sz w:val="24"/>
                <w:szCs w:val="24"/>
              </w:rPr>
            </w:pPr>
          </w:p>
        </w:tc>
      </w:tr>
      <w:tr w:rsidR="00F7536B" w:rsidRPr="00453C2F" w:rsidTr="00F7536B">
        <w:trPr>
          <w:trHeight w:val="845"/>
        </w:trPr>
        <w:tc>
          <w:tcPr>
            <w:tcW w:w="2660" w:type="dxa"/>
            <w:vMerge/>
          </w:tcPr>
          <w:p w:rsidR="00F7536B" w:rsidRPr="002133BA" w:rsidRDefault="00F7536B" w:rsidP="002133BA">
            <w:pPr>
              <w:pStyle w:val="LO"/>
              <w:numPr>
                <w:ilvl w:val="0"/>
                <w:numId w:val="1"/>
              </w:numPr>
              <w:tabs>
                <w:tab w:val="clear" w:pos="360"/>
                <w:tab w:val="num" w:pos="397"/>
              </w:tabs>
              <w:ind w:left="397" w:hanging="397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4961" w:type="dxa"/>
            <w:vMerge/>
          </w:tcPr>
          <w:p w:rsidR="00F7536B" w:rsidRPr="002133BA" w:rsidRDefault="00F7536B" w:rsidP="002133BA">
            <w:pPr>
              <w:pStyle w:val="AC"/>
              <w:numPr>
                <w:ilvl w:val="1"/>
                <w:numId w:val="1"/>
              </w:numPr>
              <w:tabs>
                <w:tab w:val="clear" w:pos="574"/>
              </w:tabs>
              <w:ind w:left="397" w:hanging="397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F7536B" w:rsidRPr="00453C2F" w:rsidRDefault="00F7536B" w:rsidP="004A3A05">
            <w:pPr>
              <w:jc w:val="center"/>
              <w:rPr>
                <w:color w:val="4F2683"/>
                <w:sz w:val="24"/>
                <w:szCs w:val="24"/>
              </w:rPr>
            </w:pPr>
            <w:r>
              <w:rPr>
                <w:color w:val="4F2683"/>
                <w:sz w:val="24"/>
                <w:szCs w:val="24"/>
              </w:rPr>
              <w:t>2</w:t>
            </w:r>
            <w:r w:rsidR="004A3A05">
              <w:rPr>
                <w:color w:val="4F2683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F7536B" w:rsidRPr="00453C2F" w:rsidRDefault="00F7536B" w:rsidP="002133BA">
            <w:pPr>
              <w:rPr>
                <w:color w:val="4F2683"/>
                <w:sz w:val="24"/>
                <w:szCs w:val="24"/>
              </w:rPr>
            </w:pPr>
          </w:p>
        </w:tc>
      </w:tr>
      <w:tr w:rsidR="00F7536B" w:rsidRPr="00453C2F" w:rsidTr="00F7536B">
        <w:trPr>
          <w:trHeight w:val="701"/>
        </w:trPr>
        <w:tc>
          <w:tcPr>
            <w:tcW w:w="2660" w:type="dxa"/>
            <w:vMerge/>
          </w:tcPr>
          <w:p w:rsidR="00F7536B" w:rsidRPr="002133BA" w:rsidRDefault="00F7536B" w:rsidP="002133BA">
            <w:pPr>
              <w:pStyle w:val="LO"/>
              <w:numPr>
                <w:ilvl w:val="0"/>
                <w:numId w:val="1"/>
              </w:numPr>
              <w:tabs>
                <w:tab w:val="clear" w:pos="360"/>
                <w:tab w:val="num" w:pos="397"/>
              </w:tabs>
              <w:ind w:left="397" w:hanging="397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4961" w:type="dxa"/>
            <w:vMerge/>
          </w:tcPr>
          <w:p w:rsidR="00F7536B" w:rsidRPr="002133BA" w:rsidRDefault="00F7536B" w:rsidP="002133BA">
            <w:pPr>
              <w:pStyle w:val="AC"/>
              <w:numPr>
                <w:ilvl w:val="1"/>
                <w:numId w:val="1"/>
              </w:numPr>
              <w:tabs>
                <w:tab w:val="clear" w:pos="574"/>
              </w:tabs>
              <w:ind w:left="397" w:hanging="397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F7536B" w:rsidRPr="00453C2F" w:rsidRDefault="00F7536B" w:rsidP="004A3A05">
            <w:pPr>
              <w:jc w:val="center"/>
              <w:rPr>
                <w:color w:val="4F2683"/>
                <w:sz w:val="24"/>
                <w:szCs w:val="24"/>
              </w:rPr>
            </w:pPr>
            <w:r>
              <w:rPr>
                <w:color w:val="4F2683"/>
                <w:sz w:val="24"/>
                <w:szCs w:val="24"/>
              </w:rPr>
              <w:t>2</w:t>
            </w:r>
            <w:r w:rsidR="004A3A05">
              <w:rPr>
                <w:color w:val="4F2683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F7536B" w:rsidRPr="00453C2F" w:rsidRDefault="00F7536B" w:rsidP="002133BA">
            <w:pPr>
              <w:rPr>
                <w:color w:val="4F2683"/>
                <w:sz w:val="24"/>
                <w:szCs w:val="24"/>
              </w:rPr>
            </w:pPr>
          </w:p>
        </w:tc>
      </w:tr>
      <w:tr w:rsidR="00F7536B" w:rsidRPr="00453C2F" w:rsidTr="00F7536B">
        <w:trPr>
          <w:trHeight w:val="272"/>
        </w:trPr>
        <w:tc>
          <w:tcPr>
            <w:tcW w:w="2660" w:type="dxa"/>
            <w:vMerge/>
          </w:tcPr>
          <w:p w:rsidR="00F7536B" w:rsidRPr="002133BA" w:rsidRDefault="00F7536B" w:rsidP="002133BA">
            <w:pPr>
              <w:pStyle w:val="LO"/>
              <w:numPr>
                <w:ilvl w:val="0"/>
                <w:numId w:val="1"/>
              </w:numPr>
              <w:tabs>
                <w:tab w:val="clear" w:pos="360"/>
                <w:tab w:val="num" w:pos="397"/>
              </w:tabs>
              <w:ind w:left="397" w:hanging="397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4961" w:type="dxa"/>
            <w:vMerge/>
          </w:tcPr>
          <w:p w:rsidR="00F7536B" w:rsidRPr="002133BA" w:rsidRDefault="00F7536B" w:rsidP="002133BA">
            <w:pPr>
              <w:pStyle w:val="AC"/>
              <w:numPr>
                <w:ilvl w:val="1"/>
                <w:numId w:val="1"/>
              </w:numPr>
              <w:tabs>
                <w:tab w:val="clear" w:pos="574"/>
              </w:tabs>
              <w:ind w:left="397" w:hanging="397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F7536B" w:rsidRPr="00453C2F" w:rsidRDefault="00F7536B" w:rsidP="004A3A05">
            <w:pPr>
              <w:jc w:val="center"/>
              <w:rPr>
                <w:color w:val="4F2683"/>
                <w:sz w:val="24"/>
                <w:szCs w:val="24"/>
              </w:rPr>
            </w:pPr>
            <w:r>
              <w:rPr>
                <w:color w:val="4F2683"/>
                <w:sz w:val="24"/>
                <w:szCs w:val="24"/>
              </w:rPr>
              <w:t>2</w:t>
            </w:r>
            <w:r w:rsidR="004A3A05">
              <w:rPr>
                <w:color w:val="4F2683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F7536B" w:rsidRPr="00453C2F" w:rsidRDefault="00F7536B" w:rsidP="002133BA">
            <w:pPr>
              <w:rPr>
                <w:color w:val="4F2683"/>
                <w:sz w:val="24"/>
                <w:szCs w:val="24"/>
              </w:rPr>
            </w:pPr>
          </w:p>
        </w:tc>
      </w:tr>
      <w:tr w:rsidR="00F7536B" w:rsidRPr="00453C2F" w:rsidTr="00F7536B">
        <w:trPr>
          <w:trHeight w:val="588"/>
        </w:trPr>
        <w:tc>
          <w:tcPr>
            <w:tcW w:w="2660" w:type="dxa"/>
            <w:vMerge/>
          </w:tcPr>
          <w:p w:rsidR="00F7536B" w:rsidRPr="002133BA" w:rsidRDefault="00F7536B" w:rsidP="002133BA">
            <w:pPr>
              <w:pStyle w:val="LO"/>
              <w:numPr>
                <w:ilvl w:val="0"/>
                <w:numId w:val="1"/>
              </w:numPr>
              <w:tabs>
                <w:tab w:val="clear" w:pos="360"/>
                <w:tab w:val="num" w:pos="397"/>
              </w:tabs>
              <w:ind w:left="397" w:hanging="397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4961" w:type="dxa"/>
            <w:vMerge/>
          </w:tcPr>
          <w:p w:rsidR="00F7536B" w:rsidRPr="002133BA" w:rsidRDefault="00F7536B" w:rsidP="002133BA">
            <w:pPr>
              <w:pStyle w:val="AC"/>
              <w:numPr>
                <w:ilvl w:val="1"/>
                <w:numId w:val="1"/>
              </w:numPr>
              <w:tabs>
                <w:tab w:val="clear" w:pos="574"/>
              </w:tabs>
              <w:ind w:left="397" w:hanging="397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F7536B" w:rsidRPr="00453C2F" w:rsidRDefault="00F7536B" w:rsidP="004A3A05">
            <w:pPr>
              <w:jc w:val="center"/>
              <w:rPr>
                <w:color w:val="4F2683"/>
                <w:sz w:val="24"/>
                <w:szCs w:val="24"/>
              </w:rPr>
            </w:pPr>
            <w:r>
              <w:rPr>
                <w:color w:val="4F2683"/>
                <w:sz w:val="24"/>
                <w:szCs w:val="24"/>
              </w:rPr>
              <w:t>2</w:t>
            </w:r>
            <w:r w:rsidR="004A3A05">
              <w:rPr>
                <w:color w:val="4F2683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F7536B" w:rsidRPr="00453C2F" w:rsidRDefault="00F7536B" w:rsidP="002133BA">
            <w:pPr>
              <w:rPr>
                <w:color w:val="4F2683"/>
                <w:sz w:val="24"/>
                <w:szCs w:val="24"/>
              </w:rPr>
            </w:pPr>
          </w:p>
        </w:tc>
      </w:tr>
      <w:tr w:rsidR="00F7536B" w:rsidRPr="00453C2F" w:rsidTr="00F7536B">
        <w:trPr>
          <w:trHeight w:val="562"/>
        </w:trPr>
        <w:tc>
          <w:tcPr>
            <w:tcW w:w="2660" w:type="dxa"/>
            <w:vMerge w:val="restart"/>
          </w:tcPr>
          <w:p w:rsidR="00F7536B" w:rsidRPr="002133BA" w:rsidRDefault="00F7536B" w:rsidP="002133BA">
            <w:pPr>
              <w:pStyle w:val="LO"/>
              <w:numPr>
                <w:ilvl w:val="0"/>
                <w:numId w:val="1"/>
              </w:numPr>
              <w:tabs>
                <w:tab w:val="clear" w:pos="360"/>
                <w:tab w:val="num" w:pos="397"/>
              </w:tabs>
              <w:ind w:left="397" w:hanging="397"/>
              <w:rPr>
                <w:rFonts w:asciiTheme="minorHAnsi" w:hAnsiTheme="minorHAnsi"/>
                <w:bCs/>
                <w:sz w:val="22"/>
                <w:szCs w:val="22"/>
              </w:rPr>
            </w:pPr>
            <w:r w:rsidRPr="002133BA">
              <w:rPr>
                <w:rFonts w:asciiTheme="minorHAnsi" w:hAnsiTheme="minorHAnsi"/>
                <w:bCs/>
                <w:sz w:val="22"/>
                <w:szCs w:val="22"/>
              </w:rPr>
              <w:t>Know the importance of working around plant and equipment safely</w:t>
            </w:r>
          </w:p>
        </w:tc>
        <w:tc>
          <w:tcPr>
            <w:tcW w:w="4961" w:type="dxa"/>
            <w:vMerge w:val="restart"/>
          </w:tcPr>
          <w:p w:rsidR="00F7536B" w:rsidRPr="002133BA" w:rsidRDefault="00F7536B" w:rsidP="002133BA">
            <w:pPr>
              <w:pStyle w:val="AC"/>
              <w:numPr>
                <w:ilvl w:val="1"/>
                <w:numId w:val="1"/>
              </w:numPr>
              <w:tabs>
                <w:tab w:val="clear" w:pos="574"/>
              </w:tabs>
              <w:ind w:left="397" w:hanging="397"/>
              <w:rPr>
                <w:sz w:val="22"/>
                <w:szCs w:val="22"/>
              </w:rPr>
            </w:pPr>
            <w:r w:rsidRPr="002133BA">
              <w:rPr>
                <w:sz w:val="22"/>
                <w:szCs w:val="22"/>
              </w:rPr>
              <w:t>List ways in which moving machinery can cause injuries</w:t>
            </w:r>
          </w:p>
          <w:p w:rsidR="00F7536B" w:rsidRPr="002133BA" w:rsidRDefault="00F7536B" w:rsidP="002133BA">
            <w:pPr>
              <w:pStyle w:val="AC"/>
              <w:numPr>
                <w:ilvl w:val="1"/>
                <w:numId w:val="1"/>
              </w:numPr>
              <w:tabs>
                <w:tab w:val="clear" w:pos="574"/>
              </w:tabs>
              <w:ind w:left="397" w:hanging="397"/>
              <w:rPr>
                <w:sz w:val="22"/>
                <w:szCs w:val="22"/>
              </w:rPr>
            </w:pPr>
            <w:r w:rsidRPr="002133BA">
              <w:rPr>
                <w:sz w:val="22"/>
                <w:szCs w:val="22"/>
              </w:rPr>
              <w:t xml:space="preserve">State </w:t>
            </w:r>
            <w:r w:rsidRPr="002133BA">
              <w:rPr>
                <w:b/>
                <w:sz w:val="22"/>
                <w:szCs w:val="22"/>
              </w:rPr>
              <w:t>hazards/risks</w:t>
            </w:r>
            <w:r w:rsidRPr="002133BA">
              <w:rPr>
                <w:sz w:val="22"/>
                <w:szCs w:val="22"/>
              </w:rPr>
              <w:t xml:space="preserve"> relating to the use of plant and equipment</w:t>
            </w:r>
          </w:p>
          <w:p w:rsidR="00F7536B" w:rsidRPr="002133BA" w:rsidRDefault="00F7536B" w:rsidP="002133BA">
            <w:pPr>
              <w:pStyle w:val="AC"/>
              <w:numPr>
                <w:ilvl w:val="1"/>
                <w:numId w:val="1"/>
              </w:numPr>
              <w:tabs>
                <w:tab w:val="clear" w:pos="574"/>
              </w:tabs>
              <w:ind w:left="397" w:hanging="397"/>
              <w:rPr>
                <w:sz w:val="22"/>
                <w:szCs w:val="22"/>
              </w:rPr>
            </w:pPr>
            <w:r w:rsidRPr="002133BA">
              <w:rPr>
                <w:sz w:val="22"/>
                <w:szCs w:val="22"/>
              </w:rPr>
              <w:t>State the importance of keeping a safe distance away from plant/machinery and equipment until clear contact is made with the operator</w:t>
            </w:r>
          </w:p>
          <w:p w:rsidR="00F7536B" w:rsidRPr="002133BA" w:rsidRDefault="00F7536B" w:rsidP="002133BA">
            <w:pPr>
              <w:pStyle w:val="AC"/>
              <w:numPr>
                <w:ilvl w:val="1"/>
                <w:numId w:val="1"/>
              </w:numPr>
              <w:tabs>
                <w:tab w:val="clear" w:pos="574"/>
              </w:tabs>
              <w:ind w:left="397" w:hanging="397"/>
              <w:rPr>
                <w:sz w:val="22"/>
                <w:szCs w:val="22"/>
              </w:rPr>
            </w:pPr>
            <w:r w:rsidRPr="002133BA">
              <w:rPr>
                <w:sz w:val="22"/>
                <w:szCs w:val="22"/>
              </w:rPr>
              <w:t>Outline how method statements can assist in ensuring the safety of workers where moving plant is in use</w:t>
            </w:r>
          </w:p>
          <w:p w:rsidR="00F7536B" w:rsidRPr="002133BA" w:rsidRDefault="00F7536B" w:rsidP="002133BA">
            <w:pPr>
              <w:pStyle w:val="AC"/>
              <w:numPr>
                <w:ilvl w:val="1"/>
                <w:numId w:val="1"/>
              </w:numPr>
              <w:tabs>
                <w:tab w:val="clear" w:pos="574"/>
              </w:tabs>
              <w:ind w:left="397" w:hanging="397"/>
              <w:rPr>
                <w:sz w:val="22"/>
                <w:szCs w:val="22"/>
              </w:rPr>
            </w:pPr>
            <w:r w:rsidRPr="002133BA">
              <w:rPr>
                <w:sz w:val="22"/>
                <w:szCs w:val="22"/>
              </w:rPr>
              <w:t>State ways to eliminate or control hazards/risks relating to working around plant and equipment</w:t>
            </w:r>
          </w:p>
          <w:p w:rsidR="00F7536B" w:rsidRPr="002133BA" w:rsidRDefault="00F7536B" w:rsidP="002133BA">
            <w:pPr>
              <w:pStyle w:val="AC"/>
              <w:numPr>
                <w:ilvl w:val="1"/>
                <w:numId w:val="1"/>
              </w:numPr>
              <w:tabs>
                <w:tab w:val="clear" w:pos="574"/>
              </w:tabs>
              <w:ind w:left="397" w:hanging="397"/>
              <w:rPr>
                <w:sz w:val="22"/>
                <w:szCs w:val="22"/>
              </w:rPr>
            </w:pPr>
            <w:r w:rsidRPr="002133BA">
              <w:rPr>
                <w:sz w:val="22"/>
                <w:szCs w:val="22"/>
              </w:rPr>
              <w:t>Identify hazard warning signs and symbols used around the use of plant and equipment</w:t>
            </w:r>
          </w:p>
          <w:p w:rsidR="00F7536B" w:rsidRPr="002133BA" w:rsidRDefault="00F7536B" w:rsidP="002133BA">
            <w:pPr>
              <w:pStyle w:val="AC"/>
              <w:tabs>
                <w:tab w:val="clear" w:pos="792"/>
              </w:tabs>
              <w:ind w:left="397" w:firstLine="0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F7536B" w:rsidRPr="00453C2F" w:rsidRDefault="00F7536B" w:rsidP="004A3A05">
            <w:pPr>
              <w:jc w:val="center"/>
              <w:rPr>
                <w:color w:val="4F2683"/>
                <w:sz w:val="24"/>
                <w:szCs w:val="24"/>
              </w:rPr>
            </w:pPr>
            <w:r>
              <w:rPr>
                <w:color w:val="4F2683"/>
                <w:sz w:val="24"/>
                <w:szCs w:val="24"/>
              </w:rPr>
              <w:t>2</w:t>
            </w:r>
            <w:r w:rsidR="004A3A05">
              <w:rPr>
                <w:color w:val="4F2683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F7536B" w:rsidRPr="00453C2F" w:rsidRDefault="00F7536B" w:rsidP="002133BA">
            <w:pPr>
              <w:rPr>
                <w:color w:val="4F2683"/>
                <w:sz w:val="24"/>
                <w:szCs w:val="24"/>
              </w:rPr>
            </w:pPr>
          </w:p>
        </w:tc>
      </w:tr>
      <w:tr w:rsidR="00F7536B" w:rsidRPr="00453C2F" w:rsidTr="00F7536B">
        <w:trPr>
          <w:trHeight w:val="414"/>
        </w:trPr>
        <w:tc>
          <w:tcPr>
            <w:tcW w:w="2660" w:type="dxa"/>
            <w:vMerge/>
          </w:tcPr>
          <w:p w:rsidR="00F7536B" w:rsidRPr="002133BA" w:rsidRDefault="00F7536B" w:rsidP="002133BA">
            <w:pPr>
              <w:pStyle w:val="LO"/>
              <w:numPr>
                <w:ilvl w:val="0"/>
                <w:numId w:val="1"/>
              </w:numPr>
              <w:tabs>
                <w:tab w:val="clear" w:pos="360"/>
                <w:tab w:val="num" w:pos="397"/>
              </w:tabs>
              <w:ind w:left="397" w:hanging="397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4961" w:type="dxa"/>
            <w:vMerge/>
          </w:tcPr>
          <w:p w:rsidR="00F7536B" w:rsidRPr="002133BA" w:rsidRDefault="00F7536B" w:rsidP="002133BA">
            <w:pPr>
              <w:pStyle w:val="AC"/>
              <w:numPr>
                <w:ilvl w:val="1"/>
                <w:numId w:val="1"/>
              </w:numPr>
              <w:tabs>
                <w:tab w:val="clear" w:pos="574"/>
              </w:tabs>
              <w:ind w:left="397" w:hanging="397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F7536B" w:rsidRPr="00453C2F" w:rsidRDefault="00F7536B" w:rsidP="004A3A05">
            <w:pPr>
              <w:jc w:val="center"/>
              <w:rPr>
                <w:color w:val="4F2683"/>
                <w:sz w:val="24"/>
                <w:szCs w:val="24"/>
              </w:rPr>
            </w:pPr>
            <w:r>
              <w:rPr>
                <w:color w:val="4F2683"/>
                <w:sz w:val="24"/>
                <w:szCs w:val="24"/>
              </w:rPr>
              <w:t>2</w:t>
            </w:r>
            <w:r w:rsidR="004A3A05">
              <w:rPr>
                <w:color w:val="4F2683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F7536B" w:rsidRPr="00453C2F" w:rsidRDefault="00F7536B" w:rsidP="002133BA">
            <w:pPr>
              <w:rPr>
                <w:color w:val="4F2683"/>
                <w:sz w:val="24"/>
                <w:szCs w:val="24"/>
              </w:rPr>
            </w:pPr>
          </w:p>
        </w:tc>
      </w:tr>
      <w:tr w:rsidR="00F7536B" w:rsidRPr="00453C2F" w:rsidTr="00F7536B">
        <w:trPr>
          <w:trHeight w:val="1412"/>
        </w:trPr>
        <w:tc>
          <w:tcPr>
            <w:tcW w:w="2660" w:type="dxa"/>
            <w:vMerge/>
          </w:tcPr>
          <w:p w:rsidR="00F7536B" w:rsidRPr="002133BA" w:rsidRDefault="00F7536B" w:rsidP="002133BA">
            <w:pPr>
              <w:pStyle w:val="LO"/>
              <w:numPr>
                <w:ilvl w:val="0"/>
                <w:numId w:val="1"/>
              </w:numPr>
              <w:tabs>
                <w:tab w:val="clear" w:pos="360"/>
                <w:tab w:val="num" w:pos="397"/>
              </w:tabs>
              <w:ind w:left="397" w:hanging="397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4961" w:type="dxa"/>
            <w:vMerge/>
          </w:tcPr>
          <w:p w:rsidR="00F7536B" w:rsidRPr="002133BA" w:rsidRDefault="00F7536B" w:rsidP="002133BA">
            <w:pPr>
              <w:pStyle w:val="AC"/>
              <w:numPr>
                <w:ilvl w:val="1"/>
                <w:numId w:val="1"/>
              </w:numPr>
              <w:tabs>
                <w:tab w:val="clear" w:pos="574"/>
              </w:tabs>
              <w:ind w:left="397" w:hanging="397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F7536B" w:rsidRPr="00453C2F" w:rsidRDefault="00F7536B" w:rsidP="004A3A05">
            <w:pPr>
              <w:jc w:val="center"/>
              <w:rPr>
                <w:color w:val="4F2683"/>
                <w:sz w:val="24"/>
                <w:szCs w:val="24"/>
              </w:rPr>
            </w:pPr>
            <w:r>
              <w:rPr>
                <w:color w:val="4F2683"/>
                <w:sz w:val="24"/>
                <w:szCs w:val="24"/>
              </w:rPr>
              <w:t>2</w:t>
            </w:r>
            <w:r w:rsidR="004A3A05">
              <w:rPr>
                <w:color w:val="4F2683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F7536B" w:rsidRPr="00453C2F" w:rsidRDefault="00F7536B" w:rsidP="002133BA">
            <w:pPr>
              <w:rPr>
                <w:color w:val="4F2683"/>
                <w:sz w:val="24"/>
                <w:szCs w:val="24"/>
              </w:rPr>
            </w:pPr>
          </w:p>
        </w:tc>
      </w:tr>
      <w:tr w:rsidR="00F7536B" w:rsidRPr="00453C2F" w:rsidTr="00F7536B">
        <w:trPr>
          <w:trHeight w:val="978"/>
        </w:trPr>
        <w:tc>
          <w:tcPr>
            <w:tcW w:w="2660" w:type="dxa"/>
            <w:vMerge/>
          </w:tcPr>
          <w:p w:rsidR="00F7536B" w:rsidRPr="002133BA" w:rsidRDefault="00F7536B" w:rsidP="002133BA">
            <w:pPr>
              <w:pStyle w:val="LO"/>
              <w:numPr>
                <w:ilvl w:val="0"/>
                <w:numId w:val="1"/>
              </w:numPr>
              <w:tabs>
                <w:tab w:val="clear" w:pos="360"/>
                <w:tab w:val="num" w:pos="397"/>
              </w:tabs>
              <w:ind w:left="397" w:hanging="397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4961" w:type="dxa"/>
            <w:vMerge/>
          </w:tcPr>
          <w:p w:rsidR="00F7536B" w:rsidRPr="002133BA" w:rsidRDefault="00F7536B" w:rsidP="002133BA">
            <w:pPr>
              <w:pStyle w:val="AC"/>
              <w:numPr>
                <w:ilvl w:val="1"/>
                <w:numId w:val="1"/>
              </w:numPr>
              <w:tabs>
                <w:tab w:val="clear" w:pos="574"/>
              </w:tabs>
              <w:ind w:left="397" w:hanging="397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F7536B" w:rsidRPr="00453C2F" w:rsidRDefault="00F7536B" w:rsidP="004A3A05">
            <w:pPr>
              <w:jc w:val="center"/>
              <w:rPr>
                <w:color w:val="4F2683"/>
                <w:sz w:val="24"/>
                <w:szCs w:val="24"/>
              </w:rPr>
            </w:pPr>
            <w:r>
              <w:rPr>
                <w:color w:val="4F2683"/>
                <w:sz w:val="24"/>
                <w:szCs w:val="24"/>
              </w:rPr>
              <w:t>1</w:t>
            </w:r>
            <w:r w:rsidR="004A3A05">
              <w:rPr>
                <w:color w:val="4F2683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F7536B" w:rsidRPr="00453C2F" w:rsidRDefault="00F7536B" w:rsidP="002133BA">
            <w:pPr>
              <w:rPr>
                <w:color w:val="4F2683"/>
                <w:sz w:val="24"/>
                <w:szCs w:val="24"/>
              </w:rPr>
            </w:pPr>
          </w:p>
        </w:tc>
      </w:tr>
      <w:tr w:rsidR="00F7536B" w:rsidRPr="00453C2F" w:rsidTr="00F7536B">
        <w:trPr>
          <w:trHeight w:val="747"/>
        </w:trPr>
        <w:tc>
          <w:tcPr>
            <w:tcW w:w="2660" w:type="dxa"/>
            <w:vMerge/>
          </w:tcPr>
          <w:p w:rsidR="00F7536B" w:rsidRPr="002133BA" w:rsidRDefault="00F7536B" w:rsidP="002133BA">
            <w:pPr>
              <w:pStyle w:val="LO"/>
              <w:numPr>
                <w:ilvl w:val="0"/>
                <w:numId w:val="1"/>
              </w:numPr>
              <w:tabs>
                <w:tab w:val="clear" w:pos="360"/>
                <w:tab w:val="num" w:pos="397"/>
              </w:tabs>
              <w:ind w:left="397" w:hanging="397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4961" w:type="dxa"/>
            <w:vMerge/>
          </w:tcPr>
          <w:p w:rsidR="00F7536B" w:rsidRPr="002133BA" w:rsidRDefault="00F7536B" w:rsidP="002133BA">
            <w:pPr>
              <w:pStyle w:val="AC"/>
              <w:numPr>
                <w:ilvl w:val="1"/>
                <w:numId w:val="1"/>
              </w:numPr>
              <w:tabs>
                <w:tab w:val="clear" w:pos="574"/>
              </w:tabs>
              <w:ind w:left="397" w:hanging="397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F7536B" w:rsidRPr="00453C2F" w:rsidRDefault="00F7536B" w:rsidP="004A3A05">
            <w:pPr>
              <w:jc w:val="center"/>
              <w:rPr>
                <w:color w:val="4F2683"/>
                <w:sz w:val="24"/>
                <w:szCs w:val="24"/>
              </w:rPr>
            </w:pPr>
            <w:r>
              <w:rPr>
                <w:color w:val="4F2683"/>
                <w:sz w:val="24"/>
                <w:szCs w:val="24"/>
              </w:rPr>
              <w:t>2</w:t>
            </w:r>
            <w:r w:rsidR="004A3A05">
              <w:rPr>
                <w:color w:val="4F2683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F7536B" w:rsidRPr="00453C2F" w:rsidRDefault="00F7536B" w:rsidP="002133BA">
            <w:pPr>
              <w:rPr>
                <w:color w:val="4F2683"/>
                <w:sz w:val="24"/>
                <w:szCs w:val="24"/>
              </w:rPr>
            </w:pPr>
          </w:p>
        </w:tc>
      </w:tr>
      <w:tr w:rsidR="00F7536B" w:rsidRPr="00453C2F" w:rsidTr="00F7536B">
        <w:trPr>
          <w:trHeight w:val="747"/>
        </w:trPr>
        <w:tc>
          <w:tcPr>
            <w:tcW w:w="2660" w:type="dxa"/>
            <w:vMerge/>
          </w:tcPr>
          <w:p w:rsidR="00F7536B" w:rsidRPr="002133BA" w:rsidRDefault="00F7536B" w:rsidP="002133BA">
            <w:pPr>
              <w:pStyle w:val="LO"/>
              <w:numPr>
                <w:ilvl w:val="0"/>
                <w:numId w:val="1"/>
              </w:numPr>
              <w:tabs>
                <w:tab w:val="clear" w:pos="360"/>
                <w:tab w:val="num" w:pos="397"/>
              </w:tabs>
              <w:ind w:left="397" w:hanging="397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4961" w:type="dxa"/>
            <w:vMerge/>
          </w:tcPr>
          <w:p w:rsidR="00F7536B" w:rsidRPr="002133BA" w:rsidRDefault="00F7536B" w:rsidP="002133BA">
            <w:pPr>
              <w:pStyle w:val="AC"/>
              <w:numPr>
                <w:ilvl w:val="1"/>
                <w:numId w:val="1"/>
              </w:numPr>
              <w:tabs>
                <w:tab w:val="clear" w:pos="574"/>
              </w:tabs>
              <w:ind w:left="397" w:hanging="397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F7536B" w:rsidRPr="00453C2F" w:rsidRDefault="00F7536B" w:rsidP="004A3A05">
            <w:pPr>
              <w:jc w:val="center"/>
              <w:rPr>
                <w:color w:val="4F2683"/>
                <w:sz w:val="24"/>
                <w:szCs w:val="24"/>
              </w:rPr>
            </w:pPr>
            <w:r>
              <w:rPr>
                <w:color w:val="4F2683"/>
                <w:sz w:val="24"/>
                <w:szCs w:val="24"/>
              </w:rPr>
              <w:t>2</w:t>
            </w:r>
            <w:r w:rsidR="004A3A05">
              <w:rPr>
                <w:color w:val="4F2683"/>
                <w:sz w:val="24"/>
                <w:szCs w:val="24"/>
              </w:rPr>
              <w:t>7</w:t>
            </w:r>
            <w:bookmarkStart w:id="0" w:name="_GoBack"/>
            <w:bookmarkEnd w:id="0"/>
          </w:p>
        </w:tc>
        <w:tc>
          <w:tcPr>
            <w:tcW w:w="1559" w:type="dxa"/>
          </w:tcPr>
          <w:p w:rsidR="00F7536B" w:rsidRPr="00453C2F" w:rsidRDefault="00F7536B" w:rsidP="002133BA">
            <w:pPr>
              <w:rPr>
                <w:color w:val="4F2683"/>
                <w:sz w:val="24"/>
                <w:szCs w:val="24"/>
              </w:rPr>
            </w:pPr>
          </w:p>
        </w:tc>
      </w:tr>
    </w:tbl>
    <w:p w:rsidR="00437B04" w:rsidRDefault="00437B04" w:rsidP="00FA157D">
      <w:pPr>
        <w:pStyle w:val="UnitText"/>
        <w:rPr>
          <w:b/>
        </w:rPr>
      </w:pPr>
    </w:p>
    <w:p w:rsidR="00B303BF" w:rsidRDefault="00B303BF" w:rsidP="00B303BF">
      <w:pPr>
        <w:spacing w:after="0" w:line="240" w:lineRule="auto"/>
        <w:rPr>
          <w:rFonts w:eastAsia="Times New Roman" w:cstheme="minorHAnsi"/>
          <w:b/>
          <w:color w:val="4F2683"/>
          <w:lang w:eastAsia="en-US"/>
        </w:rPr>
      </w:pPr>
      <w:r>
        <w:rPr>
          <w:rFonts w:eastAsia="Times New Roman" w:cstheme="minorHAnsi"/>
          <w:b/>
          <w:color w:val="4F2683"/>
          <w:lang w:eastAsia="en-US"/>
        </w:rPr>
        <w:t>Assessment Guidance</w:t>
      </w:r>
    </w:p>
    <w:p w:rsidR="00B303BF" w:rsidRPr="00B303BF" w:rsidRDefault="00B303BF" w:rsidP="00B303BF">
      <w:pPr>
        <w:spacing w:after="0" w:line="240" w:lineRule="auto"/>
        <w:ind w:firstLine="720"/>
        <w:rPr>
          <w:rFonts w:eastAsia="Times New Roman" w:cstheme="minorHAnsi"/>
          <w:b/>
          <w:color w:val="4F2683"/>
          <w:lang w:eastAsia="en-US"/>
        </w:rPr>
      </w:pPr>
      <w:r w:rsidRPr="00B303BF">
        <w:rPr>
          <w:rFonts w:eastAsia="Times New Roman" w:cstheme="minorHAnsi"/>
          <w:b/>
          <w:color w:val="4F2683"/>
          <w:lang w:eastAsia="en-US"/>
        </w:rPr>
        <w:t>Learning Outcome 1</w:t>
      </w:r>
    </w:p>
    <w:p w:rsidR="00B303BF" w:rsidRPr="00B303BF" w:rsidRDefault="00B303BF" w:rsidP="00B303BF">
      <w:pPr>
        <w:spacing w:after="0" w:line="240" w:lineRule="auto"/>
        <w:ind w:left="1530"/>
        <w:rPr>
          <w:rFonts w:eastAsia="Times New Roman" w:cstheme="minorHAnsi"/>
          <w:color w:val="4F2683"/>
          <w:lang w:eastAsia="en-US"/>
        </w:rPr>
      </w:pPr>
      <w:r w:rsidRPr="00B303BF">
        <w:rPr>
          <w:rFonts w:eastAsia="Times New Roman" w:cstheme="minorHAnsi"/>
          <w:b/>
          <w:color w:val="4F2683"/>
          <w:lang w:eastAsia="en-US"/>
        </w:rPr>
        <w:t xml:space="preserve">1.6 Typical hazards/risks: </w:t>
      </w:r>
      <w:r w:rsidRPr="00B303BF">
        <w:rPr>
          <w:rFonts w:eastAsia="Times New Roman" w:cstheme="minorHAnsi"/>
          <w:color w:val="4F2683"/>
          <w:lang w:eastAsia="en-US"/>
        </w:rPr>
        <w:t xml:space="preserve">at least one hazard/risk must be listed for each of the sub-criteria: resources, equipment, obstructions, storage, services, wastes, work activities. </w:t>
      </w:r>
    </w:p>
    <w:p w:rsidR="00B303BF" w:rsidRPr="00B303BF" w:rsidRDefault="00B303BF" w:rsidP="00B303BF">
      <w:pPr>
        <w:spacing w:after="0" w:line="240" w:lineRule="auto"/>
        <w:rPr>
          <w:rFonts w:eastAsia="Times New Roman" w:cstheme="minorHAnsi"/>
          <w:b/>
          <w:color w:val="4F2683"/>
          <w:lang w:eastAsia="en-US"/>
        </w:rPr>
      </w:pPr>
      <w:r w:rsidRPr="00B303BF">
        <w:rPr>
          <w:rFonts w:eastAsia="Times New Roman" w:cstheme="minorHAnsi"/>
          <w:b/>
          <w:color w:val="4F2683"/>
          <w:lang w:eastAsia="en-US"/>
        </w:rPr>
        <w:tab/>
      </w:r>
      <w:r w:rsidRPr="00B303BF">
        <w:rPr>
          <w:rFonts w:eastAsia="Times New Roman" w:cstheme="minorHAnsi"/>
          <w:b/>
          <w:color w:val="4F2683"/>
          <w:lang w:eastAsia="en-US"/>
        </w:rPr>
        <w:tab/>
      </w:r>
    </w:p>
    <w:p w:rsidR="00B303BF" w:rsidRPr="00B303BF" w:rsidRDefault="00B303BF" w:rsidP="00B303BF">
      <w:pPr>
        <w:spacing w:after="0" w:line="240" w:lineRule="auto"/>
        <w:rPr>
          <w:rFonts w:eastAsia="Times New Roman" w:cstheme="minorHAnsi"/>
          <w:b/>
          <w:color w:val="4F2683"/>
          <w:lang w:eastAsia="en-US"/>
        </w:rPr>
      </w:pPr>
      <w:r w:rsidRPr="00B303BF">
        <w:rPr>
          <w:rFonts w:eastAsia="Times New Roman" w:cstheme="minorHAnsi"/>
          <w:b/>
          <w:color w:val="4F2683"/>
          <w:lang w:eastAsia="en-US"/>
        </w:rPr>
        <w:tab/>
        <w:t>Learning Outcome 2</w:t>
      </w:r>
    </w:p>
    <w:p w:rsidR="00B303BF" w:rsidRPr="00B303BF" w:rsidRDefault="00D80F30" w:rsidP="00B303BF">
      <w:pPr>
        <w:spacing w:after="0" w:line="240" w:lineRule="auto"/>
        <w:rPr>
          <w:rFonts w:eastAsia="Times New Roman" w:cstheme="minorHAnsi"/>
          <w:b/>
          <w:color w:val="4F2683"/>
          <w:lang w:eastAsia="en-US"/>
        </w:rPr>
      </w:pPr>
      <w:r>
        <w:rPr>
          <w:rFonts w:eastAsia="Times New Roman" w:cstheme="minorHAnsi"/>
          <w:b/>
          <w:color w:val="4F2683"/>
          <w:lang w:eastAsia="en-US"/>
        </w:rPr>
        <w:tab/>
      </w:r>
      <w:r>
        <w:rPr>
          <w:rFonts w:eastAsia="Times New Roman" w:cstheme="minorHAnsi"/>
          <w:b/>
          <w:color w:val="4F2683"/>
          <w:lang w:eastAsia="en-US"/>
        </w:rPr>
        <w:tab/>
      </w:r>
      <w:r w:rsidR="00B303BF" w:rsidRPr="00B303BF">
        <w:rPr>
          <w:rFonts w:eastAsia="Times New Roman" w:cstheme="minorHAnsi"/>
          <w:b/>
          <w:color w:val="4F2683"/>
          <w:lang w:eastAsia="en-US"/>
        </w:rPr>
        <w:t xml:space="preserve">2.6 Aids: </w:t>
      </w:r>
      <w:r w:rsidR="00B303BF" w:rsidRPr="00B303BF">
        <w:rPr>
          <w:rFonts w:eastAsia="Times New Roman" w:cstheme="minorHAnsi"/>
          <w:color w:val="4F2683"/>
          <w:lang w:eastAsia="en-US"/>
        </w:rPr>
        <w:t>at least four aids must be listed.</w:t>
      </w:r>
    </w:p>
    <w:p w:rsidR="00D80F30" w:rsidRPr="00B303BF" w:rsidRDefault="00B303BF" w:rsidP="00B303BF">
      <w:pPr>
        <w:spacing w:after="0" w:line="240" w:lineRule="auto"/>
        <w:rPr>
          <w:rFonts w:eastAsia="Times New Roman" w:cstheme="minorHAnsi"/>
          <w:b/>
          <w:color w:val="4F2683"/>
          <w:lang w:eastAsia="en-US"/>
        </w:rPr>
      </w:pPr>
      <w:r w:rsidRPr="00B303BF">
        <w:rPr>
          <w:rFonts w:eastAsia="Times New Roman" w:cstheme="minorHAnsi"/>
          <w:b/>
          <w:color w:val="4F2683"/>
          <w:lang w:eastAsia="en-US"/>
        </w:rPr>
        <w:tab/>
      </w:r>
      <w:r w:rsidRPr="00B303BF">
        <w:rPr>
          <w:rFonts w:eastAsia="Times New Roman" w:cstheme="minorHAnsi"/>
          <w:b/>
          <w:color w:val="4F2683"/>
          <w:lang w:eastAsia="en-US"/>
        </w:rPr>
        <w:tab/>
      </w:r>
    </w:p>
    <w:p w:rsidR="00B303BF" w:rsidRPr="00B303BF" w:rsidRDefault="00B303BF" w:rsidP="00B303BF">
      <w:pPr>
        <w:spacing w:after="0" w:line="240" w:lineRule="auto"/>
        <w:rPr>
          <w:rFonts w:eastAsia="Times New Roman" w:cstheme="minorHAnsi"/>
          <w:b/>
          <w:color w:val="4F2683"/>
          <w:lang w:eastAsia="en-US"/>
        </w:rPr>
      </w:pPr>
      <w:r w:rsidRPr="00B303BF">
        <w:rPr>
          <w:rFonts w:eastAsia="Times New Roman" w:cstheme="minorHAnsi"/>
          <w:b/>
          <w:color w:val="4F2683"/>
          <w:lang w:eastAsia="en-US"/>
        </w:rPr>
        <w:tab/>
        <w:t>Learning Outcome 3</w:t>
      </w:r>
    </w:p>
    <w:p w:rsidR="00B303BF" w:rsidRPr="00B303BF" w:rsidRDefault="00B303BF" w:rsidP="00B303BF">
      <w:pPr>
        <w:spacing w:after="0" w:line="240" w:lineRule="auto"/>
        <w:ind w:left="1530"/>
        <w:rPr>
          <w:rFonts w:eastAsia="Times New Roman" w:cstheme="minorHAnsi"/>
          <w:color w:val="4F2683"/>
          <w:lang w:eastAsia="en-US"/>
        </w:rPr>
      </w:pPr>
      <w:r w:rsidRPr="00B303BF">
        <w:rPr>
          <w:rFonts w:eastAsia="Times New Roman" w:cstheme="minorHAnsi"/>
          <w:b/>
          <w:color w:val="4F2683"/>
          <w:lang w:eastAsia="en-US"/>
        </w:rPr>
        <w:t xml:space="preserve">3.3 Hazards/risks: </w:t>
      </w:r>
      <w:r w:rsidRPr="00B303BF">
        <w:rPr>
          <w:rFonts w:eastAsia="Times New Roman" w:cstheme="minorHAnsi"/>
          <w:color w:val="4F2683"/>
          <w:lang w:eastAsia="en-US"/>
        </w:rPr>
        <w:t xml:space="preserve">at least one hazard/risk must be listed for each of the sub-criteria: dropping tools and debris, stability of ladders, overhead cables, fragile roofs, scaffolds, internal voids, equipment, the working area, other people. </w:t>
      </w:r>
    </w:p>
    <w:p w:rsidR="00B303BF" w:rsidRPr="00B303BF" w:rsidRDefault="00B303BF" w:rsidP="00B303BF">
      <w:pPr>
        <w:spacing w:after="0" w:line="240" w:lineRule="auto"/>
        <w:rPr>
          <w:rFonts w:eastAsia="Times New Roman" w:cstheme="minorHAnsi"/>
          <w:b/>
          <w:color w:val="4F2683"/>
          <w:lang w:eastAsia="en-US"/>
        </w:rPr>
      </w:pPr>
    </w:p>
    <w:p w:rsidR="00B303BF" w:rsidRPr="00B303BF" w:rsidRDefault="00B303BF" w:rsidP="00B303BF">
      <w:pPr>
        <w:spacing w:after="0" w:line="240" w:lineRule="auto"/>
        <w:rPr>
          <w:rFonts w:eastAsia="Times New Roman" w:cstheme="minorHAnsi"/>
          <w:b/>
          <w:color w:val="4F2683"/>
          <w:lang w:eastAsia="en-US"/>
        </w:rPr>
      </w:pPr>
      <w:r w:rsidRPr="00B303BF">
        <w:rPr>
          <w:rFonts w:eastAsia="Times New Roman" w:cstheme="minorHAnsi"/>
          <w:b/>
          <w:color w:val="4F2683"/>
          <w:lang w:eastAsia="en-US"/>
        </w:rPr>
        <w:tab/>
        <w:t>Learning Outcome 4</w:t>
      </w:r>
    </w:p>
    <w:p w:rsidR="00B303BF" w:rsidRPr="00B303BF" w:rsidRDefault="00B303BF" w:rsidP="00B303BF">
      <w:pPr>
        <w:spacing w:after="0" w:line="240" w:lineRule="auto"/>
        <w:rPr>
          <w:rFonts w:eastAsia="Times New Roman" w:cstheme="minorHAnsi"/>
          <w:b/>
          <w:color w:val="4F2683"/>
          <w:lang w:eastAsia="en-US"/>
        </w:rPr>
      </w:pPr>
      <w:r>
        <w:rPr>
          <w:rFonts w:eastAsia="Times New Roman" w:cstheme="minorHAnsi"/>
          <w:b/>
          <w:color w:val="4F2683"/>
          <w:lang w:eastAsia="en-US"/>
        </w:rPr>
        <w:tab/>
      </w:r>
      <w:r>
        <w:rPr>
          <w:rFonts w:eastAsia="Times New Roman" w:cstheme="minorHAnsi"/>
          <w:b/>
          <w:color w:val="4F2683"/>
          <w:lang w:eastAsia="en-US"/>
        </w:rPr>
        <w:tab/>
        <w:t xml:space="preserve">  </w:t>
      </w:r>
      <w:r w:rsidRPr="00B303BF">
        <w:rPr>
          <w:rFonts w:eastAsia="Times New Roman" w:cstheme="minorHAnsi"/>
          <w:b/>
          <w:color w:val="4F2683"/>
          <w:lang w:eastAsia="en-US"/>
        </w:rPr>
        <w:t xml:space="preserve">4.7 Types of asbestos waste: </w:t>
      </w:r>
      <w:r w:rsidRPr="00B303BF">
        <w:rPr>
          <w:rFonts w:eastAsia="Times New Roman" w:cstheme="minorHAnsi"/>
          <w:color w:val="4F2683"/>
          <w:lang w:eastAsia="en-US"/>
        </w:rPr>
        <w:t xml:space="preserve">at least two types must be stated. </w:t>
      </w:r>
    </w:p>
    <w:p w:rsidR="00B303BF" w:rsidRPr="00B303BF" w:rsidRDefault="00B303BF" w:rsidP="00B303BF">
      <w:pPr>
        <w:spacing w:after="0" w:line="240" w:lineRule="auto"/>
        <w:ind w:left="1530"/>
        <w:rPr>
          <w:rFonts w:eastAsia="Times New Roman" w:cstheme="minorHAnsi"/>
          <w:b/>
          <w:color w:val="4F2683"/>
          <w:lang w:eastAsia="en-US"/>
        </w:rPr>
      </w:pPr>
      <w:r w:rsidRPr="00B303BF">
        <w:rPr>
          <w:rFonts w:eastAsia="Times New Roman" w:cstheme="minorHAnsi"/>
          <w:b/>
          <w:color w:val="4F2683"/>
          <w:lang w:eastAsia="en-US"/>
        </w:rPr>
        <w:t xml:space="preserve">4.8 Types of personal protective equipment: </w:t>
      </w:r>
      <w:r w:rsidRPr="00B303BF">
        <w:rPr>
          <w:rFonts w:eastAsia="Times New Roman" w:cstheme="minorHAnsi"/>
          <w:color w:val="4F2683"/>
          <w:lang w:eastAsia="en-US"/>
        </w:rPr>
        <w:t>at least three types must be stated.</w:t>
      </w:r>
    </w:p>
    <w:p w:rsidR="00B303BF" w:rsidRPr="00B303BF" w:rsidRDefault="00B303BF" w:rsidP="00B303BF">
      <w:pPr>
        <w:spacing w:after="0" w:line="240" w:lineRule="auto"/>
        <w:rPr>
          <w:rFonts w:eastAsia="Times New Roman" w:cstheme="minorHAnsi"/>
          <w:b/>
          <w:color w:val="4F2683"/>
          <w:lang w:eastAsia="en-US"/>
        </w:rPr>
      </w:pPr>
    </w:p>
    <w:p w:rsidR="00B303BF" w:rsidRPr="00B303BF" w:rsidRDefault="00B303BF" w:rsidP="00B303BF">
      <w:pPr>
        <w:spacing w:after="0" w:line="240" w:lineRule="auto"/>
        <w:rPr>
          <w:rFonts w:eastAsia="Times New Roman" w:cstheme="minorHAnsi"/>
          <w:b/>
          <w:color w:val="4F2683"/>
          <w:lang w:eastAsia="en-US"/>
        </w:rPr>
      </w:pPr>
      <w:r w:rsidRPr="00B303BF">
        <w:rPr>
          <w:rFonts w:eastAsia="Times New Roman" w:cstheme="minorHAnsi"/>
          <w:b/>
          <w:color w:val="4F2683"/>
          <w:lang w:eastAsia="en-US"/>
        </w:rPr>
        <w:tab/>
        <w:t>Learning Outcome 5</w:t>
      </w:r>
    </w:p>
    <w:p w:rsidR="00FA157D" w:rsidRPr="00B303BF" w:rsidRDefault="00B303BF" w:rsidP="00B303BF">
      <w:pPr>
        <w:spacing w:after="0" w:line="240" w:lineRule="auto"/>
        <w:ind w:firstLine="360"/>
        <w:rPr>
          <w:color w:val="4F2683"/>
        </w:rPr>
      </w:pPr>
      <w:r>
        <w:rPr>
          <w:rFonts w:eastAsia="Times New Roman" w:cstheme="minorHAnsi"/>
          <w:b/>
          <w:color w:val="4F2683"/>
          <w:lang w:eastAsia="en-US"/>
        </w:rPr>
        <w:tab/>
      </w:r>
      <w:r>
        <w:rPr>
          <w:rFonts w:eastAsia="Times New Roman" w:cstheme="minorHAnsi"/>
          <w:b/>
          <w:color w:val="4F2683"/>
          <w:lang w:eastAsia="en-US"/>
        </w:rPr>
        <w:tab/>
      </w:r>
      <w:r w:rsidRPr="00B303BF">
        <w:rPr>
          <w:rFonts w:eastAsia="Times New Roman" w:cstheme="minorHAnsi"/>
          <w:b/>
          <w:color w:val="4F2683"/>
          <w:lang w:eastAsia="en-US"/>
        </w:rPr>
        <w:t xml:space="preserve">5.2 Hazards/risks: </w:t>
      </w:r>
      <w:r w:rsidRPr="00B303BF">
        <w:rPr>
          <w:rFonts w:eastAsia="Times New Roman" w:cstheme="minorHAnsi"/>
          <w:color w:val="4F2683"/>
          <w:lang w:eastAsia="en-US"/>
        </w:rPr>
        <w:t>at least five must be stated.</w:t>
      </w:r>
    </w:p>
    <w:p w:rsidR="00D11423" w:rsidRDefault="00D11423" w:rsidP="009854C0">
      <w:pPr>
        <w:spacing w:after="0" w:line="240" w:lineRule="auto"/>
        <w:jc w:val="both"/>
        <w:rPr>
          <w:b/>
          <w:color w:val="4F2683"/>
          <w:sz w:val="24"/>
          <w:szCs w:val="24"/>
        </w:rPr>
      </w:pPr>
    </w:p>
    <w:p w:rsidR="00F7536B" w:rsidRDefault="00F7536B" w:rsidP="009854C0">
      <w:pPr>
        <w:spacing w:after="0" w:line="240" w:lineRule="auto"/>
        <w:jc w:val="both"/>
        <w:rPr>
          <w:b/>
          <w:color w:val="4F2683"/>
          <w:sz w:val="24"/>
          <w:szCs w:val="24"/>
        </w:rPr>
      </w:pPr>
    </w:p>
    <w:p w:rsidR="00F7536B" w:rsidRDefault="00F7536B" w:rsidP="009854C0">
      <w:pPr>
        <w:spacing w:after="0" w:line="240" w:lineRule="auto"/>
        <w:jc w:val="both"/>
        <w:rPr>
          <w:b/>
          <w:color w:val="4F2683"/>
          <w:sz w:val="24"/>
          <w:szCs w:val="24"/>
        </w:rPr>
      </w:pPr>
    </w:p>
    <w:p w:rsidR="00F7536B" w:rsidRDefault="00F7536B" w:rsidP="009854C0">
      <w:pPr>
        <w:spacing w:after="0" w:line="240" w:lineRule="auto"/>
        <w:jc w:val="both"/>
        <w:rPr>
          <w:b/>
          <w:color w:val="4F2683"/>
          <w:sz w:val="24"/>
          <w:szCs w:val="24"/>
        </w:rPr>
      </w:pPr>
    </w:p>
    <w:p w:rsidR="00F7536B" w:rsidRDefault="00F7536B" w:rsidP="009854C0">
      <w:pPr>
        <w:spacing w:after="0" w:line="240" w:lineRule="auto"/>
        <w:jc w:val="both"/>
        <w:rPr>
          <w:b/>
          <w:color w:val="4F2683"/>
          <w:sz w:val="24"/>
          <w:szCs w:val="24"/>
        </w:rPr>
      </w:pPr>
    </w:p>
    <w:p w:rsidR="00F7536B" w:rsidRDefault="00F7536B" w:rsidP="009854C0">
      <w:pPr>
        <w:spacing w:after="0" w:line="240" w:lineRule="auto"/>
        <w:jc w:val="both"/>
        <w:rPr>
          <w:b/>
          <w:color w:val="4F2683"/>
          <w:sz w:val="24"/>
          <w:szCs w:val="24"/>
        </w:rPr>
      </w:pPr>
    </w:p>
    <w:p w:rsidR="00F7536B" w:rsidRDefault="00F7536B" w:rsidP="009854C0">
      <w:pPr>
        <w:spacing w:after="0" w:line="240" w:lineRule="auto"/>
        <w:jc w:val="both"/>
        <w:rPr>
          <w:b/>
          <w:color w:val="4F2683"/>
          <w:sz w:val="24"/>
          <w:szCs w:val="24"/>
        </w:rPr>
      </w:pPr>
    </w:p>
    <w:p w:rsidR="00F7536B" w:rsidRPr="00F7536B" w:rsidRDefault="00F7536B" w:rsidP="00F7536B">
      <w:pPr>
        <w:spacing w:after="120" w:line="240" w:lineRule="auto"/>
        <w:rPr>
          <w:rFonts w:eastAsia="Times New Roman" w:cs="Times New Roman"/>
          <w:b/>
          <w:color w:val="4F2683"/>
          <w:sz w:val="24"/>
          <w:szCs w:val="24"/>
          <w:lang w:eastAsia="en-US"/>
        </w:rPr>
      </w:pPr>
      <w:r w:rsidRPr="00F7536B">
        <w:rPr>
          <w:rFonts w:eastAsia="Times New Roman" w:cs="Times New Roman"/>
          <w:b/>
          <w:color w:val="4F2683"/>
          <w:sz w:val="24"/>
          <w:szCs w:val="24"/>
          <w:lang w:eastAsia="en-US"/>
        </w:rPr>
        <w:lastRenderedPageBreak/>
        <w:t>Final Tutor Feedback (Strengths and Areas for Improvement):</w:t>
      </w:r>
    </w:p>
    <w:tbl>
      <w:tblPr>
        <w:tblW w:w="10695" w:type="dxa"/>
        <w:tblInd w:w="10" w:type="dxa"/>
        <w:tblBorders>
          <w:top w:val="single" w:sz="2" w:space="0" w:color="EE2C74"/>
          <w:left w:val="single" w:sz="2" w:space="0" w:color="EE2C74"/>
          <w:bottom w:val="single" w:sz="2" w:space="0" w:color="EE2C74"/>
          <w:right w:val="single" w:sz="2" w:space="0" w:color="EE2C74"/>
          <w:insideH w:val="single" w:sz="2" w:space="0" w:color="EE2C74"/>
          <w:insideV w:val="single" w:sz="2" w:space="0" w:color="EE2C74"/>
        </w:tblBorders>
        <w:tblLook w:val="04A0" w:firstRow="1" w:lastRow="0" w:firstColumn="1" w:lastColumn="0" w:noHBand="0" w:noVBand="1"/>
      </w:tblPr>
      <w:tblGrid>
        <w:gridCol w:w="10695"/>
      </w:tblGrid>
      <w:tr w:rsidR="00F7536B" w:rsidRPr="00F7536B" w:rsidTr="00D17716">
        <w:tc>
          <w:tcPr>
            <w:tcW w:w="10695" w:type="dxa"/>
            <w:tcBorders>
              <w:top w:val="single" w:sz="2" w:space="0" w:color="EE2C74"/>
              <w:left w:val="single" w:sz="2" w:space="0" w:color="EE2C74"/>
              <w:bottom w:val="single" w:sz="2" w:space="0" w:color="EE2C74"/>
              <w:right w:val="single" w:sz="2" w:space="0" w:color="EE2C74"/>
            </w:tcBorders>
          </w:tcPr>
          <w:p w:rsidR="00F7536B" w:rsidRPr="00F7536B" w:rsidRDefault="00F7536B" w:rsidP="00F7536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US"/>
              </w:rPr>
            </w:pPr>
          </w:p>
          <w:p w:rsidR="00F7536B" w:rsidRPr="00F7536B" w:rsidRDefault="00F7536B" w:rsidP="00F7536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US"/>
              </w:rPr>
            </w:pPr>
          </w:p>
          <w:p w:rsidR="00F7536B" w:rsidRPr="00F7536B" w:rsidRDefault="00F7536B" w:rsidP="00F7536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US"/>
              </w:rPr>
            </w:pPr>
          </w:p>
          <w:p w:rsidR="00F7536B" w:rsidRPr="00F7536B" w:rsidRDefault="00F7536B" w:rsidP="00F7536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US"/>
              </w:rPr>
            </w:pPr>
          </w:p>
          <w:p w:rsidR="00F7536B" w:rsidRPr="00F7536B" w:rsidRDefault="00F7536B" w:rsidP="00F7536B">
            <w:pPr>
              <w:spacing w:after="120" w:line="480" w:lineRule="auto"/>
              <w:rPr>
                <w:rFonts w:eastAsia="Times New Roman" w:cs="Times New Roman"/>
                <w:sz w:val="24"/>
                <w:szCs w:val="24"/>
                <w:lang w:eastAsia="en-US"/>
              </w:rPr>
            </w:pPr>
          </w:p>
          <w:p w:rsidR="00F7536B" w:rsidRPr="00F7536B" w:rsidRDefault="00F7536B" w:rsidP="00F7536B">
            <w:pPr>
              <w:spacing w:after="120" w:line="480" w:lineRule="auto"/>
              <w:rPr>
                <w:rFonts w:eastAsia="Times New Roman" w:cs="Times New Roman"/>
                <w:sz w:val="24"/>
                <w:szCs w:val="24"/>
                <w:lang w:eastAsia="en-US"/>
              </w:rPr>
            </w:pPr>
          </w:p>
          <w:p w:rsidR="00F7536B" w:rsidRPr="00F7536B" w:rsidRDefault="00F7536B" w:rsidP="00F7536B">
            <w:pPr>
              <w:spacing w:after="120" w:line="480" w:lineRule="auto"/>
              <w:rPr>
                <w:rFonts w:eastAsia="Times New Roman" w:cs="Times New Roman"/>
                <w:sz w:val="24"/>
                <w:szCs w:val="24"/>
                <w:lang w:eastAsia="en-US"/>
              </w:rPr>
            </w:pPr>
          </w:p>
          <w:p w:rsidR="00F7536B" w:rsidRPr="00F7536B" w:rsidRDefault="00F7536B" w:rsidP="00F7536B">
            <w:pPr>
              <w:spacing w:after="120" w:line="480" w:lineRule="auto"/>
              <w:rPr>
                <w:rFonts w:eastAsia="Times New Roman" w:cs="Times New Roman"/>
                <w:sz w:val="24"/>
                <w:szCs w:val="24"/>
                <w:lang w:eastAsia="en-US"/>
              </w:rPr>
            </w:pPr>
          </w:p>
          <w:p w:rsidR="00F7536B" w:rsidRPr="00F7536B" w:rsidRDefault="00F7536B" w:rsidP="00F7536B">
            <w:pPr>
              <w:spacing w:after="120" w:line="480" w:lineRule="auto"/>
              <w:rPr>
                <w:rFonts w:eastAsia="Times New Roman" w:cs="Times New Roman"/>
                <w:sz w:val="24"/>
                <w:szCs w:val="24"/>
                <w:lang w:eastAsia="en-US"/>
              </w:rPr>
            </w:pPr>
          </w:p>
          <w:p w:rsidR="00F7536B" w:rsidRPr="00F7536B" w:rsidRDefault="00F7536B" w:rsidP="00F7536B">
            <w:pPr>
              <w:spacing w:after="120" w:line="480" w:lineRule="auto"/>
              <w:rPr>
                <w:rFonts w:eastAsia="Times New Roman" w:cs="Times New Roman"/>
                <w:sz w:val="24"/>
                <w:szCs w:val="24"/>
                <w:lang w:eastAsia="en-US"/>
              </w:rPr>
            </w:pPr>
          </w:p>
          <w:p w:rsidR="00F7536B" w:rsidRPr="00F7536B" w:rsidRDefault="00F7536B" w:rsidP="00F7536B">
            <w:pPr>
              <w:spacing w:after="120" w:line="480" w:lineRule="auto"/>
              <w:rPr>
                <w:rFonts w:eastAsia="Times New Roman" w:cs="Times New Roman"/>
                <w:sz w:val="24"/>
                <w:szCs w:val="24"/>
                <w:lang w:eastAsia="en-US"/>
              </w:rPr>
            </w:pPr>
          </w:p>
          <w:p w:rsidR="00F7536B" w:rsidRPr="00F7536B" w:rsidRDefault="00F7536B" w:rsidP="00F7536B">
            <w:pPr>
              <w:spacing w:after="120" w:line="480" w:lineRule="auto"/>
              <w:rPr>
                <w:rFonts w:eastAsia="Times New Roman" w:cs="Times New Roman"/>
                <w:sz w:val="24"/>
                <w:szCs w:val="24"/>
                <w:lang w:eastAsia="en-US"/>
              </w:rPr>
            </w:pPr>
          </w:p>
          <w:p w:rsidR="00F7536B" w:rsidRPr="00F7536B" w:rsidRDefault="00F7536B" w:rsidP="00F7536B">
            <w:pPr>
              <w:spacing w:after="120" w:line="480" w:lineRule="auto"/>
              <w:rPr>
                <w:rFonts w:eastAsia="Times New Roman" w:cs="Times New Roman"/>
                <w:sz w:val="24"/>
                <w:szCs w:val="24"/>
                <w:lang w:eastAsia="en-US"/>
              </w:rPr>
            </w:pPr>
          </w:p>
          <w:p w:rsidR="00F7536B" w:rsidRPr="00F7536B" w:rsidRDefault="00F7536B" w:rsidP="00F7536B">
            <w:pPr>
              <w:spacing w:after="120" w:line="480" w:lineRule="auto"/>
              <w:rPr>
                <w:rFonts w:eastAsia="Times New Roman" w:cs="Times New Roman"/>
                <w:sz w:val="24"/>
                <w:szCs w:val="24"/>
                <w:lang w:eastAsia="en-US"/>
              </w:rPr>
            </w:pPr>
          </w:p>
          <w:p w:rsidR="00F7536B" w:rsidRPr="00F7536B" w:rsidRDefault="00F7536B" w:rsidP="00F7536B">
            <w:pPr>
              <w:spacing w:after="120" w:line="480" w:lineRule="auto"/>
              <w:rPr>
                <w:rFonts w:eastAsia="Times New Roman" w:cs="Times New Roman"/>
                <w:sz w:val="24"/>
                <w:szCs w:val="24"/>
                <w:lang w:eastAsia="en-US"/>
              </w:rPr>
            </w:pPr>
          </w:p>
          <w:p w:rsidR="00F7536B" w:rsidRPr="00F7536B" w:rsidRDefault="00F7536B" w:rsidP="00F7536B">
            <w:pPr>
              <w:spacing w:after="120" w:line="480" w:lineRule="auto"/>
              <w:rPr>
                <w:rFonts w:eastAsia="Times New Roman" w:cs="Times New Roman"/>
                <w:sz w:val="24"/>
                <w:szCs w:val="24"/>
                <w:lang w:eastAsia="en-US"/>
              </w:rPr>
            </w:pPr>
          </w:p>
          <w:p w:rsidR="00F7536B" w:rsidRPr="00F7536B" w:rsidRDefault="00F7536B" w:rsidP="00F7536B">
            <w:pPr>
              <w:spacing w:after="120" w:line="480" w:lineRule="auto"/>
              <w:rPr>
                <w:rFonts w:eastAsia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F7536B" w:rsidRPr="00F7536B" w:rsidRDefault="00F7536B" w:rsidP="00F7536B">
      <w:pPr>
        <w:numPr>
          <w:ilvl w:val="12"/>
          <w:numId w:val="0"/>
        </w:numPr>
        <w:spacing w:after="0" w:line="240" w:lineRule="auto"/>
        <w:rPr>
          <w:rFonts w:eastAsia="Times New Roman"/>
          <w:sz w:val="20"/>
        </w:rPr>
      </w:pPr>
    </w:p>
    <w:p w:rsidR="00F7536B" w:rsidRPr="00F7536B" w:rsidRDefault="00F7536B" w:rsidP="00F7536B">
      <w:pPr>
        <w:tabs>
          <w:tab w:val="num" w:pos="612"/>
        </w:tabs>
        <w:spacing w:after="0" w:line="240" w:lineRule="auto"/>
        <w:jc w:val="both"/>
        <w:rPr>
          <w:rFonts w:eastAsia="Times New Roman" w:cs="Arial"/>
          <w:b/>
          <w:bCs/>
          <w:color w:val="4F2683"/>
          <w:sz w:val="24"/>
          <w:szCs w:val="28"/>
          <w:lang w:eastAsia="en-US"/>
        </w:rPr>
      </w:pPr>
      <w:r w:rsidRPr="00F7536B">
        <w:rPr>
          <w:rFonts w:eastAsia="Times New Roman" w:cs="Arial"/>
          <w:b/>
          <w:bCs/>
          <w:color w:val="4F2683"/>
          <w:sz w:val="24"/>
          <w:szCs w:val="28"/>
          <w:lang w:eastAsia="en-US"/>
        </w:rPr>
        <w:t>Learner Submission Disclaimer</w:t>
      </w:r>
    </w:p>
    <w:p w:rsidR="00F7536B" w:rsidRPr="00F7536B" w:rsidRDefault="00F7536B" w:rsidP="00F7536B">
      <w:pPr>
        <w:tabs>
          <w:tab w:val="num" w:pos="612"/>
        </w:tabs>
        <w:spacing w:after="0" w:line="240" w:lineRule="auto"/>
        <w:jc w:val="both"/>
        <w:rPr>
          <w:rFonts w:eastAsia="Times New Roman" w:cs="Arial"/>
          <w:color w:val="4F2683"/>
          <w:sz w:val="24"/>
          <w:szCs w:val="28"/>
          <w:lang w:eastAsia="en-US"/>
        </w:rPr>
      </w:pPr>
      <w:r w:rsidRPr="00F7536B">
        <w:rPr>
          <w:rFonts w:eastAsia="Times New Roman" w:cs="Arial"/>
          <w:color w:val="4F2683"/>
          <w:sz w:val="24"/>
          <w:szCs w:val="28"/>
          <w:lang w:eastAsia="en-US"/>
        </w:rPr>
        <w:t>I declare that this is an original piece of work and that all of the work is my own unless referenced.</w:t>
      </w:r>
    </w:p>
    <w:p w:rsidR="00F7536B" w:rsidRPr="00F7536B" w:rsidRDefault="00F7536B" w:rsidP="00F7536B">
      <w:pPr>
        <w:tabs>
          <w:tab w:val="num" w:pos="612"/>
        </w:tabs>
        <w:spacing w:after="0" w:line="240" w:lineRule="auto"/>
        <w:jc w:val="both"/>
        <w:rPr>
          <w:rFonts w:eastAsia="Times New Roman" w:cs="Arial"/>
          <w:color w:val="4F2683"/>
          <w:sz w:val="24"/>
          <w:szCs w:val="28"/>
          <w:lang w:eastAsia="en-US"/>
        </w:rPr>
      </w:pPr>
    </w:p>
    <w:p w:rsidR="00F7536B" w:rsidRPr="00F7536B" w:rsidRDefault="00F7536B" w:rsidP="00F7536B">
      <w:pPr>
        <w:tabs>
          <w:tab w:val="num" w:pos="612"/>
        </w:tabs>
        <w:spacing w:after="0" w:line="240" w:lineRule="auto"/>
        <w:jc w:val="both"/>
        <w:rPr>
          <w:rFonts w:eastAsia="Times New Roman" w:cs="Arial"/>
          <w:b/>
          <w:color w:val="4F2683"/>
          <w:sz w:val="24"/>
          <w:szCs w:val="28"/>
          <w:lang w:eastAsia="en-US"/>
        </w:rPr>
      </w:pPr>
      <w:r w:rsidRPr="00F7536B">
        <w:rPr>
          <w:rFonts w:eastAsia="Times New Roman" w:cs="Arial"/>
          <w:b/>
          <w:color w:val="4F2683"/>
          <w:sz w:val="24"/>
          <w:szCs w:val="28"/>
          <w:lang w:eastAsia="en-US"/>
        </w:rPr>
        <w:t xml:space="preserve">Assessor Disclaimer </w:t>
      </w:r>
    </w:p>
    <w:p w:rsidR="00F7536B" w:rsidRPr="00F7536B" w:rsidRDefault="00F7536B" w:rsidP="00F7536B">
      <w:pPr>
        <w:tabs>
          <w:tab w:val="num" w:pos="612"/>
        </w:tabs>
        <w:spacing w:after="0" w:line="240" w:lineRule="auto"/>
        <w:rPr>
          <w:rFonts w:eastAsia="Times New Roman" w:cs="Arial"/>
          <w:color w:val="4F2683"/>
          <w:sz w:val="24"/>
          <w:szCs w:val="28"/>
          <w:lang w:eastAsia="en-US"/>
        </w:rPr>
      </w:pPr>
      <w:r w:rsidRPr="00F7536B">
        <w:rPr>
          <w:rFonts w:eastAsia="Times New Roman" w:cs="Arial"/>
          <w:color w:val="4F2683"/>
          <w:sz w:val="24"/>
          <w:szCs w:val="28"/>
          <w:lang w:eastAsia="en-US"/>
        </w:rPr>
        <w:t>I confirm that this learner’s work fully meets all the assessment criteria listed above at the correct level and that any specified evidence requirements have been addressed.</w:t>
      </w:r>
    </w:p>
    <w:p w:rsidR="00F7536B" w:rsidRPr="00F7536B" w:rsidRDefault="00F7536B" w:rsidP="00F7536B">
      <w:pPr>
        <w:tabs>
          <w:tab w:val="num" w:pos="612"/>
        </w:tabs>
        <w:spacing w:after="0" w:line="240" w:lineRule="auto"/>
        <w:rPr>
          <w:rFonts w:eastAsia="Times New Roman" w:cs="Arial"/>
          <w:color w:val="4F2683"/>
          <w:sz w:val="16"/>
          <w:szCs w:val="28"/>
          <w:lang w:eastAsia="en-US"/>
        </w:rPr>
      </w:pPr>
    </w:p>
    <w:p w:rsidR="00F7536B" w:rsidRPr="00F7536B" w:rsidRDefault="00F7536B" w:rsidP="00F7536B">
      <w:pPr>
        <w:tabs>
          <w:tab w:val="num" w:pos="612"/>
        </w:tabs>
        <w:spacing w:after="0" w:line="240" w:lineRule="auto"/>
        <w:jc w:val="both"/>
        <w:rPr>
          <w:rFonts w:eastAsia="Times New Roman" w:cs="Arial"/>
          <w:bCs/>
          <w:color w:val="4F2683"/>
          <w:sz w:val="16"/>
          <w:szCs w:val="28"/>
          <w:lang w:eastAsia="en-US"/>
        </w:rPr>
      </w:pPr>
    </w:p>
    <w:tbl>
      <w:tblPr>
        <w:tblW w:w="10723" w:type="dxa"/>
        <w:tblInd w:w="-4" w:type="dxa"/>
        <w:tblLook w:val="00A0" w:firstRow="1" w:lastRow="0" w:firstColumn="1" w:lastColumn="0" w:noHBand="0" w:noVBand="0"/>
      </w:tblPr>
      <w:tblGrid>
        <w:gridCol w:w="1105"/>
        <w:gridCol w:w="2469"/>
        <w:gridCol w:w="1074"/>
        <w:gridCol w:w="3402"/>
        <w:gridCol w:w="709"/>
        <w:gridCol w:w="1964"/>
      </w:tblGrid>
      <w:tr w:rsidR="00F7536B" w:rsidRPr="00F7536B" w:rsidTr="00D17716">
        <w:tc>
          <w:tcPr>
            <w:tcW w:w="1105" w:type="dxa"/>
            <w:hideMark/>
          </w:tcPr>
          <w:p w:rsidR="00F7536B" w:rsidRPr="00F7536B" w:rsidRDefault="00F7536B" w:rsidP="00F7536B">
            <w:pPr>
              <w:numPr>
                <w:ilvl w:val="12"/>
                <w:numId w:val="0"/>
              </w:numPr>
              <w:spacing w:after="0" w:line="240" w:lineRule="auto"/>
              <w:rPr>
                <w:rFonts w:ascii="Calibri" w:eastAsia="Times New Roman" w:hAnsi="Calibri" w:cs="Times New Roman"/>
                <w:b/>
                <w:color w:val="4F2683"/>
              </w:rPr>
            </w:pPr>
            <w:r w:rsidRPr="00F7536B">
              <w:rPr>
                <w:rFonts w:ascii="Calibri" w:eastAsia="Times New Roman" w:hAnsi="Calibri" w:cs="Times New Roman"/>
                <w:b/>
                <w:color w:val="4F2683"/>
              </w:rPr>
              <w:t>Assessor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536B" w:rsidRPr="00F7536B" w:rsidRDefault="00F7536B" w:rsidP="00F7536B">
            <w:pPr>
              <w:numPr>
                <w:ilvl w:val="12"/>
                <w:numId w:val="0"/>
              </w:numPr>
              <w:spacing w:after="0" w:line="240" w:lineRule="auto"/>
              <w:rPr>
                <w:rFonts w:ascii="Calibri" w:eastAsia="Times New Roman" w:hAnsi="Calibri" w:cs="Times New Roman"/>
                <w:b/>
                <w:color w:val="4F2683"/>
              </w:rPr>
            </w:pPr>
          </w:p>
        </w:tc>
        <w:tc>
          <w:tcPr>
            <w:tcW w:w="1074" w:type="dxa"/>
            <w:hideMark/>
          </w:tcPr>
          <w:p w:rsidR="00F7536B" w:rsidRPr="00F7536B" w:rsidRDefault="00F7536B" w:rsidP="00F7536B">
            <w:pPr>
              <w:numPr>
                <w:ilvl w:val="12"/>
                <w:numId w:val="0"/>
              </w:numPr>
              <w:spacing w:after="0" w:line="240" w:lineRule="auto"/>
              <w:rPr>
                <w:rFonts w:ascii="Calibri" w:eastAsia="Times New Roman" w:hAnsi="Calibri" w:cs="Times New Roman"/>
                <w:b/>
                <w:color w:val="4F2683"/>
              </w:rPr>
            </w:pPr>
            <w:r w:rsidRPr="00F7536B">
              <w:rPr>
                <w:rFonts w:ascii="Calibri" w:eastAsia="Times New Roman" w:hAnsi="Calibri" w:cs="Times New Roman"/>
                <w:b/>
                <w:color w:val="4F2683"/>
              </w:rPr>
              <w:t>Learner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536B" w:rsidRPr="00F7536B" w:rsidRDefault="00F7536B" w:rsidP="00F7536B">
            <w:pPr>
              <w:numPr>
                <w:ilvl w:val="12"/>
                <w:numId w:val="0"/>
              </w:numPr>
              <w:spacing w:after="0" w:line="240" w:lineRule="auto"/>
              <w:rPr>
                <w:rFonts w:ascii="Calibri" w:eastAsia="Times New Roman" w:hAnsi="Calibri" w:cs="Times New Roman"/>
                <w:b/>
                <w:color w:val="4F2683"/>
              </w:rPr>
            </w:pPr>
          </w:p>
        </w:tc>
        <w:tc>
          <w:tcPr>
            <w:tcW w:w="709" w:type="dxa"/>
            <w:hideMark/>
          </w:tcPr>
          <w:p w:rsidR="00F7536B" w:rsidRPr="00F7536B" w:rsidRDefault="00F7536B" w:rsidP="00F7536B">
            <w:pPr>
              <w:numPr>
                <w:ilvl w:val="12"/>
                <w:numId w:val="0"/>
              </w:numPr>
              <w:spacing w:after="0" w:line="240" w:lineRule="auto"/>
              <w:rPr>
                <w:rFonts w:ascii="Calibri" w:eastAsia="Times New Roman" w:hAnsi="Calibri" w:cs="Times New Roman"/>
                <w:b/>
                <w:color w:val="4F2683"/>
              </w:rPr>
            </w:pPr>
            <w:r w:rsidRPr="00F7536B">
              <w:rPr>
                <w:rFonts w:ascii="Calibri" w:eastAsia="Times New Roman" w:hAnsi="Calibri" w:cs="Times New Roman"/>
                <w:b/>
                <w:color w:val="4F2683"/>
              </w:rPr>
              <w:t>Date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536B" w:rsidRPr="00F7536B" w:rsidRDefault="00F7536B" w:rsidP="00F7536B">
            <w:pPr>
              <w:numPr>
                <w:ilvl w:val="12"/>
                <w:numId w:val="0"/>
              </w:numPr>
              <w:spacing w:after="0" w:line="240" w:lineRule="auto"/>
              <w:rPr>
                <w:rFonts w:ascii="Calibri" w:eastAsia="Times New Roman" w:hAnsi="Calibri" w:cs="Times New Roman"/>
                <w:b/>
                <w:color w:val="4F2683"/>
              </w:rPr>
            </w:pPr>
          </w:p>
        </w:tc>
      </w:tr>
    </w:tbl>
    <w:p w:rsidR="00F7536B" w:rsidRDefault="00F7536B" w:rsidP="00453C2F">
      <w:pPr>
        <w:spacing w:after="0"/>
        <w:rPr>
          <w:rFonts w:ascii="Calibri" w:eastAsia="Times New Roman" w:hAnsi="Calibri" w:cs="Times New Roman"/>
          <w:b/>
          <w:color w:val="EE2C74"/>
          <w:sz w:val="48"/>
          <w:szCs w:val="48"/>
        </w:rPr>
      </w:pPr>
    </w:p>
    <w:p w:rsidR="00453C2F" w:rsidRPr="00453C2F" w:rsidRDefault="00453C2F" w:rsidP="00453C2F">
      <w:pPr>
        <w:spacing w:after="0"/>
        <w:rPr>
          <w:rFonts w:ascii="Calibri" w:eastAsia="Times New Roman" w:hAnsi="Calibri" w:cs="Times New Roman"/>
          <w:b/>
          <w:color w:val="EE2C74"/>
          <w:sz w:val="48"/>
          <w:szCs w:val="48"/>
        </w:rPr>
      </w:pPr>
      <w:r w:rsidRPr="00453C2F">
        <w:rPr>
          <w:rFonts w:ascii="Calibri" w:eastAsia="Times New Roman" w:hAnsi="Calibri" w:cs="Times New Roman"/>
          <w:b/>
          <w:color w:val="EE2C74"/>
          <w:sz w:val="48"/>
          <w:szCs w:val="48"/>
        </w:rPr>
        <w:lastRenderedPageBreak/>
        <w:t>Expectations</w:t>
      </w:r>
    </w:p>
    <w:p w:rsidR="00453C2F" w:rsidRPr="00453C2F" w:rsidRDefault="00453C2F" w:rsidP="00453C2F">
      <w:pPr>
        <w:spacing w:after="0"/>
        <w:rPr>
          <w:rFonts w:ascii="Comic Sans MS" w:eastAsia="Times New Roman" w:hAnsi="Comic Sans MS" w:cs="Times New Roman"/>
          <w:sz w:val="28"/>
          <w:szCs w:val="28"/>
        </w:rPr>
      </w:pPr>
      <w:r w:rsidRPr="00453C2F">
        <w:rPr>
          <w:rFonts w:ascii="Comic Sans MS" w:eastAsia="Times New Roman" w:hAnsi="Comic Sans MS" w:cs="Times New Roman"/>
          <w:sz w:val="28"/>
          <w:szCs w:val="28"/>
        </w:rPr>
        <w:t>Complete this section before you start the course.</w:t>
      </w:r>
    </w:p>
    <w:p w:rsidR="00453C2F" w:rsidRPr="00453C2F" w:rsidRDefault="00453C2F" w:rsidP="00453C2F">
      <w:pPr>
        <w:spacing w:after="0"/>
        <w:rPr>
          <w:rFonts w:ascii="Calibri" w:eastAsia="Times New Roman" w:hAnsi="Calibri" w:cs="Times New Roman"/>
          <w:color w:val="4F2683"/>
          <w:sz w:val="24"/>
          <w:szCs w:val="24"/>
        </w:rPr>
      </w:pPr>
      <w:r w:rsidRPr="00453C2F">
        <w:rPr>
          <w:rFonts w:ascii="Calibri" w:eastAsia="Times New Roman" w:hAnsi="Calibri" w:cs="Times New Roman"/>
          <w:color w:val="4F2683"/>
          <w:sz w:val="24"/>
          <w:szCs w:val="24"/>
        </w:rPr>
        <w:t xml:space="preserve">One expectation you have of the course: </w:t>
      </w:r>
    </w:p>
    <w:p w:rsidR="00453C2F" w:rsidRPr="00453C2F" w:rsidRDefault="00453C2F" w:rsidP="00453C2F">
      <w:pPr>
        <w:spacing w:after="0"/>
        <w:rPr>
          <w:rFonts w:ascii="Calibri" w:eastAsia="Times New Roman" w:hAnsi="Calibri" w:cs="Times New Roman"/>
          <w:color w:val="4F2683"/>
          <w:sz w:val="24"/>
          <w:szCs w:val="24"/>
        </w:rPr>
      </w:pPr>
    </w:p>
    <w:p w:rsidR="00453C2F" w:rsidRPr="00453C2F" w:rsidRDefault="00453C2F" w:rsidP="00453C2F">
      <w:pPr>
        <w:rPr>
          <w:rFonts w:ascii="Calibri" w:eastAsia="Times New Roman" w:hAnsi="Calibri" w:cs="Times New Roman"/>
          <w:color w:val="4F2683"/>
          <w:sz w:val="24"/>
          <w:szCs w:val="24"/>
        </w:rPr>
      </w:pPr>
      <w:r w:rsidRPr="00453C2F">
        <w:rPr>
          <w:rFonts w:ascii="Calibri" w:eastAsia="Times New Roman" w:hAnsi="Calibri" w:cs="Times New Roman"/>
          <w:color w:val="4F2683"/>
          <w:sz w:val="24"/>
          <w:szCs w:val="24"/>
        </w:rPr>
        <w:t>…………………………………………………………………………………………………………………………………………………….………………</w:t>
      </w:r>
    </w:p>
    <w:p w:rsidR="00453C2F" w:rsidRPr="00453C2F" w:rsidRDefault="00453C2F" w:rsidP="00453C2F">
      <w:pPr>
        <w:rPr>
          <w:rFonts w:ascii="Calibri" w:eastAsia="Times New Roman" w:hAnsi="Calibri" w:cs="Times New Roman"/>
          <w:color w:val="4F2683"/>
          <w:sz w:val="24"/>
          <w:szCs w:val="24"/>
        </w:rPr>
      </w:pPr>
      <w:r w:rsidRPr="00453C2F">
        <w:rPr>
          <w:rFonts w:ascii="Calibri" w:eastAsia="Times New Roman" w:hAnsi="Calibri" w:cs="Times New Roman"/>
          <w:color w:val="4F2683"/>
          <w:sz w:val="24"/>
          <w:szCs w:val="24"/>
        </w:rPr>
        <w:t>…………………………………………………………………………………………………………………………………….………………………………</w:t>
      </w:r>
    </w:p>
    <w:p w:rsidR="00453C2F" w:rsidRPr="00453C2F" w:rsidRDefault="00453C2F" w:rsidP="00453C2F">
      <w:pPr>
        <w:rPr>
          <w:rFonts w:ascii="Calibri" w:eastAsia="Times New Roman" w:hAnsi="Calibri" w:cs="Times New Roman"/>
          <w:color w:val="4F2683"/>
          <w:sz w:val="24"/>
          <w:szCs w:val="24"/>
        </w:rPr>
      </w:pPr>
      <w:r w:rsidRPr="00453C2F">
        <w:rPr>
          <w:rFonts w:ascii="Calibri" w:eastAsia="Times New Roman" w:hAnsi="Calibri" w:cs="Times New Roman"/>
          <w:color w:val="4F2683"/>
          <w:sz w:val="24"/>
          <w:szCs w:val="24"/>
        </w:rPr>
        <w:t>…………………………………………………………………………………………………………………….</w:t>
      </w:r>
    </w:p>
    <w:p w:rsidR="00453C2F" w:rsidRPr="00453C2F" w:rsidRDefault="00453C2F" w:rsidP="00453C2F">
      <w:pPr>
        <w:tabs>
          <w:tab w:val="left" w:pos="2355"/>
        </w:tabs>
        <w:rPr>
          <w:rFonts w:ascii="Calibri" w:eastAsia="Times New Roman" w:hAnsi="Calibri" w:cs="Times New Roman"/>
          <w:sz w:val="24"/>
          <w:szCs w:val="24"/>
        </w:rPr>
      </w:pPr>
    </w:p>
    <w:p w:rsidR="00453C2F" w:rsidRPr="00453C2F" w:rsidRDefault="00453C2F" w:rsidP="00453C2F">
      <w:pPr>
        <w:spacing w:after="120"/>
        <w:rPr>
          <w:rFonts w:ascii="Calibri" w:eastAsia="Times New Roman" w:hAnsi="Calibri" w:cs="Times New Roman"/>
          <w:color w:val="4F2683"/>
          <w:sz w:val="24"/>
          <w:szCs w:val="24"/>
        </w:rPr>
      </w:pPr>
      <w:r w:rsidRPr="00453C2F">
        <w:rPr>
          <w:rFonts w:ascii="Calibri" w:eastAsia="Times New Roman" w:hAnsi="Calibri" w:cs="Times New Roman"/>
          <w:color w:val="4F2683"/>
          <w:sz w:val="24"/>
          <w:szCs w:val="24"/>
        </w:rPr>
        <w:t xml:space="preserve">One thing you would like to get out of the course: </w:t>
      </w:r>
    </w:p>
    <w:p w:rsidR="00453C2F" w:rsidRPr="00453C2F" w:rsidRDefault="00453C2F" w:rsidP="00453C2F">
      <w:pPr>
        <w:spacing w:after="120"/>
        <w:rPr>
          <w:rFonts w:ascii="Calibri" w:eastAsia="Times New Roman" w:hAnsi="Calibri" w:cs="Times New Roman"/>
          <w:color w:val="4F2683"/>
          <w:sz w:val="24"/>
          <w:szCs w:val="24"/>
        </w:rPr>
      </w:pPr>
      <w:r w:rsidRPr="00453C2F">
        <w:rPr>
          <w:rFonts w:ascii="Calibri" w:eastAsia="Times New Roman" w:hAnsi="Calibri" w:cs="Times New Roman"/>
          <w:color w:val="4F2683"/>
          <w:sz w:val="24"/>
          <w:szCs w:val="24"/>
        </w:rPr>
        <w:t>…………………………………………………………………………………………………………………………………………………….………………</w:t>
      </w:r>
    </w:p>
    <w:p w:rsidR="00453C2F" w:rsidRPr="00453C2F" w:rsidRDefault="00453C2F" w:rsidP="00453C2F">
      <w:pPr>
        <w:spacing w:after="120"/>
        <w:rPr>
          <w:rFonts w:ascii="Calibri" w:eastAsia="Times New Roman" w:hAnsi="Calibri" w:cs="Times New Roman"/>
          <w:color w:val="4F2683"/>
          <w:sz w:val="24"/>
          <w:szCs w:val="24"/>
        </w:rPr>
      </w:pPr>
      <w:r w:rsidRPr="00453C2F">
        <w:rPr>
          <w:rFonts w:ascii="Calibri" w:eastAsia="Times New Roman" w:hAnsi="Calibri" w:cs="Times New Roman"/>
          <w:color w:val="4F2683"/>
          <w:sz w:val="24"/>
          <w:szCs w:val="24"/>
        </w:rPr>
        <w:t>………………………………………..………………………………………………………………………………………….…………………………………</w:t>
      </w:r>
    </w:p>
    <w:p w:rsidR="00453C2F" w:rsidRPr="00453C2F" w:rsidRDefault="00453C2F" w:rsidP="00453C2F">
      <w:pPr>
        <w:spacing w:after="120"/>
        <w:rPr>
          <w:rFonts w:ascii="Calibri" w:eastAsia="Times New Roman" w:hAnsi="Calibri" w:cs="Times New Roman"/>
          <w:color w:val="4F2683"/>
          <w:sz w:val="24"/>
          <w:szCs w:val="24"/>
        </w:rPr>
      </w:pPr>
      <w:r w:rsidRPr="00453C2F">
        <w:rPr>
          <w:rFonts w:ascii="Calibri" w:eastAsia="Times New Roman" w:hAnsi="Calibri" w:cs="Times New Roman"/>
          <w:color w:val="4F2683"/>
          <w:sz w:val="24"/>
          <w:szCs w:val="24"/>
        </w:rPr>
        <w:t>………………………………………………………………………………………………………………….</w:t>
      </w:r>
    </w:p>
    <w:p w:rsidR="00453C2F" w:rsidRPr="00453C2F" w:rsidRDefault="00453C2F" w:rsidP="00453C2F">
      <w:pPr>
        <w:tabs>
          <w:tab w:val="left" w:pos="2355"/>
        </w:tabs>
        <w:rPr>
          <w:rFonts w:ascii="Comic Sans MS" w:eastAsia="Times New Roman" w:hAnsi="Comic Sans MS" w:cs="Times New Roman"/>
          <w:sz w:val="28"/>
          <w:szCs w:val="28"/>
        </w:rPr>
      </w:pPr>
      <w:r w:rsidRPr="00453C2F">
        <w:rPr>
          <w:rFonts w:ascii="Comic Sans MS" w:eastAsia="Times New Roman" w:hAnsi="Comic Sans MS" w:cs="Times New Roman"/>
          <w:sz w:val="28"/>
          <w:szCs w:val="28"/>
        </w:rPr>
        <w:t>Please keep hold of this sheet. It can be useful to look at it later and see how it compares with how you found the course at the end.</w:t>
      </w:r>
    </w:p>
    <w:p w:rsidR="00453C2F" w:rsidRPr="00453C2F" w:rsidRDefault="00453C2F" w:rsidP="00453C2F">
      <w:pPr>
        <w:tabs>
          <w:tab w:val="left" w:pos="2355"/>
        </w:tabs>
        <w:rPr>
          <w:rFonts w:ascii="Comic Sans MS" w:eastAsia="Times New Roman" w:hAnsi="Comic Sans MS" w:cs="Times New Roman"/>
          <w:sz w:val="28"/>
          <w:szCs w:val="28"/>
        </w:rPr>
      </w:pPr>
    </w:p>
    <w:p w:rsidR="00453C2F" w:rsidRPr="00453C2F" w:rsidRDefault="00453C2F" w:rsidP="00453C2F">
      <w:pPr>
        <w:tabs>
          <w:tab w:val="left" w:pos="2355"/>
        </w:tabs>
        <w:spacing w:after="0"/>
        <w:rPr>
          <w:rFonts w:ascii="Calibri" w:eastAsia="Times New Roman" w:hAnsi="Calibri" w:cs="Times New Roman"/>
          <w:b/>
          <w:color w:val="EE2C74"/>
          <w:sz w:val="48"/>
          <w:szCs w:val="48"/>
        </w:rPr>
      </w:pPr>
      <w:r w:rsidRPr="00453C2F">
        <w:rPr>
          <w:rFonts w:ascii="Calibri" w:eastAsia="Times New Roman" w:hAnsi="Calibri" w:cs="Times New Roman"/>
          <w:b/>
          <w:color w:val="EE2C74"/>
          <w:sz w:val="48"/>
          <w:szCs w:val="48"/>
        </w:rPr>
        <w:t>Review</w:t>
      </w:r>
    </w:p>
    <w:p w:rsidR="00453C2F" w:rsidRPr="00453C2F" w:rsidRDefault="00453C2F" w:rsidP="00453C2F">
      <w:pPr>
        <w:tabs>
          <w:tab w:val="left" w:pos="2355"/>
        </w:tabs>
        <w:spacing w:after="0"/>
        <w:rPr>
          <w:rFonts w:ascii="Comic Sans MS" w:eastAsia="Times New Roman" w:hAnsi="Comic Sans MS" w:cs="Times New Roman"/>
          <w:sz w:val="28"/>
          <w:szCs w:val="28"/>
        </w:rPr>
      </w:pPr>
      <w:r w:rsidRPr="00453C2F">
        <w:rPr>
          <w:rFonts w:ascii="Comic Sans MS" w:eastAsia="Times New Roman" w:hAnsi="Comic Sans MS" w:cs="Times New Roman"/>
          <w:sz w:val="28"/>
          <w:szCs w:val="28"/>
        </w:rPr>
        <w:t>Complete this at the end of the course.</w:t>
      </w:r>
    </w:p>
    <w:p w:rsidR="00453C2F" w:rsidRPr="00453C2F" w:rsidRDefault="00453C2F" w:rsidP="00453C2F">
      <w:pPr>
        <w:spacing w:after="120"/>
        <w:rPr>
          <w:rFonts w:ascii="Calibri" w:eastAsia="Times New Roman" w:hAnsi="Calibri" w:cs="Times New Roman"/>
          <w:color w:val="4F2683"/>
          <w:sz w:val="24"/>
          <w:szCs w:val="24"/>
        </w:rPr>
      </w:pPr>
      <w:r w:rsidRPr="00453C2F">
        <w:rPr>
          <w:rFonts w:ascii="Calibri" w:eastAsia="Times New Roman" w:hAnsi="Calibri" w:cs="Times New Roman"/>
          <w:color w:val="4F2683"/>
          <w:sz w:val="24"/>
          <w:szCs w:val="24"/>
        </w:rPr>
        <w:t>One thing you have learned from the course:</w:t>
      </w:r>
    </w:p>
    <w:p w:rsidR="00453C2F" w:rsidRPr="00453C2F" w:rsidRDefault="00453C2F" w:rsidP="00453C2F">
      <w:pPr>
        <w:spacing w:after="120"/>
        <w:rPr>
          <w:rFonts w:ascii="Calibri" w:eastAsia="Times New Roman" w:hAnsi="Calibri" w:cs="Times New Roman"/>
          <w:color w:val="4F2683"/>
          <w:sz w:val="24"/>
          <w:szCs w:val="24"/>
        </w:rPr>
      </w:pPr>
    </w:p>
    <w:p w:rsidR="00453C2F" w:rsidRPr="00453C2F" w:rsidRDefault="00453C2F" w:rsidP="00453C2F">
      <w:pPr>
        <w:spacing w:after="120"/>
        <w:rPr>
          <w:rFonts w:ascii="Calibri" w:eastAsia="Times New Roman" w:hAnsi="Calibri" w:cs="Times New Roman"/>
          <w:color w:val="4F2683"/>
          <w:sz w:val="24"/>
          <w:szCs w:val="24"/>
        </w:rPr>
      </w:pPr>
      <w:r w:rsidRPr="00453C2F">
        <w:rPr>
          <w:rFonts w:ascii="Calibri" w:eastAsia="Times New Roman" w:hAnsi="Calibri" w:cs="Times New Roman"/>
          <w:color w:val="4F2683"/>
          <w:sz w:val="24"/>
          <w:szCs w:val="24"/>
        </w:rPr>
        <w:t>…………………………………………………………………………………………………………………………………………………….………………</w:t>
      </w:r>
    </w:p>
    <w:p w:rsidR="00453C2F" w:rsidRPr="00453C2F" w:rsidRDefault="00453C2F" w:rsidP="00453C2F">
      <w:pPr>
        <w:spacing w:after="120"/>
        <w:rPr>
          <w:rFonts w:ascii="Calibri" w:eastAsia="Times New Roman" w:hAnsi="Calibri" w:cs="Times New Roman"/>
          <w:color w:val="4F2683"/>
          <w:sz w:val="24"/>
          <w:szCs w:val="24"/>
        </w:rPr>
      </w:pPr>
      <w:r w:rsidRPr="00453C2F">
        <w:rPr>
          <w:rFonts w:ascii="Calibri" w:eastAsia="Times New Roman" w:hAnsi="Calibri" w:cs="Times New Roman"/>
          <w:color w:val="4F2683"/>
          <w:sz w:val="24"/>
          <w:szCs w:val="24"/>
        </w:rPr>
        <w:t>………………………………………..………………………………………………………………………………………….…………………………………</w:t>
      </w:r>
    </w:p>
    <w:p w:rsidR="00453C2F" w:rsidRPr="00453C2F" w:rsidRDefault="00453C2F" w:rsidP="00453C2F">
      <w:pPr>
        <w:spacing w:after="120"/>
        <w:rPr>
          <w:rFonts w:ascii="Calibri" w:eastAsia="Times New Roman" w:hAnsi="Calibri" w:cs="Times New Roman"/>
          <w:color w:val="4F2683"/>
          <w:sz w:val="24"/>
          <w:szCs w:val="24"/>
        </w:rPr>
      </w:pPr>
      <w:r w:rsidRPr="00453C2F">
        <w:rPr>
          <w:rFonts w:ascii="Calibri" w:eastAsia="Times New Roman" w:hAnsi="Calibri" w:cs="Times New Roman"/>
          <w:color w:val="4F2683"/>
          <w:sz w:val="24"/>
          <w:szCs w:val="24"/>
        </w:rPr>
        <w:t>………………………………………………………………………………………………………………….</w:t>
      </w:r>
    </w:p>
    <w:p w:rsidR="00453C2F" w:rsidRPr="00453C2F" w:rsidRDefault="00453C2F" w:rsidP="00453C2F">
      <w:pPr>
        <w:tabs>
          <w:tab w:val="left" w:pos="2355"/>
        </w:tabs>
        <w:spacing w:after="120"/>
        <w:rPr>
          <w:rFonts w:ascii="Calibri" w:eastAsia="Times New Roman" w:hAnsi="Calibri" w:cs="Times New Roman"/>
          <w:sz w:val="24"/>
          <w:szCs w:val="24"/>
        </w:rPr>
      </w:pPr>
    </w:p>
    <w:p w:rsidR="00453C2F" w:rsidRPr="00453C2F" w:rsidRDefault="00453C2F" w:rsidP="00453C2F">
      <w:pPr>
        <w:spacing w:after="120"/>
        <w:rPr>
          <w:rFonts w:ascii="Calibri" w:eastAsia="Times New Roman" w:hAnsi="Calibri" w:cs="Times New Roman"/>
          <w:color w:val="4F2683"/>
          <w:sz w:val="24"/>
          <w:szCs w:val="24"/>
        </w:rPr>
      </w:pPr>
      <w:r w:rsidRPr="00453C2F">
        <w:rPr>
          <w:rFonts w:ascii="Calibri" w:eastAsia="Times New Roman" w:hAnsi="Calibri" w:cs="Times New Roman"/>
          <w:color w:val="4F2683"/>
          <w:sz w:val="24"/>
          <w:szCs w:val="24"/>
        </w:rPr>
        <w:t>One thing you can take with you for the future:</w:t>
      </w:r>
    </w:p>
    <w:p w:rsidR="00453C2F" w:rsidRPr="00453C2F" w:rsidRDefault="00453C2F" w:rsidP="00453C2F">
      <w:pPr>
        <w:spacing w:after="120"/>
        <w:rPr>
          <w:rFonts w:ascii="Calibri" w:eastAsia="Times New Roman" w:hAnsi="Calibri" w:cs="Times New Roman"/>
          <w:color w:val="4F2683"/>
          <w:sz w:val="24"/>
          <w:szCs w:val="24"/>
        </w:rPr>
      </w:pPr>
      <w:r w:rsidRPr="00453C2F">
        <w:rPr>
          <w:rFonts w:ascii="Calibri" w:eastAsia="Times New Roman" w:hAnsi="Calibri" w:cs="Times New Roman"/>
          <w:color w:val="4F2683"/>
          <w:sz w:val="24"/>
          <w:szCs w:val="24"/>
        </w:rPr>
        <w:t>…………………………………………………………………………………………………………………………………………………….………………</w:t>
      </w:r>
    </w:p>
    <w:p w:rsidR="00453C2F" w:rsidRPr="00453C2F" w:rsidRDefault="00453C2F" w:rsidP="00453C2F">
      <w:pPr>
        <w:spacing w:after="120"/>
        <w:rPr>
          <w:rFonts w:ascii="Calibri" w:eastAsia="Times New Roman" w:hAnsi="Calibri" w:cs="Times New Roman"/>
          <w:color w:val="4F2683"/>
          <w:sz w:val="24"/>
          <w:szCs w:val="24"/>
        </w:rPr>
      </w:pPr>
      <w:r w:rsidRPr="00453C2F">
        <w:rPr>
          <w:rFonts w:ascii="Calibri" w:eastAsia="Times New Roman" w:hAnsi="Calibri" w:cs="Times New Roman"/>
          <w:color w:val="4F2683"/>
          <w:sz w:val="24"/>
          <w:szCs w:val="24"/>
        </w:rPr>
        <w:t>………………………………………..………………………………………………………………………………………….…………………………………</w:t>
      </w:r>
    </w:p>
    <w:p w:rsidR="00453C2F" w:rsidRPr="00453C2F" w:rsidRDefault="00453C2F" w:rsidP="00453C2F">
      <w:pPr>
        <w:spacing w:after="120"/>
        <w:rPr>
          <w:rFonts w:ascii="Calibri" w:eastAsia="Times New Roman" w:hAnsi="Calibri" w:cs="Times New Roman"/>
          <w:color w:val="4F2683"/>
          <w:sz w:val="24"/>
          <w:szCs w:val="24"/>
        </w:rPr>
      </w:pPr>
      <w:r w:rsidRPr="00453C2F">
        <w:rPr>
          <w:rFonts w:ascii="Calibri" w:eastAsia="Times New Roman" w:hAnsi="Calibri" w:cs="Times New Roman"/>
          <w:color w:val="4F2683"/>
          <w:sz w:val="24"/>
          <w:szCs w:val="24"/>
        </w:rPr>
        <w:t>………………………………………………………………………………………………………………….</w:t>
      </w:r>
    </w:p>
    <w:p w:rsidR="00453C2F" w:rsidRDefault="00453C2F" w:rsidP="002709C8">
      <w:pPr>
        <w:jc w:val="center"/>
        <w:rPr>
          <w:b/>
          <w:color w:val="EE2C74"/>
          <w:sz w:val="48"/>
          <w:szCs w:val="48"/>
        </w:rPr>
      </w:pPr>
    </w:p>
    <w:p w:rsidR="00187A7A" w:rsidRDefault="006C10F4" w:rsidP="00187A7A">
      <w:pPr>
        <w:jc w:val="center"/>
        <w:rPr>
          <w:b/>
          <w:color w:val="EE2C74"/>
          <w:sz w:val="48"/>
          <w:szCs w:val="48"/>
        </w:rPr>
      </w:pPr>
      <w:r>
        <w:rPr>
          <w:b/>
          <w:color w:val="EE2C74"/>
          <w:sz w:val="48"/>
          <w:szCs w:val="48"/>
        </w:rPr>
        <w:lastRenderedPageBreak/>
        <w:t xml:space="preserve">Health and Safety in a Construction </w:t>
      </w:r>
      <w:r w:rsidR="00453C2F" w:rsidRPr="00453C2F">
        <w:rPr>
          <w:b/>
          <w:color w:val="EE2C74"/>
          <w:sz w:val="48"/>
          <w:szCs w:val="48"/>
        </w:rPr>
        <w:t>Environment</w:t>
      </w:r>
    </w:p>
    <w:p w:rsidR="00187A7A" w:rsidRPr="00123BE9" w:rsidRDefault="00123BE9" w:rsidP="00187A7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Outline the </w:t>
      </w:r>
      <w:r w:rsidR="00187A7A" w:rsidRPr="00123BE9">
        <w:rPr>
          <w:rFonts w:ascii="Comic Sans MS" w:hAnsi="Comic Sans MS"/>
          <w:sz w:val="24"/>
          <w:szCs w:val="24"/>
        </w:rPr>
        <w:t xml:space="preserve">scenario </w:t>
      </w:r>
      <w:r w:rsidR="0031385C" w:rsidRPr="00123BE9">
        <w:rPr>
          <w:rFonts w:ascii="Comic Sans MS" w:hAnsi="Comic Sans MS"/>
          <w:sz w:val="24"/>
          <w:szCs w:val="24"/>
        </w:rPr>
        <w:t xml:space="preserve">you </w:t>
      </w:r>
      <w:r w:rsidR="004F5639">
        <w:rPr>
          <w:rFonts w:ascii="Comic Sans MS" w:hAnsi="Comic Sans MS"/>
          <w:sz w:val="24"/>
          <w:szCs w:val="24"/>
        </w:rPr>
        <w:t xml:space="preserve">are </w:t>
      </w:r>
      <w:r w:rsidR="0031385C" w:rsidRPr="00123BE9">
        <w:rPr>
          <w:rFonts w:ascii="Comic Sans MS" w:hAnsi="Comic Sans MS"/>
          <w:sz w:val="24"/>
          <w:szCs w:val="24"/>
        </w:rPr>
        <w:t>going to use</w:t>
      </w:r>
      <w:r w:rsidR="00187A7A" w:rsidRPr="00123BE9">
        <w:rPr>
          <w:rFonts w:ascii="Comic Sans MS" w:hAnsi="Comic Sans MS"/>
          <w:sz w:val="24"/>
          <w:szCs w:val="24"/>
        </w:rPr>
        <w:t xml:space="preserve"> for </w:t>
      </w:r>
      <w:r w:rsidR="002B4BC4" w:rsidRPr="00123BE9">
        <w:rPr>
          <w:rFonts w:ascii="Comic Sans MS" w:hAnsi="Comic Sans MS"/>
          <w:sz w:val="24"/>
          <w:szCs w:val="24"/>
        </w:rPr>
        <w:t xml:space="preserve">your </w:t>
      </w:r>
      <w:r w:rsidRPr="00123BE9">
        <w:rPr>
          <w:rFonts w:ascii="Comic Sans MS" w:hAnsi="Comic Sans MS"/>
          <w:sz w:val="24"/>
          <w:szCs w:val="24"/>
        </w:rPr>
        <w:t>assessment tasks below:</w:t>
      </w:r>
    </w:p>
    <w:p w:rsidR="00123BE9" w:rsidRDefault="004A3A05" w:rsidP="00123BE9">
      <w:pPr>
        <w:rPr>
          <w:b/>
          <w:color w:val="4F2683"/>
          <w:sz w:val="24"/>
          <w:szCs w:val="24"/>
        </w:rPr>
      </w:pPr>
      <w:r>
        <w:rPr>
          <w:rFonts w:ascii="Comic Sans MS" w:hAnsi="Comic Sans MS"/>
          <w:noProof/>
          <w:color w:val="4F2683"/>
          <w:sz w:val="10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0" o:spid="_x0000_s1026" type="#_x0000_t202" style="position:absolute;margin-left:-.3pt;margin-top:4.8pt;width:507pt;height:604.1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" strokecolor="red">
            <v:textbox>
              <w:txbxContent>
                <w:p w:rsidR="002A182E" w:rsidRDefault="002A182E" w:rsidP="00123BE9">
                  <w:pPr>
                    <w:rPr>
                      <w:color w:val="17365D" w:themeColor="text2" w:themeShade="BF"/>
                    </w:rPr>
                  </w:pPr>
                  <w:r w:rsidRPr="00671FB5">
                    <w:rPr>
                      <w:noProof/>
                      <w:color w:val="FF0000"/>
                    </w:rPr>
                    <w:drawing>
                      <wp:inline distT="0" distB="0" distL="0" distR="0">
                        <wp:extent cx="419100" cy="508000"/>
                        <wp:effectExtent l="19050" t="0" r="0" b="0"/>
                        <wp:docPr id="7" name="Picture 4" descr="pencilpointmacr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encilpointmacro.jpg"/>
                                <pic:cNvPicPr/>
                              </pic:nvPicPr>
                              <pic:blipFill>
                                <a:blip r:embed="rId10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19100" cy="508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color w:val="17365D" w:themeColor="text2" w:themeShade="BF"/>
                    </w:rPr>
                    <w:t xml:space="preserve"> </w:t>
                  </w:r>
                </w:p>
                <w:p w:rsidR="002A182E" w:rsidRDefault="002A182E" w:rsidP="00123BE9">
                  <w:pPr>
                    <w:rPr>
                      <w:color w:val="17365D" w:themeColor="text2" w:themeShade="BF"/>
                    </w:rPr>
                  </w:pPr>
                </w:p>
                <w:p w:rsidR="002A182E" w:rsidRDefault="002A182E" w:rsidP="00123BE9">
                  <w:pPr>
                    <w:rPr>
                      <w:color w:val="17365D" w:themeColor="text2" w:themeShade="BF"/>
                    </w:rPr>
                  </w:pPr>
                </w:p>
                <w:p w:rsidR="002A182E" w:rsidRPr="00596937" w:rsidRDefault="002A182E" w:rsidP="00123BE9">
                  <w:pPr>
                    <w:rPr>
                      <w:color w:val="4F2683"/>
                    </w:rPr>
                  </w:pPr>
                  <w:r w:rsidRPr="00596937">
                    <w:rPr>
                      <w:color w:val="4F2683"/>
                    </w:rPr>
                    <w:t xml:space="preserve">           </w:t>
                  </w:r>
                </w:p>
                <w:p w:rsidR="002A182E" w:rsidRPr="0082697F" w:rsidRDefault="002A182E" w:rsidP="00123BE9">
                  <w:pPr>
                    <w:rPr>
                      <w:color w:val="17365D" w:themeColor="text2" w:themeShade="BF"/>
                    </w:rPr>
                  </w:pPr>
                </w:p>
              </w:txbxContent>
            </v:textbox>
          </v:shape>
        </w:pict>
      </w:r>
    </w:p>
    <w:p w:rsidR="00123BE9" w:rsidRDefault="00123BE9" w:rsidP="002A2E7B">
      <w:pPr>
        <w:spacing w:after="0" w:line="240" w:lineRule="auto"/>
        <w:rPr>
          <w:b/>
          <w:color w:val="4F2683"/>
          <w:sz w:val="24"/>
          <w:szCs w:val="24"/>
        </w:rPr>
      </w:pPr>
    </w:p>
    <w:p w:rsidR="00123BE9" w:rsidRDefault="00123BE9" w:rsidP="002A2E7B">
      <w:pPr>
        <w:spacing w:after="0" w:line="240" w:lineRule="auto"/>
        <w:rPr>
          <w:b/>
          <w:color w:val="4F2683"/>
          <w:sz w:val="24"/>
          <w:szCs w:val="24"/>
        </w:rPr>
      </w:pPr>
    </w:p>
    <w:p w:rsidR="00123BE9" w:rsidRDefault="00123BE9" w:rsidP="002A2E7B">
      <w:pPr>
        <w:spacing w:after="0" w:line="240" w:lineRule="auto"/>
        <w:rPr>
          <w:b/>
          <w:color w:val="4F2683"/>
          <w:sz w:val="24"/>
          <w:szCs w:val="24"/>
        </w:rPr>
      </w:pPr>
    </w:p>
    <w:p w:rsidR="00123BE9" w:rsidRDefault="00123BE9" w:rsidP="002A2E7B">
      <w:pPr>
        <w:spacing w:after="0" w:line="240" w:lineRule="auto"/>
        <w:rPr>
          <w:b/>
          <w:color w:val="4F2683"/>
          <w:sz w:val="24"/>
          <w:szCs w:val="24"/>
        </w:rPr>
      </w:pPr>
    </w:p>
    <w:p w:rsidR="00123BE9" w:rsidRDefault="00123BE9" w:rsidP="002A2E7B">
      <w:pPr>
        <w:spacing w:after="0" w:line="240" w:lineRule="auto"/>
        <w:rPr>
          <w:b/>
          <w:color w:val="4F2683"/>
          <w:sz w:val="24"/>
          <w:szCs w:val="24"/>
        </w:rPr>
      </w:pPr>
    </w:p>
    <w:p w:rsidR="00123BE9" w:rsidRDefault="00123BE9" w:rsidP="002A2E7B">
      <w:pPr>
        <w:spacing w:after="0" w:line="240" w:lineRule="auto"/>
        <w:rPr>
          <w:b/>
          <w:color w:val="4F2683"/>
          <w:sz w:val="24"/>
          <w:szCs w:val="24"/>
        </w:rPr>
      </w:pPr>
    </w:p>
    <w:p w:rsidR="00123BE9" w:rsidRDefault="00123BE9" w:rsidP="002A2E7B">
      <w:pPr>
        <w:spacing w:after="0" w:line="240" w:lineRule="auto"/>
        <w:rPr>
          <w:b/>
          <w:color w:val="4F2683"/>
          <w:sz w:val="24"/>
          <w:szCs w:val="24"/>
        </w:rPr>
      </w:pPr>
    </w:p>
    <w:p w:rsidR="00123BE9" w:rsidRDefault="00123BE9" w:rsidP="002A2E7B">
      <w:pPr>
        <w:spacing w:after="0" w:line="240" w:lineRule="auto"/>
        <w:rPr>
          <w:b/>
          <w:color w:val="4F2683"/>
          <w:sz w:val="24"/>
          <w:szCs w:val="24"/>
        </w:rPr>
      </w:pPr>
    </w:p>
    <w:p w:rsidR="00123BE9" w:rsidRDefault="00123BE9" w:rsidP="002A2E7B">
      <w:pPr>
        <w:spacing w:after="0" w:line="240" w:lineRule="auto"/>
        <w:rPr>
          <w:b/>
          <w:color w:val="4F2683"/>
          <w:sz w:val="24"/>
          <w:szCs w:val="24"/>
        </w:rPr>
      </w:pPr>
    </w:p>
    <w:p w:rsidR="00123BE9" w:rsidRDefault="00123BE9" w:rsidP="002A2E7B">
      <w:pPr>
        <w:spacing w:after="0" w:line="240" w:lineRule="auto"/>
        <w:rPr>
          <w:b/>
          <w:color w:val="4F2683"/>
          <w:sz w:val="24"/>
          <w:szCs w:val="24"/>
        </w:rPr>
      </w:pPr>
    </w:p>
    <w:p w:rsidR="00123BE9" w:rsidRDefault="00123BE9" w:rsidP="002A2E7B">
      <w:pPr>
        <w:spacing w:after="0" w:line="240" w:lineRule="auto"/>
        <w:rPr>
          <w:b/>
          <w:color w:val="4F2683"/>
          <w:sz w:val="24"/>
          <w:szCs w:val="24"/>
        </w:rPr>
      </w:pPr>
    </w:p>
    <w:p w:rsidR="00123BE9" w:rsidRDefault="00123BE9" w:rsidP="002A2E7B">
      <w:pPr>
        <w:spacing w:after="0" w:line="240" w:lineRule="auto"/>
        <w:rPr>
          <w:b/>
          <w:color w:val="4F2683"/>
          <w:sz w:val="24"/>
          <w:szCs w:val="24"/>
        </w:rPr>
      </w:pPr>
    </w:p>
    <w:p w:rsidR="00123BE9" w:rsidRDefault="00123BE9" w:rsidP="002A2E7B">
      <w:pPr>
        <w:spacing w:after="0" w:line="240" w:lineRule="auto"/>
        <w:rPr>
          <w:b/>
          <w:color w:val="4F2683"/>
          <w:sz w:val="24"/>
          <w:szCs w:val="24"/>
        </w:rPr>
      </w:pPr>
    </w:p>
    <w:p w:rsidR="00123BE9" w:rsidRDefault="00123BE9" w:rsidP="002A2E7B">
      <w:pPr>
        <w:spacing w:after="0" w:line="240" w:lineRule="auto"/>
        <w:rPr>
          <w:b/>
          <w:color w:val="4F2683"/>
          <w:sz w:val="24"/>
          <w:szCs w:val="24"/>
        </w:rPr>
      </w:pPr>
    </w:p>
    <w:p w:rsidR="00123BE9" w:rsidRDefault="00123BE9" w:rsidP="002A2E7B">
      <w:pPr>
        <w:spacing w:after="0" w:line="240" w:lineRule="auto"/>
        <w:rPr>
          <w:b/>
          <w:color w:val="4F2683"/>
          <w:sz w:val="24"/>
          <w:szCs w:val="24"/>
        </w:rPr>
      </w:pPr>
    </w:p>
    <w:p w:rsidR="00123BE9" w:rsidRDefault="00123BE9" w:rsidP="002A2E7B">
      <w:pPr>
        <w:spacing w:after="0" w:line="240" w:lineRule="auto"/>
        <w:rPr>
          <w:b/>
          <w:color w:val="4F2683"/>
          <w:sz w:val="24"/>
          <w:szCs w:val="24"/>
        </w:rPr>
      </w:pPr>
    </w:p>
    <w:p w:rsidR="00123BE9" w:rsidRDefault="00123BE9" w:rsidP="002A2E7B">
      <w:pPr>
        <w:spacing w:after="0" w:line="240" w:lineRule="auto"/>
        <w:rPr>
          <w:b/>
          <w:color w:val="4F2683"/>
          <w:sz w:val="24"/>
          <w:szCs w:val="24"/>
        </w:rPr>
      </w:pPr>
    </w:p>
    <w:p w:rsidR="00123BE9" w:rsidRDefault="00123BE9" w:rsidP="002A2E7B">
      <w:pPr>
        <w:spacing w:after="0" w:line="240" w:lineRule="auto"/>
        <w:rPr>
          <w:b/>
          <w:color w:val="4F2683"/>
          <w:sz w:val="24"/>
          <w:szCs w:val="24"/>
        </w:rPr>
      </w:pPr>
    </w:p>
    <w:p w:rsidR="00123BE9" w:rsidRDefault="00123BE9" w:rsidP="002A2E7B">
      <w:pPr>
        <w:spacing w:after="0" w:line="240" w:lineRule="auto"/>
        <w:rPr>
          <w:b/>
          <w:color w:val="4F2683"/>
          <w:sz w:val="24"/>
          <w:szCs w:val="24"/>
        </w:rPr>
      </w:pPr>
    </w:p>
    <w:p w:rsidR="00123BE9" w:rsidRDefault="00123BE9" w:rsidP="002A2E7B">
      <w:pPr>
        <w:spacing w:after="0" w:line="240" w:lineRule="auto"/>
        <w:rPr>
          <w:b/>
          <w:color w:val="4F2683"/>
          <w:sz w:val="24"/>
          <w:szCs w:val="24"/>
        </w:rPr>
      </w:pPr>
    </w:p>
    <w:p w:rsidR="00123BE9" w:rsidRDefault="00123BE9" w:rsidP="002A2E7B">
      <w:pPr>
        <w:spacing w:after="0" w:line="240" w:lineRule="auto"/>
        <w:rPr>
          <w:b/>
          <w:color w:val="4F2683"/>
          <w:sz w:val="24"/>
          <w:szCs w:val="24"/>
        </w:rPr>
      </w:pPr>
    </w:p>
    <w:p w:rsidR="00123BE9" w:rsidRDefault="00123BE9" w:rsidP="002A2E7B">
      <w:pPr>
        <w:spacing w:after="0" w:line="240" w:lineRule="auto"/>
        <w:rPr>
          <w:b/>
          <w:color w:val="4F2683"/>
          <w:sz w:val="24"/>
          <w:szCs w:val="24"/>
        </w:rPr>
      </w:pPr>
    </w:p>
    <w:p w:rsidR="00123BE9" w:rsidRDefault="00123BE9" w:rsidP="002A2E7B">
      <w:pPr>
        <w:spacing w:after="0" w:line="240" w:lineRule="auto"/>
        <w:rPr>
          <w:b/>
          <w:color w:val="4F2683"/>
          <w:sz w:val="24"/>
          <w:szCs w:val="24"/>
        </w:rPr>
      </w:pPr>
    </w:p>
    <w:p w:rsidR="00123BE9" w:rsidRDefault="00123BE9" w:rsidP="002A2E7B">
      <w:pPr>
        <w:spacing w:after="0" w:line="240" w:lineRule="auto"/>
        <w:rPr>
          <w:b/>
          <w:color w:val="4F2683"/>
          <w:sz w:val="24"/>
          <w:szCs w:val="24"/>
        </w:rPr>
      </w:pPr>
    </w:p>
    <w:p w:rsidR="00123BE9" w:rsidRDefault="00123BE9" w:rsidP="002A2E7B">
      <w:pPr>
        <w:spacing w:after="0" w:line="240" w:lineRule="auto"/>
        <w:rPr>
          <w:b/>
          <w:color w:val="4F2683"/>
          <w:sz w:val="24"/>
          <w:szCs w:val="24"/>
        </w:rPr>
      </w:pPr>
    </w:p>
    <w:p w:rsidR="00123BE9" w:rsidRDefault="00123BE9" w:rsidP="002A2E7B">
      <w:pPr>
        <w:spacing w:after="0" w:line="240" w:lineRule="auto"/>
        <w:rPr>
          <w:b/>
          <w:color w:val="4F2683"/>
          <w:sz w:val="24"/>
          <w:szCs w:val="24"/>
        </w:rPr>
      </w:pPr>
    </w:p>
    <w:p w:rsidR="00123BE9" w:rsidRDefault="00123BE9" w:rsidP="002A2E7B">
      <w:pPr>
        <w:spacing w:after="0" w:line="240" w:lineRule="auto"/>
        <w:rPr>
          <w:b/>
          <w:color w:val="4F2683"/>
          <w:sz w:val="24"/>
          <w:szCs w:val="24"/>
        </w:rPr>
      </w:pPr>
    </w:p>
    <w:p w:rsidR="00123BE9" w:rsidRDefault="00123BE9" w:rsidP="002A2E7B">
      <w:pPr>
        <w:spacing w:after="0" w:line="240" w:lineRule="auto"/>
        <w:rPr>
          <w:b/>
          <w:color w:val="4F2683"/>
          <w:sz w:val="24"/>
          <w:szCs w:val="24"/>
        </w:rPr>
      </w:pPr>
    </w:p>
    <w:p w:rsidR="00123BE9" w:rsidRDefault="00123BE9" w:rsidP="002A2E7B">
      <w:pPr>
        <w:spacing w:after="0" w:line="240" w:lineRule="auto"/>
        <w:rPr>
          <w:b/>
          <w:color w:val="4F2683"/>
          <w:sz w:val="24"/>
          <w:szCs w:val="24"/>
        </w:rPr>
      </w:pPr>
    </w:p>
    <w:p w:rsidR="00123BE9" w:rsidRDefault="00123BE9" w:rsidP="002A2E7B">
      <w:pPr>
        <w:spacing w:after="0" w:line="240" w:lineRule="auto"/>
        <w:rPr>
          <w:b/>
          <w:color w:val="4F2683"/>
          <w:sz w:val="24"/>
          <w:szCs w:val="24"/>
        </w:rPr>
      </w:pPr>
    </w:p>
    <w:p w:rsidR="00123BE9" w:rsidRDefault="00123BE9" w:rsidP="002A2E7B">
      <w:pPr>
        <w:spacing w:after="0" w:line="240" w:lineRule="auto"/>
        <w:rPr>
          <w:b/>
          <w:color w:val="4F2683"/>
          <w:sz w:val="24"/>
          <w:szCs w:val="24"/>
        </w:rPr>
      </w:pPr>
    </w:p>
    <w:p w:rsidR="00123BE9" w:rsidRDefault="00123BE9" w:rsidP="002A2E7B">
      <w:pPr>
        <w:spacing w:after="0" w:line="240" w:lineRule="auto"/>
        <w:rPr>
          <w:b/>
          <w:color w:val="4F2683"/>
          <w:sz w:val="24"/>
          <w:szCs w:val="24"/>
        </w:rPr>
      </w:pPr>
    </w:p>
    <w:p w:rsidR="00123BE9" w:rsidRDefault="00123BE9" w:rsidP="002A2E7B">
      <w:pPr>
        <w:spacing w:after="0" w:line="240" w:lineRule="auto"/>
        <w:rPr>
          <w:b/>
          <w:color w:val="4F2683"/>
          <w:sz w:val="24"/>
          <w:szCs w:val="24"/>
        </w:rPr>
      </w:pPr>
    </w:p>
    <w:p w:rsidR="00123BE9" w:rsidRDefault="00123BE9" w:rsidP="002A2E7B">
      <w:pPr>
        <w:spacing w:after="0" w:line="240" w:lineRule="auto"/>
        <w:rPr>
          <w:b/>
          <w:color w:val="4F2683"/>
          <w:sz w:val="24"/>
          <w:szCs w:val="24"/>
        </w:rPr>
      </w:pPr>
    </w:p>
    <w:p w:rsidR="00123BE9" w:rsidRDefault="00123BE9" w:rsidP="002A2E7B">
      <w:pPr>
        <w:spacing w:after="0" w:line="240" w:lineRule="auto"/>
        <w:rPr>
          <w:b/>
          <w:color w:val="4F2683"/>
          <w:sz w:val="24"/>
          <w:szCs w:val="24"/>
        </w:rPr>
      </w:pPr>
    </w:p>
    <w:p w:rsidR="00123BE9" w:rsidRDefault="00123BE9" w:rsidP="002A2E7B">
      <w:pPr>
        <w:spacing w:after="0" w:line="240" w:lineRule="auto"/>
        <w:rPr>
          <w:b/>
          <w:color w:val="4F2683"/>
          <w:sz w:val="24"/>
          <w:szCs w:val="24"/>
        </w:rPr>
      </w:pPr>
    </w:p>
    <w:p w:rsidR="00123BE9" w:rsidRDefault="00123BE9" w:rsidP="002A2E7B">
      <w:pPr>
        <w:spacing w:after="0" w:line="240" w:lineRule="auto"/>
        <w:rPr>
          <w:b/>
          <w:color w:val="4F2683"/>
          <w:sz w:val="24"/>
          <w:szCs w:val="24"/>
        </w:rPr>
      </w:pPr>
    </w:p>
    <w:p w:rsidR="00123BE9" w:rsidRDefault="00123BE9" w:rsidP="002A2E7B">
      <w:pPr>
        <w:spacing w:after="0" w:line="240" w:lineRule="auto"/>
        <w:rPr>
          <w:b/>
          <w:color w:val="4F2683"/>
          <w:sz w:val="24"/>
          <w:szCs w:val="24"/>
        </w:rPr>
      </w:pPr>
    </w:p>
    <w:p w:rsidR="00123BE9" w:rsidRDefault="00123BE9" w:rsidP="002A2E7B">
      <w:pPr>
        <w:spacing w:after="0" w:line="240" w:lineRule="auto"/>
        <w:rPr>
          <w:b/>
          <w:color w:val="4F2683"/>
          <w:sz w:val="24"/>
          <w:szCs w:val="24"/>
        </w:rPr>
      </w:pPr>
    </w:p>
    <w:p w:rsidR="00123BE9" w:rsidRDefault="00123BE9" w:rsidP="002A2E7B">
      <w:pPr>
        <w:spacing w:after="0" w:line="240" w:lineRule="auto"/>
        <w:rPr>
          <w:b/>
          <w:color w:val="4F2683"/>
          <w:sz w:val="24"/>
          <w:szCs w:val="24"/>
        </w:rPr>
      </w:pPr>
    </w:p>
    <w:p w:rsidR="00123BE9" w:rsidRDefault="00123BE9" w:rsidP="002A2E7B">
      <w:pPr>
        <w:spacing w:after="0" w:line="240" w:lineRule="auto"/>
        <w:rPr>
          <w:b/>
          <w:color w:val="4F2683"/>
          <w:sz w:val="24"/>
          <w:szCs w:val="24"/>
        </w:rPr>
      </w:pPr>
    </w:p>
    <w:p w:rsidR="00123BE9" w:rsidRDefault="00123BE9" w:rsidP="002A2E7B">
      <w:pPr>
        <w:spacing w:after="0" w:line="240" w:lineRule="auto"/>
        <w:rPr>
          <w:b/>
          <w:color w:val="4F2683"/>
          <w:sz w:val="24"/>
          <w:szCs w:val="24"/>
        </w:rPr>
      </w:pPr>
    </w:p>
    <w:p w:rsidR="006363F7" w:rsidRPr="00123BE9" w:rsidRDefault="006363F7" w:rsidP="002A2E7B">
      <w:pPr>
        <w:spacing w:after="0" w:line="240" w:lineRule="auto"/>
        <w:rPr>
          <w:b/>
          <w:color w:val="4F2683"/>
          <w:sz w:val="24"/>
          <w:szCs w:val="24"/>
        </w:rPr>
      </w:pPr>
      <w:r w:rsidRPr="00123BE9">
        <w:rPr>
          <w:b/>
          <w:color w:val="4F2683"/>
          <w:sz w:val="24"/>
          <w:szCs w:val="24"/>
        </w:rPr>
        <w:t>LO</w:t>
      </w:r>
      <w:r w:rsidR="00516E23" w:rsidRPr="00123BE9">
        <w:rPr>
          <w:b/>
          <w:color w:val="4F2683"/>
          <w:sz w:val="24"/>
          <w:szCs w:val="24"/>
        </w:rPr>
        <w:t>1</w:t>
      </w:r>
      <w:r w:rsidR="00453C2F" w:rsidRPr="00123BE9">
        <w:rPr>
          <w:b/>
          <w:color w:val="4F2683"/>
          <w:sz w:val="24"/>
          <w:szCs w:val="24"/>
        </w:rPr>
        <w:t>.</w:t>
      </w:r>
      <w:r w:rsidR="00516E23" w:rsidRPr="00123BE9">
        <w:rPr>
          <w:b/>
          <w:color w:val="4F2683"/>
          <w:sz w:val="24"/>
          <w:szCs w:val="24"/>
        </w:rPr>
        <w:t xml:space="preserve"> </w:t>
      </w:r>
      <w:r w:rsidR="0000632A" w:rsidRPr="00123BE9">
        <w:rPr>
          <w:b/>
          <w:color w:val="4F2683"/>
          <w:sz w:val="24"/>
          <w:szCs w:val="24"/>
        </w:rPr>
        <w:t>Know the principles of risk assessment for maintaining and improving health</w:t>
      </w:r>
      <w:r w:rsidR="007D70DC" w:rsidRPr="00123BE9">
        <w:rPr>
          <w:b/>
          <w:color w:val="4F2683"/>
          <w:sz w:val="24"/>
          <w:szCs w:val="24"/>
        </w:rPr>
        <w:t xml:space="preserve"> and safety at work</w:t>
      </w:r>
    </w:p>
    <w:p w:rsidR="006655AA" w:rsidRPr="00123BE9" w:rsidRDefault="007D70DC" w:rsidP="002A2E7B">
      <w:pPr>
        <w:spacing w:after="0" w:line="240" w:lineRule="auto"/>
        <w:rPr>
          <w:b/>
          <w:color w:val="4F2683"/>
          <w:sz w:val="24"/>
          <w:szCs w:val="24"/>
        </w:rPr>
      </w:pPr>
      <w:r w:rsidRPr="00123BE9">
        <w:rPr>
          <w:b/>
          <w:color w:val="4F2683"/>
          <w:sz w:val="24"/>
          <w:szCs w:val="24"/>
        </w:rPr>
        <w:t>LO3. Know the importance of working safely at height in the workplace</w:t>
      </w:r>
    </w:p>
    <w:p w:rsidR="000E1A0F" w:rsidRDefault="000E1A0F" w:rsidP="002A2E7B">
      <w:pPr>
        <w:spacing w:after="0" w:line="240" w:lineRule="auto"/>
        <w:rPr>
          <w:b/>
          <w:color w:val="4F2683"/>
          <w:sz w:val="24"/>
          <w:szCs w:val="24"/>
        </w:rPr>
      </w:pPr>
      <w:r w:rsidRPr="00123BE9">
        <w:rPr>
          <w:b/>
          <w:color w:val="4F2683"/>
          <w:sz w:val="24"/>
          <w:szCs w:val="24"/>
        </w:rPr>
        <w:t>LO5. Know the importance of working around plant and equipment safely</w:t>
      </w:r>
    </w:p>
    <w:p w:rsidR="00123BE9" w:rsidRPr="00123BE9" w:rsidRDefault="00123BE9" w:rsidP="002A2E7B">
      <w:pPr>
        <w:spacing w:after="0" w:line="240" w:lineRule="auto"/>
        <w:rPr>
          <w:b/>
          <w:color w:val="4F2683"/>
          <w:sz w:val="24"/>
          <w:szCs w:val="24"/>
        </w:rPr>
      </w:pPr>
    </w:p>
    <w:p w:rsidR="00CE361F" w:rsidRDefault="00123BE9" w:rsidP="00123BE9">
      <w:pPr>
        <w:pStyle w:val="ListParagraph"/>
        <w:numPr>
          <w:ilvl w:val="1"/>
          <w:numId w:val="43"/>
        </w:numPr>
        <w:spacing w:after="0" w:line="240" w:lineRule="auto"/>
        <w:rPr>
          <w:color w:val="4F2683"/>
          <w:sz w:val="24"/>
          <w:szCs w:val="24"/>
        </w:rPr>
      </w:pPr>
      <w:r>
        <w:rPr>
          <w:color w:val="4F2683"/>
          <w:sz w:val="24"/>
          <w:szCs w:val="24"/>
        </w:rPr>
        <w:t xml:space="preserve">&amp; 1.2 </w:t>
      </w:r>
      <w:r w:rsidR="002C6BEF" w:rsidRPr="00123BE9">
        <w:rPr>
          <w:color w:val="4F2683"/>
          <w:sz w:val="24"/>
          <w:szCs w:val="24"/>
        </w:rPr>
        <w:t>State the purpose and the legal requirements of risk assessments</w:t>
      </w:r>
    </w:p>
    <w:p w:rsidR="00123BE9" w:rsidRDefault="00123BE9" w:rsidP="00123BE9">
      <w:pPr>
        <w:pStyle w:val="ListParagraph"/>
        <w:numPr>
          <w:ilvl w:val="1"/>
          <w:numId w:val="44"/>
        </w:numPr>
        <w:spacing w:after="0" w:line="240" w:lineRule="auto"/>
        <w:rPr>
          <w:color w:val="4F2683"/>
          <w:sz w:val="24"/>
          <w:szCs w:val="24"/>
        </w:rPr>
      </w:pPr>
      <w:r>
        <w:rPr>
          <w:color w:val="4F2683"/>
          <w:sz w:val="24"/>
          <w:szCs w:val="24"/>
        </w:rPr>
        <w:t xml:space="preserve">&amp; 1.2 </w:t>
      </w:r>
      <w:r w:rsidRPr="00123BE9">
        <w:rPr>
          <w:color w:val="4F2683"/>
          <w:sz w:val="24"/>
          <w:szCs w:val="24"/>
        </w:rPr>
        <w:t>State the purpose and t</w:t>
      </w:r>
      <w:r>
        <w:rPr>
          <w:color w:val="4F2683"/>
          <w:sz w:val="24"/>
          <w:szCs w:val="24"/>
        </w:rPr>
        <w:t>he legal requirements of method</w:t>
      </w:r>
      <w:r w:rsidRPr="00123BE9">
        <w:rPr>
          <w:color w:val="4F2683"/>
          <w:sz w:val="24"/>
          <w:szCs w:val="24"/>
        </w:rPr>
        <w:t xml:space="preserve"> statements</w:t>
      </w:r>
    </w:p>
    <w:p w:rsidR="00123BE9" w:rsidRDefault="00123BE9" w:rsidP="00123BE9">
      <w:pPr>
        <w:pStyle w:val="ListParagraph"/>
        <w:spacing w:after="0" w:line="240" w:lineRule="auto"/>
        <w:ind w:left="360"/>
        <w:rPr>
          <w:color w:val="4F2683"/>
          <w:sz w:val="24"/>
          <w:szCs w:val="24"/>
        </w:rPr>
      </w:pPr>
    </w:p>
    <w:p w:rsidR="00123BE9" w:rsidRPr="00123BE9" w:rsidRDefault="00123BE9" w:rsidP="00123BE9">
      <w:pPr>
        <w:pStyle w:val="ListParagraph"/>
        <w:spacing w:after="0" w:line="240" w:lineRule="auto"/>
        <w:ind w:left="0"/>
        <w:rPr>
          <w:rFonts w:ascii="Comic Sans MS" w:hAnsi="Comic Sans MS"/>
          <w:sz w:val="24"/>
          <w:szCs w:val="24"/>
        </w:rPr>
      </w:pPr>
      <w:r w:rsidRPr="00123BE9">
        <w:rPr>
          <w:rFonts w:ascii="Comic Sans MS" w:hAnsi="Comic Sans MS"/>
          <w:sz w:val="24"/>
          <w:szCs w:val="24"/>
        </w:rPr>
        <w:t xml:space="preserve">In the table below, state the purpose and legal requirements of </w:t>
      </w:r>
      <w:r w:rsidRPr="00795D86">
        <w:rPr>
          <w:rFonts w:ascii="Comic Sans MS" w:hAnsi="Comic Sans MS"/>
          <w:b/>
          <w:sz w:val="24"/>
          <w:szCs w:val="24"/>
        </w:rPr>
        <w:t>risk assessments</w:t>
      </w:r>
      <w:r>
        <w:rPr>
          <w:rFonts w:ascii="Comic Sans MS" w:hAnsi="Comic Sans MS"/>
          <w:sz w:val="24"/>
          <w:szCs w:val="24"/>
        </w:rPr>
        <w:t>:</w:t>
      </w:r>
    </w:p>
    <w:p w:rsidR="00E76897" w:rsidRPr="005D13C2" w:rsidRDefault="004A3A05" w:rsidP="005D13C2">
      <w:pPr>
        <w:jc w:val="center"/>
        <w:rPr>
          <w:color w:val="4F2683"/>
          <w:sz w:val="24"/>
          <w:szCs w:val="24"/>
        </w:rPr>
      </w:pPr>
      <w:r>
        <w:rPr>
          <w:rFonts w:ascii="Comic Sans MS" w:hAnsi="Comic Sans MS"/>
          <w:noProof/>
          <w:color w:val="4F2683"/>
          <w:sz w:val="10"/>
          <w:szCs w:val="28"/>
        </w:rPr>
        <w:pict>
          <v:shape id="_x0000_s1027" type="#_x0000_t202" style="position:absolute;left:0;text-align:left;margin-left:1.65pt;margin-top:10.6pt;width:507pt;height:245.3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" strokecolor="red">
            <v:textbox>
              <w:txbxContent>
                <w:p w:rsidR="002A182E" w:rsidRPr="00123BE9" w:rsidRDefault="002A182E" w:rsidP="0059444C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671FB5">
                    <w:rPr>
                      <w:noProof/>
                      <w:color w:val="FF0000"/>
                    </w:rPr>
                    <w:drawing>
                      <wp:inline distT="0" distB="0" distL="0" distR="0">
                        <wp:extent cx="419100" cy="508000"/>
                        <wp:effectExtent l="19050" t="0" r="0" b="0"/>
                        <wp:docPr id="15" name="Picture 4" descr="pencilpointmacr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encilpointmacro.jpg"/>
                                <pic:cNvPicPr/>
                              </pic:nvPicPr>
                              <pic:blipFill>
                                <a:blip r:embed="rId10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19100" cy="508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23BE9">
                    <w:rPr>
                      <w:rFonts w:ascii="Comic Sans MS" w:hAnsi="Comic Sans MS"/>
                      <w:sz w:val="24"/>
                      <w:szCs w:val="24"/>
                    </w:rPr>
                    <w:t>Purpose:</w:t>
                  </w:r>
                </w:p>
                <w:p w:rsidR="002A182E" w:rsidRDefault="002A182E" w:rsidP="0059444C">
                  <w:pPr>
                    <w:rPr>
                      <w:color w:val="17365D" w:themeColor="text2" w:themeShade="BF"/>
                    </w:rPr>
                  </w:pPr>
                </w:p>
                <w:p w:rsidR="002A182E" w:rsidRDefault="002A182E" w:rsidP="0059444C">
                  <w:pPr>
                    <w:rPr>
                      <w:color w:val="17365D" w:themeColor="text2" w:themeShade="BF"/>
                    </w:rPr>
                  </w:pPr>
                </w:p>
                <w:p w:rsidR="002A182E" w:rsidRDefault="002A182E" w:rsidP="0059444C">
                  <w:pPr>
                    <w:rPr>
                      <w:color w:val="17365D" w:themeColor="text2" w:themeShade="BF"/>
                    </w:rPr>
                  </w:pPr>
                </w:p>
                <w:p w:rsidR="002A182E" w:rsidRPr="00123BE9" w:rsidRDefault="002A182E" w:rsidP="0059444C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596937">
                    <w:rPr>
                      <w:color w:val="4F2683"/>
                    </w:rPr>
                    <w:t xml:space="preserve">           </w:t>
                  </w:r>
                  <w:r w:rsidRPr="00123BE9">
                    <w:rPr>
                      <w:rFonts w:ascii="Comic Sans MS" w:hAnsi="Comic Sans MS"/>
                      <w:sz w:val="24"/>
                      <w:szCs w:val="24"/>
                    </w:rPr>
                    <w:t>Legal requirements:</w:t>
                  </w:r>
                </w:p>
                <w:p w:rsidR="002A182E" w:rsidRPr="0082697F" w:rsidRDefault="002A182E" w:rsidP="0059444C">
                  <w:pPr>
                    <w:rPr>
                      <w:color w:val="17365D" w:themeColor="text2" w:themeShade="BF"/>
                    </w:rPr>
                  </w:pPr>
                </w:p>
              </w:txbxContent>
            </v:textbox>
          </v:shape>
        </w:pict>
      </w:r>
    </w:p>
    <w:p w:rsidR="00EA1BB5" w:rsidRDefault="00EA1BB5">
      <w:pPr>
        <w:rPr>
          <w:rFonts w:ascii="Comic Sans MS" w:hAnsi="Comic Sans MS"/>
          <w:color w:val="4F2683"/>
          <w:sz w:val="10"/>
          <w:szCs w:val="28"/>
        </w:rPr>
      </w:pPr>
      <w:r>
        <w:rPr>
          <w:rFonts w:ascii="Comic Sans MS" w:hAnsi="Comic Sans MS"/>
          <w:color w:val="4F2683"/>
          <w:sz w:val="10"/>
          <w:szCs w:val="28"/>
        </w:rPr>
        <w:t xml:space="preserve">                                                                       </w:t>
      </w:r>
    </w:p>
    <w:p w:rsidR="00EA1BB5" w:rsidRDefault="00EA1BB5">
      <w:pPr>
        <w:rPr>
          <w:rFonts w:ascii="Comic Sans MS" w:hAnsi="Comic Sans MS"/>
          <w:color w:val="4F2683"/>
          <w:sz w:val="10"/>
          <w:szCs w:val="28"/>
        </w:rPr>
      </w:pPr>
    </w:p>
    <w:p w:rsidR="004C3470" w:rsidRDefault="00EA1BB5">
      <w:pPr>
        <w:rPr>
          <w:color w:val="4F2683"/>
          <w:sz w:val="24"/>
          <w:szCs w:val="24"/>
        </w:rPr>
      </w:pPr>
      <w:r>
        <w:rPr>
          <w:rFonts w:ascii="Comic Sans MS" w:hAnsi="Comic Sans MS"/>
          <w:color w:val="4F2683"/>
          <w:sz w:val="10"/>
          <w:szCs w:val="28"/>
        </w:rPr>
        <w:t xml:space="preserve">                                                      </w:t>
      </w:r>
    </w:p>
    <w:p w:rsidR="004C3470" w:rsidRDefault="004C3470">
      <w:pPr>
        <w:rPr>
          <w:color w:val="4F2683"/>
          <w:sz w:val="24"/>
          <w:szCs w:val="24"/>
        </w:rPr>
      </w:pPr>
    </w:p>
    <w:p w:rsidR="004C3470" w:rsidRDefault="004C3470">
      <w:pPr>
        <w:rPr>
          <w:color w:val="4F2683"/>
          <w:sz w:val="24"/>
          <w:szCs w:val="24"/>
        </w:rPr>
      </w:pPr>
    </w:p>
    <w:p w:rsidR="004C3470" w:rsidRDefault="004C3470">
      <w:pPr>
        <w:rPr>
          <w:color w:val="4F2683"/>
          <w:sz w:val="24"/>
          <w:szCs w:val="24"/>
        </w:rPr>
      </w:pPr>
    </w:p>
    <w:p w:rsidR="004C3470" w:rsidRDefault="004C3470">
      <w:pPr>
        <w:rPr>
          <w:color w:val="4F2683"/>
          <w:sz w:val="24"/>
          <w:szCs w:val="24"/>
        </w:rPr>
      </w:pPr>
    </w:p>
    <w:p w:rsidR="004C3470" w:rsidRDefault="004C3470">
      <w:pPr>
        <w:rPr>
          <w:color w:val="4F2683"/>
          <w:sz w:val="24"/>
          <w:szCs w:val="24"/>
        </w:rPr>
      </w:pPr>
    </w:p>
    <w:p w:rsidR="004C3470" w:rsidRDefault="004C3470">
      <w:pPr>
        <w:rPr>
          <w:color w:val="4F2683"/>
          <w:sz w:val="24"/>
          <w:szCs w:val="24"/>
        </w:rPr>
      </w:pPr>
    </w:p>
    <w:p w:rsidR="00596937" w:rsidRPr="006B6747" w:rsidRDefault="00596937">
      <w:pPr>
        <w:rPr>
          <w:color w:val="403152" w:themeColor="accent4" w:themeShade="80"/>
          <w:sz w:val="24"/>
          <w:szCs w:val="24"/>
        </w:rPr>
      </w:pPr>
    </w:p>
    <w:p w:rsidR="00123BE9" w:rsidRPr="00123BE9" w:rsidRDefault="00123BE9" w:rsidP="00123BE9">
      <w:pPr>
        <w:pStyle w:val="ListParagraph"/>
        <w:spacing w:after="0" w:line="240" w:lineRule="auto"/>
        <w:ind w:left="0"/>
        <w:rPr>
          <w:rFonts w:ascii="Comic Sans MS" w:hAnsi="Comic Sans MS"/>
          <w:sz w:val="24"/>
          <w:szCs w:val="24"/>
        </w:rPr>
      </w:pPr>
      <w:r w:rsidRPr="00123BE9">
        <w:rPr>
          <w:rFonts w:ascii="Comic Sans MS" w:hAnsi="Comic Sans MS"/>
          <w:sz w:val="24"/>
          <w:szCs w:val="24"/>
        </w:rPr>
        <w:t xml:space="preserve">In the table below, state the purpose and legal requirements of </w:t>
      </w:r>
      <w:r w:rsidRPr="00795D86">
        <w:rPr>
          <w:rFonts w:ascii="Comic Sans MS" w:hAnsi="Comic Sans MS"/>
          <w:b/>
          <w:sz w:val="24"/>
          <w:szCs w:val="24"/>
        </w:rPr>
        <w:t>method statements</w:t>
      </w:r>
      <w:r>
        <w:rPr>
          <w:rFonts w:ascii="Comic Sans MS" w:hAnsi="Comic Sans MS"/>
          <w:sz w:val="24"/>
          <w:szCs w:val="24"/>
        </w:rPr>
        <w:t>:</w:t>
      </w:r>
    </w:p>
    <w:p w:rsidR="00123BE9" w:rsidRDefault="004A3A05">
      <w:pPr>
        <w:rPr>
          <w:color w:val="4F2683"/>
          <w:sz w:val="24"/>
          <w:szCs w:val="24"/>
        </w:rPr>
      </w:pPr>
      <w:r>
        <w:rPr>
          <w:rFonts w:ascii="Comic Sans MS" w:hAnsi="Comic Sans MS"/>
          <w:noProof/>
          <w:color w:val="4F2683"/>
          <w:sz w:val="10"/>
          <w:szCs w:val="28"/>
        </w:rPr>
        <w:pict>
          <v:shape id="_x0000_s1028" type="#_x0000_t202" style="position:absolute;margin-left:1.65pt;margin-top:22.65pt;width:511.5pt;height:236.1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" strokecolor="red">
            <v:textbox>
              <w:txbxContent>
                <w:p w:rsidR="002A182E" w:rsidRPr="006B629F" w:rsidRDefault="002A182E" w:rsidP="002C6BEF">
                  <w:pPr>
                    <w:rPr>
                      <w:color w:val="4F2683"/>
                    </w:rPr>
                  </w:pPr>
                  <w:r w:rsidRPr="00671FB5">
                    <w:rPr>
                      <w:noProof/>
                      <w:color w:val="FF0000"/>
                    </w:rPr>
                    <w:drawing>
                      <wp:inline distT="0" distB="0" distL="0" distR="0">
                        <wp:extent cx="419100" cy="508000"/>
                        <wp:effectExtent l="19050" t="0" r="0" b="0"/>
                        <wp:docPr id="4" name="Picture 4" descr="pencilpointmacr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encilpointmacro.jpg"/>
                                <pic:cNvPicPr/>
                              </pic:nvPicPr>
                              <pic:blipFill>
                                <a:blip r:embed="rId10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19100" cy="508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23BE9">
                    <w:rPr>
                      <w:rFonts w:ascii="Comic Sans MS" w:hAnsi="Comic Sans MS"/>
                      <w:sz w:val="24"/>
                      <w:szCs w:val="24"/>
                    </w:rPr>
                    <w:t>Purpose:</w:t>
                  </w:r>
                </w:p>
                <w:p w:rsidR="002A182E" w:rsidRPr="006B629F" w:rsidRDefault="002A182E" w:rsidP="002C6BEF">
                  <w:pPr>
                    <w:rPr>
                      <w:color w:val="4F2683"/>
                    </w:rPr>
                  </w:pPr>
                </w:p>
                <w:p w:rsidR="002A182E" w:rsidRPr="006B629F" w:rsidRDefault="002A182E" w:rsidP="002C6BEF">
                  <w:pPr>
                    <w:rPr>
                      <w:color w:val="4F2683"/>
                    </w:rPr>
                  </w:pPr>
                </w:p>
                <w:p w:rsidR="002A182E" w:rsidRPr="006B629F" w:rsidRDefault="002A182E" w:rsidP="002C6BEF">
                  <w:pPr>
                    <w:rPr>
                      <w:color w:val="4F2683"/>
                    </w:rPr>
                  </w:pPr>
                </w:p>
                <w:p w:rsidR="002A182E" w:rsidRPr="00123BE9" w:rsidRDefault="002A182E" w:rsidP="002C6BEF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6B629F">
                    <w:rPr>
                      <w:color w:val="4F2683"/>
                    </w:rPr>
                    <w:t xml:space="preserve">            </w:t>
                  </w:r>
                  <w:r w:rsidRPr="00123BE9">
                    <w:rPr>
                      <w:rFonts w:ascii="Comic Sans MS" w:hAnsi="Comic Sans MS"/>
                      <w:sz w:val="24"/>
                      <w:szCs w:val="24"/>
                    </w:rPr>
                    <w:t>Legal requirements:</w:t>
                  </w:r>
                </w:p>
              </w:txbxContent>
            </v:textbox>
          </v:shape>
        </w:pict>
      </w:r>
    </w:p>
    <w:p w:rsidR="002C6BEF" w:rsidRPr="002C6BEF" w:rsidRDefault="002C6BEF">
      <w:pPr>
        <w:rPr>
          <w:color w:val="4F2683"/>
          <w:sz w:val="24"/>
          <w:szCs w:val="24"/>
        </w:rPr>
      </w:pPr>
    </w:p>
    <w:p w:rsidR="00181F0D" w:rsidRDefault="004827BE" w:rsidP="00181F0D">
      <w:pPr>
        <w:spacing w:after="0" w:line="240" w:lineRule="auto"/>
        <w:rPr>
          <w:color w:val="4F2683"/>
          <w:sz w:val="24"/>
          <w:szCs w:val="24"/>
        </w:rPr>
      </w:pPr>
      <w:r>
        <w:rPr>
          <w:color w:val="4F2683"/>
          <w:sz w:val="24"/>
          <w:szCs w:val="24"/>
        </w:rPr>
        <w:t>5.4.</w:t>
      </w:r>
      <w:r w:rsidR="00833E50">
        <w:rPr>
          <w:color w:val="4F2683"/>
          <w:sz w:val="24"/>
          <w:szCs w:val="24"/>
        </w:rPr>
        <w:t xml:space="preserve"> Outline how method statements can assist in ensuring the safety of wo</w:t>
      </w:r>
      <w:r w:rsidR="003B1B51">
        <w:rPr>
          <w:color w:val="4F2683"/>
          <w:sz w:val="24"/>
          <w:szCs w:val="24"/>
        </w:rPr>
        <w:t xml:space="preserve">rkers where moving plant is in </w:t>
      </w:r>
    </w:p>
    <w:p w:rsidR="00833E50" w:rsidRDefault="00833E50" w:rsidP="00181F0D">
      <w:pPr>
        <w:spacing w:after="0" w:line="240" w:lineRule="auto"/>
        <w:rPr>
          <w:color w:val="4F2683"/>
          <w:sz w:val="24"/>
          <w:szCs w:val="24"/>
        </w:rPr>
      </w:pPr>
    </w:p>
    <w:p w:rsidR="004827BE" w:rsidRDefault="004827BE" w:rsidP="00181F0D">
      <w:pPr>
        <w:spacing w:after="0" w:line="240" w:lineRule="auto"/>
        <w:rPr>
          <w:color w:val="4F2683"/>
          <w:sz w:val="24"/>
          <w:szCs w:val="24"/>
        </w:rPr>
      </w:pPr>
    </w:p>
    <w:p w:rsidR="004827BE" w:rsidRDefault="004827BE" w:rsidP="00181F0D">
      <w:pPr>
        <w:spacing w:after="0" w:line="240" w:lineRule="auto"/>
        <w:rPr>
          <w:color w:val="4F2683"/>
          <w:sz w:val="24"/>
          <w:szCs w:val="24"/>
        </w:rPr>
      </w:pPr>
    </w:p>
    <w:p w:rsidR="004827BE" w:rsidRDefault="004827BE" w:rsidP="00181F0D">
      <w:pPr>
        <w:spacing w:after="0" w:line="240" w:lineRule="auto"/>
        <w:rPr>
          <w:color w:val="4F2683"/>
          <w:sz w:val="24"/>
          <w:szCs w:val="24"/>
        </w:rPr>
      </w:pPr>
    </w:p>
    <w:p w:rsidR="004827BE" w:rsidRDefault="004827BE" w:rsidP="00181F0D">
      <w:pPr>
        <w:spacing w:after="0" w:line="240" w:lineRule="auto"/>
        <w:rPr>
          <w:color w:val="4F2683"/>
          <w:sz w:val="24"/>
          <w:szCs w:val="24"/>
        </w:rPr>
      </w:pPr>
    </w:p>
    <w:p w:rsidR="004827BE" w:rsidRDefault="004827BE" w:rsidP="00181F0D">
      <w:pPr>
        <w:spacing w:after="0" w:line="240" w:lineRule="auto"/>
        <w:rPr>
          <w:color w:val="4F2683"/>
          <w:sz w:val="24"/>
          <w:szCs w:val="24"/>
        </w:rPr>
      </w:pPr>
    </w:p>
    <w:p w:rsidR="004827BE" w:rsidRDefault="004827BE" w:rsidP="00181F0D">
      <w:pPr>
        <w:spacing w:after="0" w:line="240" w:lineRule="auto"/>
        <w:rPr>
          <w:color w:val="4F2683"/>
          <w:sz w:val="24"/>
          <w:szCs w:val="24"/>
        </w:rPr>
      </w:pPr>
    </w:p>
    <w:p w:rsidR="004827BE" w:rsidRDefault="004827BE" w:rsidP="00181F0D">
      <w:pPr>
        <w:spacing w:after="0" w:line="240" w:lineRule="auto"/>
        <w:rPr>
          <w:color w:val="4F2683"/>
          <w:sz w:val="24"/>
          <w:szCs w:val="24"/>
        </w:rPr>
      </w:pPr>
    </w:p>
    <w:p w:rsidR="004827BE" w:rsidRDefault="004827BE" w:rsidP="00181F0D">
      <w:pPr>
        <w:spacing w:after="0" w:line="240" w:lineRule="auto"/>
        <w:rPr>
          <w:color w:val="4F2683"/>
          <w:sz w:val="24"/>
          <w:szCs w:val="24"/>
        </w:rPr>
      </w:pPr>
    </w:p>
    <w:p w:rsidR="004827BE" w:rsidRDefault="004827BE" w:rsidP="00181F0D">
      <w:pPr>
        <w:spacing w:after="0" w:line="240" w:lineRule="auto"/>
        <w:rPr>
          <w:color w:val="4F2683"/>
          <w:sz w:val="24"/>
          <w:szCs w:val="24"/>
        </w:rPr>
      </w:pPr>
    </w:p>
    <w:p w:rsidR="004827BE" w:rsidRDefault="004827BE" w:rsidP="00181F0D">
      <w:pPr>
        <w:spacing w:after="0" w:line="240" w:lineRule="auto"/>
        <w:rPr>
          <w:color w:val="4F2683"/>
          <w:sz w:val="24"/>
          <w:szCs w:val="24"/>
        </w:rPr>
      </w:pPr>
    </w:p>
    <w:p w:rsidR="004827BE" w:rsidRDefault="004827BE" w:rsidP="00181F0D">
      <w:pPr>
        <w:spacing w:after="0" w:line="240" w:lineRule="auto"/>
        <w:rPr>
          <w:color w:val="4F2683"/>
          <w:sz w:val="24"/>
          <w:szCs w:val="24"/>
        </w:rPr>
      </w:pPr>
    </w:p>
    <w:p w:rsidR="002C2DF0" w:rsidRPr="00181F0D" w:rsidRDefault="002C2DF0" w:rsidP="00181F0D">
      <w:pPr>
        <w:spacing w:after="0" w:line="240" w:lineRule="auto"/>
        <w:rPr>
          <w:sz w:val="24"/>
          <w:szCs w:val="24"/>
        </w:rPr>
      </w:pPr>
    </w:p>
    <w:p w:rsidR="00CA6BE3" w:rsidRDefault="00CA6BE3" w:rsidP="002C2DF0">
      <w:pPr>
        <w:rPr>
          <w:color w:val="4F2683"/>
          <w:sz w:val="24"/>
          <w:szCs w:val="24"/>
        </w:rPr>
      </w:pPr>
      <w:r w:rsidRPr="006B629F">
        <w:rPr>
          <w:color w:val="4F2683"/>
          <w:sz w:val="24"/>
          <w:szCs w:val="24"/>
        </w:rPr>
        <w:lastRenderedPageBreak/>
        <w:t>5.4. Outline how method statements can assist in ensuring the s</w:t>
      </w:r>
      <w:r w:rsidR="00923291" w:rsidRPr="006B629F">
        <w:rPr>
          <w:color w:val="4F2683"/>
          <w:sz w:val="24"/>
          <w:szCs w:val="24"/>
        </w:rPr>
        <w:t>afety of workers where moving p</w:t>
      </w:r>
      <w:r w:rsidRPr="006B629F">
        <w:rPr>
          <w:color w:val="4F2683"/>
          <w:sz w:val="24"/>
          <w:szCs w:val="24"/>
        </w:rPr>
        <w:t>l</w:t>
      </w:r>
      <w:r w:rsidR="00923291" w:rsidRPr="006B629F">
        <w:rPr>
          <w:color w:val="4F2683"/>
          <w:sz w:val="24"/>
          <w:szCs w:val="24"/>
        </w:rPr>
        <w:t>a</w:t>
      </w:r>
      <w:r w:rsidRPr="006B629F">
        <w:rPr>
          <w:color w:val="4F2683"/>
          <w:sz w:val="24"/>
          <w:szCs w:val="24"/>
        </w:rPr>
        <w:t>nt</w:t>
      </w:r>
      <w:r w:rsidR="00AE0E8A">
        <w:rPr>
          <w:color w:val="4F2683"/>
          <w:sz w:val="24"/>
          <w:szCs w:val="24"/>
        </w:rPr>
        <w:t xml:space="preserve"> is in use</w:t>
      </w:r>
    </w:p>
    <w:p w:rsidR="00AE0E8A" w:rsidRPr="00123BE9" w:rsidRDefault="00AE0E8A" w:rsidP="00AE0E8A">
      <w:pPr>
        <w:pStyle w:val="ListParagraph"/>
        <w:spacing w:after="0" w:line="240" w:lineRule="auto"/>
        <w:ind w:left="0"/>
        <w:rPr>
          <w:rFonts w:ascii="Comic Sans MS" w:hAnsi="Comic Sans MS"/>
          <w:sz w:val="24"/>
          <w:szCs w:val="24"/>
        </w:rPr>
      </w:pPr>
      <w:r w:rsidRPr="00AE0E8A">
        <w:rPr>
          <w:rFonts w:ascii="Comic Sans MS" w:hAnsi="Comic Sans MS"/>
          <w:sz w:val="24"/>
          <w:szCs w:val="24"/>
        </w:rPr>
        <w:t>Outline how method statements can assist in ensuring the safety of workers where moving plant is in use</w:t>
      </w:r>
      <w:r>
        <w:rPr>
          <w:rFonts w:ascii="Comic Sans MS" w:hAnsi="Comic Sans MS"/>
          <w:sz w:val="24"/>
          <w:szCs w:val="24"/>
        </w:rPr>
        <w:t>:</w:t>
      </w:r>
    </w:p>
    <w:p w:rsidR="00AE0E8A" w:rsidRPr="006B629F" w:rsidRDefault="00AE0E8A" w:rsidP="002C2DF0">
      <w:pPr>
        <w:rPr>
          <w:color w:val="4F2683"/>
          <w:sz w:val="24"/>
          <w:szCs w:val="24"/>
        </w:rPr>
      </w:pPr>
    </w:p>
    <w:p w:rsidR="00CA6BE3" w:rsidRDefault="004A3A05" w:rsidP="002C2DF0">
      <w:pPr>
        <w:rPr>
          <w:sz w:val="24"/>
          <w:szCs w:val="24"/>
        </w:rPr>
      </w:pPr>
      <w:r>
        <w:rPr>
          <w:rFonts w:ascii="Comic Sans MS" w:hAnsi="Comic Sans MS"/>
          <w:noProof/>
          <w:color w:val="4F2683"/>
          <w:sz w:val="10"/>
          <w:szCs w:val="28"/>
        </w:rPr>
        <w:pict>
          <v:shape id="_x0000_s1029" type="#_x0000_t202" style="position:absolute;margin-left:1.35pt;margin-top:2.55pt;width:511.5pt;height:550.8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" strokecolor="red">
            <v:textbox>
              <w:txbxContent>
                <w:p w:rsidR="002A182E" w:rsidRPr="0082697F" w:rsidRDefault="002A182E" w:rsidP="00CA6BE3">
                  <w:pPr>
                    <w:rPr>
                      <w:color w:val="17365D" w:themeColor="text2" w:themeShade="BF"/>
                    </w:rPr>
                  </w:pPr>
                  <w:r w:rsidRPr="00671FB5">
                    <w:rPr>
                      <w:noProof/>
                      <w:color w:val="FF0000"/>
                    </w:rPr>
                    <w:drawing>
                      <wp:inline distT="0" distB="0" distL="0" distR="0">
                        <wp:extent cx="419100" cy="508000"/>
                        <wp:effectExtent l="19050" t="0" r="0" b="0"/>
                        <wp:docPr id="14" name="Picture 14" descr="pencilpointmacr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encilpointmacro.jpg"/>
                                <pic:cNvPicPr/>
                              </pic:nvPicPr>
                              <pic:blipFill>
                                <a:blip r:embed="rId10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19100" cy="508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CA6BE3" w:rsidRDefault="00CA6BE3" w:rsidP="002C2DF0">
      <w:pPr>
        <w:rPr>
          <w:sz w:val="24"/>
          <w:szCs w:val="24"/>
        </w:rPr>
      </w:pPr>
    </w:p>
    <w:p w:rsidR="00CA6BE3" w:rsidRDefault="00CA6BE3" w:rsidP="002C2DF0">
      <w:pPr>
        <w:rPr>
          <w:sz w:val="24"/>
          <w:szCs w:val="24"/>
        </w:rPr>
      </w:pPr>
    </w:p>
    <w:p w:rsidR="00CA6BE3" w:rsidRDefault="00CA6BE3" w:rsidP="002C2DF0">
      <w:pPr>
        <w:rPr>
          <w:sz w:val="24"/>
          <w:szCs w:val="24"/>
        </w:rPr>
      </w:pPr>
    </w:p>
    <w:p w:rsidR="00CA6BE3" w:rsidRDefault="00CA6BE3" w:rsidP="002C2DF0">
      <w:pPr>
        <w:rPr>
          <w:sz w:val="24"/>
          <w:szCs w:val="24"/>
        </w:rPr>
      </w:pPr>
    </w:p>
    <w:p w:rsidR="00CA6BE3" w:rsidRDefault="00CA6BE3" w:rsidP="002C2DF0">
      <w:pPr>
        <w:rPr>
          <w:sz w:val="24"/>
          <w:szCs w:val="24"/>
        </w:rPr>
      </w:pPr>
    </w:p>
    <w:p w:rsidR="00CA6BE3" w:rsidRDefault="00CA6BE3" w:rsidP="002C2DF0">
      <w:pPr>
        <w:rPr>
          <w:sz w:val="24"/>
          <w:szCs w:val="24"/>
        </w:rPr>
      </w:pPr>
    </w:p>
    <w:p w:rsidR="00CA6BE3" w:rsidRDefault="00CA6BE3" w:rsidP="002C2DF0">
      <w:pPr>
        <w:rPr>
          <w:sz w:val="24"/>
          <w:szCs w:val="24"/>
        </w:rPr>
      </w:pPr>
    </w:p>
    <w:p w:rsidR="00CA6BE3" w:rsidRDefault="00CA6BE3" w:rsidP="002C2DF0">
      <w:pPr>
        <w:rPr>
          <w:sz w:val="24"/>
          <w:szCs w:val="24"/>
        </w:rPr>
      </w:pPr>
    </w:p>
    <w:p w:rsidR="00596937" w:rsidRDefault="00596937" w:rsidP="005D5721">
      <w:pPr>
        <w:ind w:left="60"/>
        <w:rPr>
          <w:color w:val="5F497A" w:themeColor="accent4" w:themeShade="BF"/>
          <w:sz w:val="24"/>
          <w:szCs w:val="24"/>
        </w:rPr>
      </w:pPr>
    </w:p>
    <w:p w:rsidR="00596937" w:rsidRDefault="00596937" w:rsidP="005D5721">
      <w:pPr>
        <w:ind w:left="60"/>
        <w:rPr>
          <w:color w:val="5F497A" w:themeColor="accent4" w:themeShade="BF"/>
          <w:sz w:val="24"/>
          <w:szCs w:val="24"/>
        </w:rPr>
      </w:pPr>
    </w:p>
    <w:p w:rsidR="00596937" w:rsidRDefault="00596937" w:rsidP="005D5721">
      <w:pPr>
        <w:ind w:left="60"/>
        <w:rPr>
          <w:color w:val="5F497A" w:themeColor="accent4" w:themeShade="BF"/>
          <w:sz w:val="24"/>
          <w:szCs w:val="24"/>
        </w:rPr>
      </w:pPr>
    </w:p>
    <w:p w:rsidR="00596937" w:rsidRDefault="00596937" w:rsidP="005D5721">
      <w:pPr>
        <w:ind w:left="60"/>
        <w:rPr>
          <w:color w:val="5F497A" w:themeColor="accent4" w:themeShade="BF"/>
          <w:sz w:val="24"/>
          <w:szCs w:val="24"/>
        </w:rPr>
      </w:pPr>
    </w:p>
    <w:p w:rsidR="00596937" w:rsidRDefault="00596937" w:rsidP="005D5721">
      <w:pPr>
        <w:ind w:left="60"/>
        <w:rPr>
          <w:color w:val="5F497A" w:themeColor="accent4" w:themeShade="BF"/>
          <w:sz w:val="24"/>
          <w:szCs w:val="24"/>
        </w:rPr>
      </w:pPr>
    </w:p>
    <w:p w:rsidR="00871ADD" w:rsidRDefault="00871ADD" w:rsidP="005D5721">
      <w:pPr>
        <w:ind w:left="60"/>
        <w:rPr>
          <w:color w:val="5F497A" w:themeColor="accent4" w:themeShade="BF"/>
          <w:sz w:val="24"/>
          <w:szCs w:val="24"/>
        </w:rPr>
      </w:pPr>
    </w:p>
    <w:p w:rsidR="00871ADD" w:rsidRDefault="00871ADD" w:rsidP="005D5721">
      <w:pPr>
        <w:ind w:left="60"/>
        <w:rPr>
          <w:color w:val="5F497A" w:themeColor="accent4" w:themeShade="BF"/>
          <w:sz w:val="24"/>
          <w:szCs w:val="24"/>
        </w:rPr>
      </w:pPr>
    </w:p>
    <w:p w:rsidR="00871ADD" w:rsidRDefault="00871ADD" w:rsidP="005D5721">
      <w:pPr>
        <w:ind w:left="60"/>
        <w:rPr>
          <w:color w:val="5F497A" w:themeColor="accent4" w:themeShade="BF"/>
          <w:sz w:val="24"/>
          <w:szCs w:val="24"/>
        </w:rPr>
      </w:pPr>
    </w:p>
    <w:p w:rsidR="00871ADD" w:rsidRDefault="00871ADD" w:rsidP="005D5721">
      <w:pPr>
        <w:ind w:left="60"/>
        <w:rPr>
          <w:color w:val="5F497A" w:themeColor="accent4" w:themeShade="BF"/>
          <w:sz w:val="24"/>
          <w:szCs w:val="24"/>
        </w:rPr>
      </w:pPr>
    </w:p>
    <w:p w:rsidR="00871ADD" w:rsidRDefault="00871ADD" w:rsidP="005D5721">
      <w:pPr>
        <w:ind w:left="60"/>
        <w:rPr>
          <w:color w:val="5F497A" w:themeColor="accent4" w:themeShade="BF"/>
          <w:sz w:val="24"/>
          <w:szCs w:val="24"/>
        </w:rPr>
      </w:pPr>
    </w:p>
    <w:p w:rsidR="00871ADD" w:rsidRDefault="00871ADD" w:rsidP="005D5721">
      <w:pPr>
        <w:ind w:left="60"/>
        <w:rPr>
          <w:color w:val="5F497A" w:themeColor="accent4" w:themeShade="BF"/>
          <w:sz w:val="24"/>
          <w:szCs w:val="24"/>
        </w:rPr>
      </w:pPr>
    </w:p>
    <w:p w:rsidR="00871ADD" w:rsidRDefault="00871ADD" w:rsidP="005D5721">
      <w:pPr>
        <w:ind w:left="60"/>
        <w:rPr>
          <w:color w:val="5F497A" w:themeColor="accent4" w:themeShade="BF"/>
          <w:sz w:val="24"/>
          <w:szCs w:val="24"/>
        </w:rPr>
      </w:pPr>
    </w:p>
    <w:p w:rsidR="00871ADD" w:rsidRDefault="00871ADD" w:rsidP="005D5721">
      <w:pPr>
        <w:ind w:left="60"/>
        <w:rPr>
          <w:color w:val="5F497A" w:themeColor="accent4" w:themeShade="BF"/>
          <w:sz w:val="24"/>
          <w:szCs w:val="24"/>
        </w:rPr>
      </w:pPr>
    </w:p>
    <w:p w:rsidR="00CA6BE3" w:rsidRPr="007528ED" w:rsidRDefault="005D5721" w:rsidP="005D5721">
      <w:pPr>
        <w:ind w:left="60"/>
        <w:rPr>
          <w:color w:val="4F2683"/>
          <w:sz w:val="24"/>
          <w:szCs w:val="24"/>
        </w:rPr>
      </w:pPr>
      <w:r w:rsidRPr="007528ED">
        <w:rPr>
          <w:color w:val="4F2683"/>
          <w:sz w:val="24"/>
          <w:szCs w:val="24"/>
        </w:rPr>
        <w:lastRenderedPageBreak/>
        <w:t>1.3.</w:t>
      </w:r>
      <w:r w:rsidR="00AF2882" w:rsidRPr="007528ED">
        <w:rPr>
          <w:color w:val="4F2683"/>
          <w:sz w:val="24"/>
          <w:szCs w:val="24"/>
        </w:rPr>
        <w:t xml:space="preserve"> </w:t>
      </w:r>
      <w:r w:rsidR="0079181E" w:rsidRPr="007528ED">
        <w:rPr>
          <w:color w:val="4F2683"/>
          <w:sz w:val="24"/>
          <w:szCs w:val="24"/>
        </w:rPr>
        <w:t>State common causes of work related</w:t>
      </w:r>
      <w:r w:rsidR="005E3FCA" w:rsidRPr="007528ED">
        <w:rPr>
          <w:color w:val="4F2683"/>
          <w:sz w:val="24"/>
          <w:szCs w:val="24"/>
        </w:rPr>
        <w:t xml:space="preserve"> a) fatalities b) injuries</w:t>
      </w:r>
      <w:r w:rsidR="0079181E" w:rsidRPr="007528ED">
        <w:rPr>
          <w:color w:val="4F2683"/>
          <w:sz w:val="24"/>
          <w:szCs w:val="24"/>
        </w:rPr>
        <w:t>:</w:t>
      </w:r>
    </w:p>
    <w:p w:rsidR="00FA5218" w:rsidRPr="00FA5218" w:rsidRDefault="00FA5218" w:rsidP="00871ADD">
      <w:pPr>
        <w:pStyle w:val="ListParagraph"/>
        <w:ind w:left="142"/>
        <w:rPr>
          <w:rFonts w:ascii="Comic Sans MS" w:hAnsi="Comic Sans MS"/>
          <w:sz w:val="24"/>
          <w:szCs w:val="24"/>
        </w:rPr>
      </w:pPr>
      <w:r w:rsidRPr="00FA5218">
        <w:rPr>
          <w:rFonts w:ascii="Comic Sans MS" w:hAnsi="Comic Sans MS"/>
          <w:sz w:val="24"/>
          <w:szCs w:val="24"/>
        </w:rPr>
        <w:t>Complete the table below</w:t>
      </w:r>
      <w:r w:rsidR="00871ADD">
        <w:rPr>
          <w:rFonts w:ascii="Comic Sans MS" w:hAnsi="Comic Sans MS"/>
          <w:sz w:val="24"/>
          <w:szCs w:val="24"/>
        </w:rPr>
        <w:t xml:space="preserve"> with common causes of work related fatalities and injuries</w:t>
      </w:r>
      <w:r w:rsidRPr="00FA5218">
        <w:rPr>
          <w:rFonts w:ascii="Comic Sans MS" w:hAnsi="Comic Sans MS"/>
          <w:sz w:val="24"/>
          <w:szCs w:val="24"/>
        </w:rPr>
        <w:t>:</w:t>
      </w:r>
    </w:p>
    <w:tbl>
      <w:tblPr>
        <w:tblStyle w:val="TableGrid"/>
        <w:tblW w:w="0" w:type="auto"/>
        <w:tblInd w:w="318" w:type="dxa"/>
        <w:tblLook w:val="04A0" w:firstRow="1" w:lastRow="0" w:firstColumn="1" w:lastColumn="0" w:noHBand="0" w:noVBand="1"/>
      </w:tblPr>
      <w:tblGrid>
        <w:gridCol w:w="5035"/>
        <w:gridCol w:w="5329"/>
      </w:tblGrid>
      <w:tr w:rsidR="002C2DF0" w:rsidTr="0079181E">
        <w:tc>
          <w:tcPr>
            <w:tcW w:w="5035" w:type="dxa"/>
            <w:shd w:val="clear" w:color="auto" w:fill="D9D9D9" w:themeFill="background1" w:themeFillShade="D9"/>
          </w:tcPr>
          <w:p w:rsidR="002C2DF0" w:rsidRDefault="002C2DF0" w:rsidP="002C2DF0">
            <w:pPr>
              <w:jc w:val="center"/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</w:p>
          <w:p w:rsidR="002C2DF0" w:rsidRPr="002C2DF0" w:rsidRDefault="0079181E" w:rsidP="006C10F4">
            <w:pPr>
              <w:jc w:val="center"/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>
              <w:rPr>
                <w:rFonts w:ascii="Comic Sans MS" w:hAnsi="Comic Sans MS"/>
                <w:color w:val="000000" w:themeColor="text1"/>
                <w:sz w:val="24"/>
                <w:szCs w:val="24"/>
              </w:rPr>
              <w:t>Fatalities</w:t>
            </w:r>
          </w:p>
        </w:tc>
        <w:tc>
          <w:tcPr>
            <w:tcW w:w="5329" w:type="dxa"/>
            <w:shd w:val="clear" w:color="auto" w:fill="D9D9D9" w:themeFill="background1" w:themeFillShade="D9"/>
          </w:tcPr>
          <w:p w:rsidR="002C2DF0" w:rsidRDefault="002C2DF0" w:rsidP="002C2DF0">
            <w:pPr>
              <w:jc w:val="center"/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</w:p>
          <w:p w:rsidR="002C2DF0" w:rsidRPr="002C2DF0" w:rsidRDefault="0079181E" w:rsidP="00125E70">
            <w:pPr>
              <w:jc w:val="center"/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>
              <w:rPr>
                <w:rFonts w:ascii="Comic Sans MS" w:hAnsi="Comic Sans MS"/>
                <w:color w:val="000000" w:themeColor="text1"/>
                <w:sz w:val="24"/>
                <w:szCs w:val="24"/>
              </w:rPr>
              <w:t>Injuries</w:t>
            </w:r>
          </w:p>
        </w:tc>
      </w:tr>
      <w:tr w:rsidR="002C2DF0" w:rsidTr="0079181E">
        <w:tc>
          <w:tcPr>
            <w:tcW w:w="5035" w:type="dxa"/>
          </w:tcPr>
          <w:p w:rsidR="002C2DF0" w:rsidRPr="002C2DF0" w:rsidRDefault="002C2DF0" w:rsidP="002C2DF0">
            <w:pPr>
              <w:jc w:val="center"/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</w:p>
          <w:p w:rsidR="002C2DF0" w:rsidRPr="002C2DF0" w:rsidRDefault="002C2DF0" w:rsidP="002C2DF0">
            <w:pPr>
              <w:jc w:val="center"/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</w:p>
          <w:p w:rsidR="002C2DF0" w:rsidRPr="002C2DF0" w:rsidRDefault="002C2DF0" w:rsidP="00586107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</w:p>
          <w:p w:rsidR="002C2DF0" w:rsidRPr="002C2DF0" w:rsidRDefault="002C2DF0" w:rsidP="002C2DF0">
            <w:pPr>
              <w:jc w:val="center"/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</w:p>
        </w:tc>
        <w:tc>
          <w:tcPr>
            <w:tcW w:w="5329" w:type="dxa"/>
          </w:tcPr>
          <w:p w:rsidR="002C2DF0" w:rsidRDefault="002C2DF0" w:rsidP="00D8578B">
            <w:pPr>
              <w:rPr>
                <w:color w:val="4F2679"/>
                <w:sz w:val="24"/>
                <w:szCs w:val="24"/>
              </w:rPr>
            </w:pPr>
          </w:p>
        </w:tc>
      </w:tr>
      <w:tr w:rsidR="002C2DF0" w:rsidTr="0079181E">
        <w:tc>
          <w:tcPr>
            <w:tcW w:w="5035" w:type="dxa"/>
          </w:tcPr>
          <w:p w:rsidR="002C2DF0" w:rsidRPr="002C2DF0" w:rsidRDefault="002C2DF0" w:rsidP="00AF2882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</w:p>
          <w:p w:rsidR="002C2DF0" w:rsidRPr="002C2DF0" w:rsidRDefault="002C2DF0" w:rsidP="002C2DF0">
            <w:pPr>
              <w:jc w:val="center"/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</w:p>
          <w:p w:rsidR="002C2DF0" w:rsidRPr="002C2DF0" w:rsidRDefault="002C2DF0" w:rsidP="002C2DF0">
            <w:pPr>
              <w:jc w:val="center"/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</w:p>
          <w:p w:rsidR="002C2DF0" w:rsidRPr="002C2DF0" w:rsidRDefault="002C2DF0" w:rsidP="002C2DF0">
            <w:pPr>
              <w:jc w:val="center"/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</w:p>
          <w:p w:rsidR="002C2DF0" w:rsidRPr="002C2DF0" w:rsidRDefault="002C2DF0" w:rsidP="002C2DF0">
            <w:pPr>
              <w:jc w:val="center"/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</w:p>
        </w:tc>
        <w:tc>
          <w:tcPr>
            <w:tcW w:w="5329" w:type="dxa"/>
          </w:tcPr>
          <w:p w:rsidR="002C2DF0" w:rsidRDefault="002C2DF0" w:rsidP="00D8578B">
            <w:pPr>
              <w:rPr>
                <w:color w:val="4F2679"/>
                <w:sz w:val="24"/>
                <w:szCs w:val="24"/>
              </w:rPr>
            </w:pPr>
          </w:p>
        </w:tc>
      </w:tr>
      <w:tr w:rsidR="002C2DF0" w:rsidTr="0079181E">
        <w:tc>
          <w:tcPr>
            <w:tcW w:w="5035" w:type="dxa"/>
          </w:tcPr>
          <w:p w:rsidR="002C2DF0" w:rsidRPr="002C2DF0" w:rsidRDefault="002C2DF0" w:rsidP="002C2DF0">
            <w:pPr>
              <w:jc w:val="center"/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</w:p>
          <w:p w:rsidR="002C2DF0" w:rsidRDefault="002C2DF0" w:rsidP="002C2DF0">
            <w:pPr>
              <w:jc w:val="center"/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</w:p>
          <w:p w:rsidR="00AF2882" w:rsidRPr="002C2DF0" w:rsidRDefault="00AF2882" w:rsidP="002C2DF0">
            <w:pPr>
              <w:jc w:val="center"/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</w:p>
          <w:p w:rsidR="002C2DF0" w:rsidRPr="002C2DF0" w:rsidRDefault="002C2DF0" w:rsidP="002C2DF0">
            <w:pPr>
              <w:jc w:val="center"/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</w:p>
          <w:p w:rsidR="002C2DF0" w:rsidRPr="002C2DF0" w:rsidRDefault="002C2DF0" w:rsidP="002C2DF0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</w:p>
        </w:tc>
        <w:tc>
          <w:tcPr>
            <w:tcW w:w="5329" w:type="dxa"/>
          </w:tcPr>
          <w:p w:rsidR="002C2DF0" w:rsidRDefault="002C2DF0" w:rsidP="00D8578B">
            <w:pPr>
              <w:rPr>
                <w:color w:val="4F2679"/>
                <w:sz w:val="24"/>
                <w:szCs w:val="24"/>
              </w:rPr>
            </w:pPr>
          </w:p>
        </w:tc>
      </w:tr>
    </w:tbl>
    <w:p w:rsidR="00684858" w:rsidRDefault="00684858" w:rsidP="002D6249">
      <w:pPr>
        <w:tabs>
          <w:tab w:val="left" w:pos="2355"/>
        </w:tabs>
        <w:rPr>
          <w:rFonts w:cs="Arial"/>
          <w:color w:val="5F497A" w:themeColor="accent4" w:themeShade="BF"/>
          <w:sz w:val="24"/>
          <w:szCs w:val="24"/>
        </w:rPr>
      </w:pPr>
    </w:p>
    <w:p w:rsidR="00871ADD" w:rsidRDefault="00923291" w:rsidP="002D6249">
      <w:pPr>
        <w:tabs>
          <w:tab w:val="left" w:pos="2355"/>
        </w:tabs>
        <w:rPr>
          <w:rFonts w:cs="Arial"/>
          <w:color w:val="4F2683"/>
          <w:sz w:val="24"/>
          <w:szCs w:val="24"/>
        </w:rPr>
      </w:pPr>
      <w:r w:rsidRPr="007528ED">
        <w:rPr>
          <w:rFonts w:cs="Arial"/>
          <w:color w:val="4F2683"/>
          <w:sz w:val="24"/>
          <w:szCs w:val="24"/>
        </w:rPr>
        <w:t>1.4</w:t>
      </w:r>
      <w:r w:rsidR="00FE41D4" w:rsidRPr="007528ED">
        <w:rPr>
          <w:rFonts w:cs="Arial"/>
          <w:color w:val="4F2683"/>
          <w:sz w:val="24"/>
          <w:szCs w:val="24"/>
        </w:rPr>
        <w:t xml:space="preserve">. </w:t>
      </w:r>
      <w:r w:rsidR="00871ADD">
        <w:rPr>
          <w:rFonts w:cs="Arial"/>
          <w:color w:val="4F2683"/>
          <w:sz w:val="24"/>
          <w:szCs w:val="24"/>
        </w:rPr>
        <w:t>State the implications of not preventing accidents and ill health at work</w:t>
      </w:r>
    </w:p>
    <w:p w:rsidR="00E718F1" w:rsidRPr="00871ADD" w:rsidRDefault="00FE41D4" w:rsidP="002D6249">
      <w:pPr>
        <w:tabs>
          <w:tab w:val="left" w:pos="2355"/>
        </w:tabs>
        <w:rPr>
          <w:rFonts w:ascii="Comic Sans MS" w:hAnsi="Comic Sans MS"/>
          <w:sz w:val="24"/>
          <w:szCs w:val="24"/>
        </w:rPr>
      </w:pPr>
      <w:r w:rsidRPr="00871ADD">
        <w:rPr>
          <w:rFonts w:ascii="Comic Sans MS" w:hAnsi="Comic Sans MS"/>
          <w:sz w:val="24"/>
          <w:szCs w:val="24"/>
        </w:rPr>
        <w:t xml:space="preserve">State what </w:t>
      </w:r>
      <w:r w:rsidR="00871ADD">
        <w:rPr>
          <w:rFonts w:ascii="Comic Sans MS" w:hAnsi="Comic Sans MS"/>
          <w:sz w:val="24"/>
          <w:szCs w:val="24"/>
        </w:rPr>
        <w:t xml:space="preserve">could </w:t>
      </w:r>
      <w:r w:rsidRPr="00871ADD">
        <w:rPr>
          <w:rFonts w:ascii="Comic Sans MS" w:hAnsi="Comic Sans MS"/>
          <w:sz w:val="24"/>
          <w:szCs w:val="24"/>
        </w:rPr>
        <w:t>happen as a result of not preventing accidents and ill health at work</w:t>
      </w:r>
      <w:r w:rsidR="00871ADD">
        <w:rPr>
          <w:rFonts w:ascii="Comic Sans MS" w:hAnsi="Comic Sans MS"/>
          <w:sz w:val="24"/>
          <w:szCs w:val="24"/>
        </w:rPr>
        <w:t>:</w:t>
      </w:r>
    </w:p>
    <w:p w:rsidR="007528ED" w:rsidRDefault="004A3A05" w:rsidP="002D6249">
      <w:pPr>
        <w:tabs>
          <w:tab w:val="left" w:pos="2355"/>
        </w:tabs>
        <w:rPr>
          <w:rFonts w:cs="Arial"/>
          <w:color w:val="5F497A" w:themeColor="accent4" w:themeShade="BF"/>
          <w:sz w:val="24"/>
          <w:szCs w:val="24"/>
        </w:rPr>
      </w:pPr>
      <w:r>
        <w:rPr>
          <w:rFonts w:ascii="Comic Sans MS" w:hAnsi="Comic Sans MS"/>
          <w:noProof/>
          <w:color w:val="4F2683"/>
          <w:sz w:val="10"/>
          <w:szCs w:val="28"/>
        </w:rPr>
        <w:pict>
          <v:shape id="_x0000_s1030" type="#_x0000_t202" style="position:absolute;margin-left:5.4pt;margin-top:5.65pt;width:516.9pt;height:262.2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" strokecolor="red">
            <v:textbox>
              <w:txbxContent>
                <w:p w:rsidR="002A182E" w:rsidRPr="0082697F" w:rsidRDefault="002A182E" w:rsidP="0087193A">
                  <w:pPr>
                    <w:rPr>
                      <w:color w:val="17365D" w:themeColor="text2" w:themeShade="BF"/>
                    </w:rPr>
                  </w:pPr>
                  <w:r w:rsidRPr="00671FB5">
                    <w:rPr>
                      <w:noProof/>
                      <w:color w:val="FF0000"/>
                    </w:rPr>
                    <w:drawing>
                      <wp:inline distT="0" distB="0" distL="0" distR="0">
                        <wp:extent cx="419100" cy="508000"/>
                        <wp:effectExtent l="19050" t="0" r="0" b="0"/>
                        <wp:docPr id="18" name="Picture 18" descr="pencilpointmacr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encilpointmacro.jpg"/>
                                <pic:cNvPicPr/>
                              </pic:nvPicPr>
                              <pic:blipFill>
                                <a:blip r:embed="rId10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19100" cy="508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7528ED" w:rsidRDefault="007528ED" w:rsidP="002D6249">
      <w:pPr>
        <w:tabs>
          <w:tab w:val="left" w:pos="2355"/>
        </w:tabs>
        <w:rPr>
          <w:rFonts w:cs="Arial"/>
          <w:color w:val="5F497A" w:themeColor="accent4" w:themeShade="BF"/>
          <w:sz w:val="24"/>
          <w:szCs w:val="24"/>
        </w:rPr>
      </w:pPr>
    </w:p>
    <w:p w:rsidR="00FE41D4" w:rsidRDefault="00FE41D4" w:rsidP="002D6249">
      <w:pPr>
        <w:tabs>
          <w:tab w:val="left" w:pos="2355"/>
        </w:tabs>
        <w:rPr>
          <w:rFonts w:cs="Arial"/>
          <w:color w:val="5F497A" w:themeColor="accent4" w:themeShade="BF"/>
          <w:sz w:val="24"/>
          <w:szCs w:val="24"/>
        </w:rPr>
      </w:pPr>
    </w:p>
    <w:p w:rsidR="00FE41D4" w:rsidRPr="00FE41D4" w:rsidRDefault="00FE41D4" w:rsidP="002D6249">
      <w:pPr>
        <w:tabs>
          <w:tab w:val="left" w:pos="2355"/>
        </w:tabs>
        <w:rPr>
          <w:rFonts w:cs="Arial"/>
          <w:color w:val="5F497A" w:themeColor="accent4" w:themeShade="BF"/>
          <w:sz w:val="24"/>
          <w:szCs w:val="24"/>
        </w:rPr>
      </w:pPr>
    </w:p>
    <w:p w:rsidR="00923291" w:rsidRDefault="00923291" w:rsidP="002D6249">
      <w:pPr>
        <w:tabs>
          <w:tab w:val="left" w:pos="2355"/>
        </w:tabs>
        <w:rPr>
          <w:rFonts w:cs="Arial"/>
          <w:color w:val="000080"/>
          <w:sz w:val="24"/>
          <w:szCs w:val="24"/>
        </w:rPr>
      </w:pPr>
    </w:p>
    <w:p w:rsidR="00923291" w:rsidRDefault="00923291" w:rsidP="002D6249">
      <w:pPr>
        <w:tabs>
          <w:tab w:val="left" w:pos="2355"/>
        </w:tabs>
        <w:rPr>
          <w:rFonts w:cs="Arial"/>
          <w:color w:val="000080"/>
          <w:sz w:val="24"/>
          <w:szCs w:val="24"/>
        </w:rPr>
      </w:pPr>
    </w:p>
    <w:p w:rsidR="0087193A" w:rsidRDefault="0087193A" w:rsidP="0000632A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87193A" w:rsidRDefault="0087193A" w:rsidP="0000632A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87193A" w:rsidRDefault="0087193A" w:rsidP="0000632A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87193A" w:rsidRDefault="0087193A" w:rsidP="0000632A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87193A" w:rsidRDefault="0087193A" w:rsidP="0000632A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87193A" w:rsidRDefault="0087193A" w:rsidP="0000632A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7528ED" w:rsidRDefault="007528ED" w:rsidP="0000632A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FA5218" w:rsidRPr="00F359DB" w:rsidRDefault="00586107" w:rsidP="0000632A">
      <w:pPr>
        <w:spacing w:after="0" w:line="240" w:lineRule="auto"/>
        <w:rPr>
          <w:color w:val="4F2683"/>
          <w:sz w:val="24"/>
          <w:szCs w:val="24"/>
        </w:rPr>
      </w:pPr>
      <w:r w:rsidRPr="00F359DB">
        <w:rPr>
          <w:color w:val="4F2683"/>
          <w:sz w:val="24"/>
          <w:szCs w:val="24"/>
        </w:rPr>
        <w:t>1.5. State the meaning o</w:t>
      </w:r>
      <w:r w:rsidR="00BE7B7F">
        <w:rPr>
          <w:color w:val="4F2683"/>
          <w:sz w:val="24"/>
          <w:szCs w:val="24"/>
        </w:rPr>
        <w:t>f the following</w:t>
      </w:r>
      <w:r w:rsidR="00401F25">
        <w:rPr>
          <w:color w:val="4F2683"/>
          <w:sz w:val="24"/>
          <w:szCs w:val="24"/>
        </w:rPr>
        <w:t xml:space="preserve"> terms</w:t>
      </w:r>
      <w:r w:rsidR="00BE7B7F">
        <w:rPr>
          <w:color w:val="4F2683"/>
          <w:sz w:val="24"/>
          <w:szCs w:val="24"/>
        </w:rPr>
        <w:t xml:space="preserve"> in relation to health and safety at work</w:t>
      </w:r>
    </w:p>
    <w:p w:rsidR="00F359DB" w:rsidRPr="00586107" w:rsidRDefault="00F359DB" w:rsidP="0000632A">
      <w:pPr>
        <w:spacing w:after="0" w:line="240" w:lineRule="auto"/>
        <w:rPr>
          <w:color w:val="5F497A" w:themeColor="accent4" w:themeShade="BF"/>
          <w:sz w:val="24"/>
          <w:szCs w:val="24"/>
        </w:rPr>
      </w:pPr>
    </w:p>
    <w:p w:rsidR="0000632A" w:rsidRDefault="0000632A" w:rsidP="0000632A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Complete the table below:</w:t>
      </w:r>
    </w:p>
    <w:p w:rsidR="0000632A" w:rsidRDefault="0000632A" w:rsidP="0000632A">
      <w:pPr>
        <w:spacing w:after="0" w:line="240" w:lineRule="auto"/>
        <w:rPr>
          <w:rFonts w:ascii="Comic Sans MS" w:hAnsi="Comic Sans MS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6746"/>
      </w:tblGrid>
      <w:tr w:rsidR="0000632A" w:rsidTr="00586107">
        <w:tc>
          <w:tcPr>
            <w:tcW w:w="3936" w:type="dxa"/>
            <w:shd w:val="clear" w:color="auto" w:fill="D9D9D9" w:themeFill="background1" w:themeFillShade="D9"/>
          </w:tcPr>
          <w:p w:rsidR="0000632A" w:rsidRPr="003F5061" w:rsidRDefault="0000632A" w:rsidP="005E6EEA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</w:p>
          <w:p w:rsidR="0000632A" w:rsidRPr="003F5061" w:rsidRDefault="0000632A" w:rsidP="005E6EEA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</w:p>
          <w:p w:rsidR="0000632A" w:rsidRDefault="0000632A" w:rsidP="005E6EE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746" w:type="dxa"/>
            <w:shd w:val="clear" w:color="auto" w:fill="D9D9D9" w:themeFill="background1" w:themeFillShade="D9"/>
          </w:tcPr>
          <w:p w:rsidR="0000632A" w:rsidRDefault="0000632A" w:rsidP="005E6EE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00632A" w:rsidRDefault="00F359DB" w:rsidP="005E6EE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E35C57">
              <w:rPr>
                <w:rFonts w:ascii="Comic Sans MS" w:hAnsi="Comic Sans MS"/>
                <w:sz w:val="28"/>
                <w:szCs w:val="28"/>
              </w:rPr>
              <w:t>What</w:t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E35C57">
              <w:rPr>
                <w:rFonts w:ascii="Comic Sans MS" w:hAnsi="Comic Sans MS"/>
                <w:sz w:val="28"/>
                <w:szCs w:val="28"/>
              </w:rPr>
              <w:t>is the meaning of the term</w:t>
            </w:r>
            <w:r w:rsidR="00586107">
              <w:rPr>
                <w:rFonts w:ascii="Comic Sans MS" w:hAnsi="Comic Sans MS"/>
                <w:sz w:val="28"/>
                <w:szCs w:val="28"/>
              </w:rPr>
              <w:t xml:space="preserve"> in relati</w:t>
            </w:r>
            <w:r w:rsidR="00BE7B7F">
              <w:rPr>
                <w:rFonts w:ascii="Comic Sans MS" w:hAnsi="Comic Sans MS"/>
                <w:sz w:val="28"/>
                <w:szCs w:val="28"/>
              </w:rPr>
              <w:t>on to health and s</w:t>
            </w:r>
            <w:r w:rsidR="0086314F">
              <w:rPr>
                <w:rFonts w:ascii="Comic Sans MS" w:hAnsi="Comic Sans MS"/>
                <w:sz w:val="28"/>
                <w:szCs w:val="28"/>
              </w:rPr>
              <w:t>afety at work</w:t>
            </w:r>
            <w:r w:rsidR="002100D0">
              <w:rPr>
                <w:rFonts w:ascii="Comic Sans MS" w:hAnsi="Comic Sans MS"/>
                <w:sz w:val="28"/>
                <w:szCs w:val="28"/>
              </w:rPr>
              <w:t>?</w:t>
            </w:r>
          </w:p>
        </w:tc>
      </w:tr>
      <w:tr w:rsidR="0000632A" w:rsidTr="00586107">
        <w:tc>
          <w:tcPr>
            <w:tcW w:w="3936" w:type="dxa"/>
          </w:tcPr>
          <w:p w:rsidR="0000632A" w:rsidRDefault="00D622A9" w:rsidP="005E6EE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</w:t>
            </w:r>
            <w:r w:rsidR="00586107">
              <w:rPr>
                <w:rFonts w:ascii="Comic Sans MS" w:hAnsi="Comic Sans MS"/>
                <w:sz w:val="28"/>
                <w:szCs w:val="28"/>
              </w:rPr>
              <w:t>ccident</w:t>
            </w:r>
          </w:p>
          <w:p w:rsidR="0000632A" w:rsidRDefault="0000632A" w:rsidP="005E6EEA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00632A" w:rsidRDefault="0000632A" w:rsidP="005E6EEA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746" w:type="dxa"/>
          </w:tcPr>
          <w:p w:rsidR="0000632A" w:rsidRDefault="0000632A" w:rsidP="005E6EE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00632A" w:rsidTr="00586107">
        <w:tc>
          <w:tcPr>
            <w:tcW w:w="3936" w:type="dxa"/>
          </w:tcPr>
          <w:p w:rsidR="0000632A" w:rsidRDefault="00D622A9" w:rsidP="005E6EE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</w:t>
            </w:r>
            <w:r w:rsidR="00586107">
              <w:rPr>
                <w:rFonts w:ascii="Comic Sans MS" w:hAnsi="Comic Sans MS"/>
                <w:sz w:val="28"/>
                <w:szCs w:val="28"/>
              </w:rPr>
              <w:t>ear miss</w:t>
            </w:r>
          </w:p>
          <w:p w:rsidR="0000632A" w:rsidRDefault="0000632A" w:rsidP="005E6EEA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00632A" w:rsidRDefault="0000632A" w:rsidP="005E6EEA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746" w:type="dxa"/>
          </w:tcPr>
          <w:p w:rsidR="0000632A" w:rsidRDefault="0000632A" w:rsidP="005E6EE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00632A" w:rsidTr="00586107">
        <w:tc>
          <w:tcPr>
            <w:tcW w:w="3936" w:type="dxa"/>
          </w:tcPr>
          <w:p w:rsidR="0000632A" w:rsidRDefault="0000632A" w:rsidP="005E6EEA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00632A" w:rsidRDefault="00D622A9" w:rsidP="005E6EE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</w:t>
            </w:r>
            <w:r w:rsidR="00586107">
              <w:rPr>
                <w:rFonts w:ascii="Comic Sans MS" w:hAnsi="Comic Sans MS"/>
                <w:sz w:val="28"/>
                <w:szCs w:val="28"/>
              </w:rPr>
              <w:t>azard</w:t>
            </w:r>
          </w:p>
          <w:p w:rsidR="0000632A" w:rsidRDefault="0000632A" w:rsidP="005E6EEA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746" w:type="dxa"/>
          </w:tcPr>
          <w:p w:rsidR="0000632A" w:rsidRDefault="0000632A" w:rsidP="005E6EE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00632A" w:rsidTr="00586107">
        <w:tc>
          <w:tcPr>
            <w:tcW w:w="3936" w:type="dxa"/>
          </w:tcPr>
          <w:p w:rsidR="0000632A" w:rsidRDefault="0000632A" w:rsidP="005E6EEA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00632A" w:rsidRDefault="0000632A" w:rsidP="005E6EEA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00632A" w:rsidRDefault="00D622A9" w:rsidP="005E6EE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</w:t>
            </w:r>
            <w:r w:rsidR="00586107">
              <w:rPr>
                <w:rFonts w:ascii="Comic Sans MS" w:hAnsi="Comic Sans MS"/>
                <w:sz w:val="28"/>
                <w:szCs w:val="28"/>
              </w:rPr>
              <w:t>isk</w:t>
            </w:r>
          </w:p>
          <w:p w:rsidR="0000632A" w:rsidRDefault="0000632A" w:rsidP="005E6EEA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746" w:type="dxa"/>
          </w:tcPr>
          <w:p w:rsidR="0000632A" w:rsidRDefault="0000632A" w:rsidP="005E6EE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00632A" w:rsidTr="00586107">
        <w:tc>
          <w:tcPr>
            <w:tcW w:w="3936" w:type="dxa"/>
          </w:tcPr>
          <w:p w:rsidR="0000632A" w:rsidRDefault="0000632A" w:rsidP="005E6EEA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00632A" w:rsidRDefault="0000632A" w:rsidP="005E6EEA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00632A" w:rsidRDefault="00D622A9" w:rsidP="005E6EE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</w:t>
            </w:r>
            <w:r w:rsidR="00586107">
              <w:rPr>
                <w:rFonts w:ascii="Comic Sans MS" w:hAnsi="Comic Sans MS"/>
                <w:sz w:val="28"/>
                <w:szCs w:val="28"/>
              </w:rPr>
              <w:t>ompetence</w:t>
            </w:r>
          </w:p>
          <w:p w:rsidR="0000632A" w:rsidRDefault="0000632A" w:rsidP="005E6EEA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746" w:type="dxa"/>
          </w:tcPr>
          <w:p w:rsidR="0000632A" w:rsidRDefault="0000632A" w:rsidP="005E6EE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2100D0" w:rsidRDefault="002100D0" w:rsidP="00671FB5">
      <w:pPr>
        <w:rPr>
          <w:color w:val="4F2679"/>
          <w:sz w:val="24"/>
          <w:szCs w:val="24"/>
        </w:rPr>
      </w:pPr>
    </w:p>
    <w:p w:rsidR="00C00AB1" w:rsidRDefault="00C00AB1" w:rsidP="00671FB5">
      <w:pPr>
        <w:rPr>
          <w:color w:val="4F2679"/>
          <w:sz w:val="24"/>
          <w:szCs w:val="24"/>
        </w:rPr>
      </w:pPr>
    </w:p>
    <w:p w:rsidR="00C00AB1" w:rsidRDefault="00C00AB1" w:rsidP="00671FB5">
      <w:pPr>
        <w:rPr>
          <w:color w:val="4F2679"/>
          <w:sz w:val="24"/>
          <w:szCs w:val="24"/>
        </w:rPr>
      </w:pPr>
    </w:p>
    <w:p w:rsidR="00C00AB1" w:rsidRDefault="00C00AB1" w:rsidP="00671FB5">
      <w:pPr>
        <w:rPr>
          <w:color w:val="4F2679"/>
          <w:sz w:val="24"/>
          <w:szCs w:val="24"/>
        </w:rPr>
      </w:pPr>
    </w:p>
    <w:p w:rsidR="00C00AB1" w:rsidRDefault="00C00AB1" w:rsidP="00671FB5">
      <w:pPr>
        <w:rPr>
          <w:color w:val="4F2679"/>
          <w:sz w:val="24"/>
          <w:szCs w:val="24"/>
        </w:rPr>
      </w:pPr>
    </w:p>
    <w:p w:rsidR="00C00AB1" w:rsidRDefault="00C00AB1" w:rsidP="00671FB5">
      <w:pPr>
        <w:rPr>
          <w:color w:val="4F2679"/>
          <w:sz w:val="24"/>
          <w:szCs w:val="24"/>
        </w:rPr>
      </w:pPr>
    </w:p>
    <w:p w:rsidR="00C00AB1" w:rsidRDefault="00C00AB1" w:rsidP="00671FB5">
      <w:pPr>
        <w:rPr>
          <w:color w:val="4F2679"/>
          <w:sz w:val="24"/>
          <w:szCs w:val="24"/>
        </w:rPr>
      </w:pPr>
    </w:p>
    <w:p w:rsidR="00C00AB1" w:rsidRDefault="00C00AB1" w:rsidP="00671FB5">
      <w:pPr>
        <w:rPr>
          <w:color w:val="4F2679"/>
          <w:sz w:val="24"/>
          <w:szCs w:val="24"/>
        </w:rPr>
      </w:pPr>
    </w:p>
    <w:p w:rsidR="00671FB5" w:rsidRPr="0048632A" w:rsidRDefault="00BE7B7F" w:rsidP="00671FB5">
      <w:pPr>
        <w:rPr>
          <w:color w:val="4F2679"/>
          <w:sz w:val="24"/>
          <w:szCs w:val="24"/>
        </w:rPr>
      </w:pPr>
      <w:r>
        <w:rPr>
          <w:color w:val="4F2679"/>
          <w:sz w:val="24"/>
          <w:szCs w:val="24"/>
        </w:rPr>
        <w:lastRenderedPageBreak/>
        <w:t xml:space="preserve">1.6. &amp; </w:t>
      </w:r>
      <w:r w:rsidR="00A609D3" w:rsidRPr="0048632A">
        <w:rPr>
          <w:color w:val="4F2679"/>
          <w:sz w:val="24"/>
          <w:szCs w:val="24"/>
        </w:rPr>
        <w:t>3.3</w:t>
      </w:r>
      <w:r w:rsidR="002D3CFB">
        <w:rPr>
          <w:color w:val="4F2679"/>
          <w:sz w:val="24"/>
          <w:szCs w:val="24"/>
        </w:rPr>
        <w:t xml:space="preserve"> </w:t>
      </w:r>
      <w:r w:rsidR="00A609D3" w:rsidRPr="0048632A">
        <w:rPr>
          <w:color w:val="4F2679"/>
          <w:sz w:val="24"/>
          <w:szCs w:val="24"/>
        </w:rPr>
        <w:t>List typical hazard</w:t>
      </w:r>
      <w:r w:rsidR="007F1671" w:rsidRPr="0048632A">
        <w:rPr>
          <w:color w:val="4F2679"/>
          <w:sz w:val="24"/>
          <w:szCs w:val="24"/>
        </w:rPr>
        <w:t>s</w:t>
      </w:r>
      <w:r w:rsidR="00A609D3" w:rsidRPr="0048632A">
        <w:rPr>
          <w:color w:val="4F2679"/>
          <w:sz w:val="24"/>
          <w:szCs w:val="24"/>
        </w:rPr>
        <w:t>/risk</w:t>
      </w:r>
      <w:r w:rsidR="007F1671" w:rsidRPr="0048632A">
        <w:rPr>
          <w:color w:val="4F2679"/>
          <w:sz w:val="24"/>
          <w:szCs w:val="24"/>
        </w:rPr>
        <w:t>s</w:t>
      </w:r>
      <w:r w:rsidR="00A609D3" w:rsidRPr="0048632A">
        <w:rPr>
          <w:color w:val="4F2679"/>
          <w:sz w:val="24"/>
          <w:szCs w:val="24"/>
        </w:rPr>
        <w:t xml:space="preserve"> associ</w:t>
      </w:r>
      <w:r w:rsidR="00782717">
        <w:rPr>
          <w:color w:val="4F2679"/>
          <w:sz w:val="24"/>
          <w:szCs w:val="24"/>
        </w:rPr>
        <w:t>ated with each of the following</w:t>
      </w:r>
    </w:p>
    <w:p w:rsidR="00A609D3" w:rsidRDefault="00A609D3" w:rsidP="00A609D3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Complete the table below</w:t>
      </w:r>
      <w:r w:rsidR="002D3CFB">
        <w:rPr>
          <w:rFonts w:ascii="Comic Sans MS" w:hAnsi="Comic Sans MS"/>
          <w:sz w:val="28"/>
          <w:szCs w:val="28"/>
        </w:rPr>
        <w:t xml:space="preserve"> with typical hazards and risks associated with each of the following</w:t>
      </w:r>
      <w:r>
        <w:rPr>
          <w:rFonts w:ascii="Comic Sans MS" w:hAnsi="Comic Sans MS"/>
          <w:sz w:val="28"/>
          <w:szCs w:val="28"/>
        </w:rPr>
        <w:t>:</w:t>
      </w:r>
    </w:p>
    <w:p w:rsidR="002D3CFB" w:rsidRPr="00A609D3" w:rsidRDefault="002D3CFB" w:rsidP="00A609D3">
      <w:pPr>
        <w:spacing w:after="0" w:line="240" w:lineRule="auto"/>
        <w:rPr>
          <w:rFonts w:ascii="Comic Sans MS" w:hAnsi="Comic Sans MS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6746"/>
      </w:tblGrid>
      <w:tr w:rsidR="00A609D3" w:rsidTr="005E6EEA">
        <w:tc>
          <w:tcPr>
            <w:tcW w:w="3936" w:type="dxa"/>
            <w:shd w:val="clear" w:color="auto" w:fill="D9D9D9" w:themeFill="background1" w:themeFillShade="D9"/>
          </w:tcPr>
          <w:p w:rsidR="00A609D3" w:rsidRDefault="00A609D3" w:rsidP="00961460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746" w:type="dxa"/>
            <w:shd w:val="clear" w:color="auto" w:fill="D9D9D9" w:themeFill="background1" w:themeFillShade="D9"/>
          </w:tcPr>
          <w:p w:rsidR="00A609D3" w:rsidRDefault="00A609D3" w:rsidP="003E2EA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Hazard/ Risk</w:t>
            </w:r>
          </w:p>
        </w:tc>
      </w:tr>
      <w:tr w:rsidR="00A609D3" w:rsidTr="002D3CFB">
        <w:tc>
          <w:tcPr>
            <w:tcW w:w="3936" w:type="dxa"/>
            <w:vAlign w:val="center"/>
          </w:tcPr>
          <w:p w:rsidR="00A609D3" w:rsidRDefault="00A609D3" w:rsidP="002D3CFB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A609D3" w:rsidRDefault="00D622A9" w:rsidP="002D3CF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</w:t>
            </w:r>
            <w:r w:rsidR="00A609D3">
              <w:rPr>
                <w:rFonts w:ascii="Comic Sans MS" w:hAnsi="Comic Sans MS"/>
                <w:sz w:val="28"/>
                <w:szCs w:val="28"/>
              </w:rPr>
              <w:t>esources</w:t>
            </w:r>
          </w:p>
        </w:tc>
        <w:tc>
          <w:tcPr>
            <w:tcW w:w="6746" w:type="dxa"/>
            <w:vAlign w:val="center"/>
          </w:tcPr>
          <w:p w:rsidR="00A609D3" w:rsidRDefault="00A609D3" w:rsidP="002D3CFB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A609D3" w:rsidTr="002D3CFB">
        <w:tc>
          <w:tcPr>
            <w:tcW w:w="3936" w:type="dxa"/>
            <w:vAlign w:val="center"/>
          </w:tcPr>
          <w:p w:rsidR="00A609D3" w:rsidRDefault="00A609D3" w:rsidP="002D3CFB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A609D3" w:rsidRDefault="00D622A9" w:rsidP="002D3CF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e</w:t>
            </w:r>
            <w:r w:rsidR="00A609D3">
              <w:rPr>
                <w:rFonts w:ascii="Comic Sans MS" w:hAnsi="Comic Sans MS"/>
                <w:sz w:val="28"/>
                <w:szCs w:val="28"/>
              </w:rPr>
              <w:t>quipment</w:t>
            </w:r>
          </w:p>
        </w:tc>
        <w:tc>
          <w:tcPr>
            <w:tcW w:w="6746" w:type="dxa"/>
            <w:vAlign w:val="center"/>
          </w:tcPr>
          <w:p w:rsidR="00A609D3" w:rsidRDefault="00A609D3" w:rsidP="002D3CFB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A609D3" w:rsidTr="002D3CFB">
        <w:tc>
          <w:tcPr>
            <w:tcW w:w="3936" w:type="dxa"/>
            <w:vAlign w:val="center"/>
          </w:tcPr>
          <w:p w:rsidR="00A609D3" w:rsidRDefault="00A609D3" w:rsidP="002D3CFB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A609D3" w:rsidRDefault="00D622A9" w:rsidP="002D3CF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o</w:t>
            </w:r>
            <w:r w:rsidR="00A609D3">
              <w:rPr>
                <w:rFonts w:ascii="Comic Sans MS" w:hAnsi="Comic Sans MS"/>
                <w:sz w:val="28"/>
                <w:szCs w:val="28"/>
              </w:rPr>
              <w:t>bstructions</w:t>
            </w:r>
          </w:p>
        </w:tc>
        <w:tc>
          <w:tcPr>
            <w:tcW w:w="6746" w:type="dxa"/>
            <w:vAlign w:val="center"/>
          </w:tcPr>
          <w:p w:rsidR="00A609D3" w:rsidRDefault="00A609D3" w:rsidP="002D3CFB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A609D3" w:rsidTr="002D3CFB">
        <w:tc>
          <w:tcPr>
            <w:tcW w:w="3936" w:type="dxa"/>
            <w:vAlign w:val="center"/>
          </w:tcPr>
          <w:p w:rsidR="00A609D3" w:rsidRDefault="00A609D3" w:rsidP="002D3CFB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A609D3" w:rsidRDefault="00D622A9" w:rsidP="002D3CF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</w:t>
            </w:r>
            <w:r w:rsidR="00A609D3">
              <w:rPr>
                <w:rFonts w:ascii="Comic Sans MS" w:hAnsi="Comic Sans MS"/>
                <w:sz w:val="28"/>
                <w:szCs w:val="28"/>
              </w:rPr>
              <w:t>torage</w:t>
            </w:r>
          </w:p>
        </w:tc>
        <w:tc>
          <w:tcPr>
            <w:tcW w:w="6746" w:type="dxa"/>
            <w:vAlign w:val="center"/>
          </w:tcPr>
          <w:p w:rsidR="00A609D3" w:rsidRDefault="00A609D3" w:rsidP="002D3CFB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A609D3" w:rsidTr="002D3CFB">
        <w:tc>
          <w:tcPr>
            <w:tcW w:w="3936" w:type="dxa"/>
            <w:vAlign w:val="center"/>
          </w:tcPr>
          <w:p w:rsidR="00A609D3" w:rsidRDefault="00A609D3" w:rsidP="002D3CFB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A609D3" w:rsidRDefault="00D622A9" w:rsidP="002D3CF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</w:t>
            </w:r>
            <w:r w:rsidR="00A609D3">
              <w:rPr>
                <w:rFonts w:ascii="Comic Sans MS" w:hAnsi="Comic Sans MS"/>
                <w:sz w:val="28"/>
                <w:szCs w:val="28"/>
              </w:rPr>
              <w:t>ervices</w:t>
            </w:r>
          </w:p>
        </w:tc>
        <w:tc>
          <w:tcPr>
            <w:tcW w:w="6746" w:type="dxa"/>
            <w:vAlign w:val="center"/>
          </w:tcPr>
          <w:p w:rsidR="00A609D3" w:rsidRDefault="00A609D3" w:rsidP="002D3CFB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A609D3" w:rsidTr="002D3CFB">
        <w:tc>
          <w:tcPr>
            <w:tcW w:w="3936" w:type="dxa"/>
            <w:vAlign w:val="center"/>
          </w:tcPr>
          <w:p w:rsidR="002D3CFB" w:rsidRDefault="002D3CFB" w:rsidP="002D3CFB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A609D3" w:rsidRDefault="00D622A9" w:rsidP="002D3CF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</w:t>
            </w:r>
            <w:r w:rsidR="00A609D3">
              <w:rPr>
                <w:rFonts w:ascii="Comic Sans MS" w:hAnsi="Comic Sans MS"/>
                <w:sz w:val="28"/>
                <w:szCs w:val="28"/>
              </w:rPr>
              <w:t>astes</w:t>
            </w:r>
          </w:p>
        </w:tc>
        <w:tc>
          <w:tcPr>
            <w:tcW w:w="6746" w:type="dxa"/>
            <w:vAlign w:val="center"/>
          </w:tcPr>
          <w:p w:rsidR="00A609D3" w:rsidRDefault="00A609D3" w:rsidP="002D3CFB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A609D3" w:rsidTr="002D3CFB">
        <w:tc>
          <w:tcPr>
            <w:tcW w:w="3936" w:type="dxa"/>
            <w:vAlign w:val="center"/>
          </w:tcPr>
          <w:p w:rsidR="002D3CFB" w:rsidRDefault="002D3CFB" w:rsidP="002D3CFB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A609D3" w:rsidRDefault="00D622A9" w:rsidP="002D3CF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</w:t>
            </w:r>
            <w:r w:rsidR="00A609D3">
              <w:rPr>
                <w:rFonts w:ascii="Comic Sans MS" w:hAnsi="Comic Sans MS"/>
                <w:sz w:val="28"/>
                <w:szCs w:val="28"/>
              </w:rPr>
              <w:t>ork activities</w:t>
            </w:r>
          </w:p>
        </w:tc>
        <w:tc>
          <w:tcPr>
            <w:tcW w:w="6746" w:type="dxa"/>
            <w:vAlign w:val="center"/>
          </w:tcPr>
          <w:p w:rsidR="00A609D3" w:rsidRDefault="00A609D3" w:rsidP="002D3CFB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A609D3" w:rsidTr="002D3CFB">
        <w:tc>
          <w:tcPr>
            <w:tcW w:w="3936" w:type="dxa"/>
            <w:vAlign w:val="center"/>
          </w:tcPr>
          <w:p w:rsidR="002D3CFB" w:rsidRDefault="002D3CFB" w:rsidP="002D3CFB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A609D3" w:rsidRDefault="00D622A9" w:rsidP="002D3CF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</w:t>
            </w:r>
            <w:r w:rsidR="0083559A">
              <w:rPr>
                <w:rFonts w:ascii="Comic Sans MS" w:hAnsi="Comic Sans MS"/>
                <w:sz w:val="28"/>
                <w:szCs w:val="28"/>
              </w:rPr>
              <w:t>ropping tools and debris</w:t>
            </w:r>
          </w:p>
        </w:tc>
        <w:tc>
          <w:tcPr>
            <w:tcW w:w="6746" w:type="dxa"/>
            <w:vAlign w:val="center"/>
          </w:tcPr>
          <w:p w:rsidR="00A609D3" w:rsidRDefault="00A609D3" w:rsidP="002D3CFB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A609D3" w:rsidTr="002D3CFB">
        <w:tc>
          <w:tcPr>
            <w:tcW w:w="3936" w:type="dxa"/>
            <w:vAlign w:val="center"/>
          </w:tcPr>
          <w:p w:rsidR="002D3CFB" w:rsidRDefault="002D3CFB" w:rsidP="002D3CFB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A609D3" w:rsidRDefault="00D622A9" w:rsidP="002D3CF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</w:t>
            </w:r>
            <w:r w:rsidR="0083559A">
              <w:rPr>
                <w:rFonts w:ascii="Comic Sans MS" w:hAnsi="Comic Sans MS"/>
                <w:sz w:val="28"/>
                <w:szCs w:val="28"/>
              </w:rPr>
              <w:t>tability of ladders</w:t>
            </w:r>
          </w:p>
        </w:tc>
        <w:tc>
          <w:tcPr>
            <w:tcW w:w="6746" w:type="dxa"/>
            <w:vAlign w:val="center"/>
          </w:tcPr>
          <w:p w:rsidR="00A609D3" w:rsidRDefault="00A609D3" w:rsidP="002D3CFB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83559A" w:rsidTr="002D3CFB">
        <w:tc>
          <w:tcPr>
            <w:tcW w:w="3936" w:type="dxa"/>
            <w:vAlign w:val="center"/>
          </w:tcPr>
          <w:p w:rsidR="0083559A" w:rsidRDefault="0083559A" w:rsidP="002D3CFB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83559A" w:rsidRDefault="00D622A9" w:rsidP="002D3CF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o</w:t>
            </w:r>
            <w:r w:rsidR="0083559A">
              <w:rPr>
                <w:rFonts w:ascii="Comic Sans MS" w:hAnsi="Comic Sans MS"/>
                <w:sz w:val="28"/>
                <w:szCs w:val="28"/>
              </w:rPr>
              <w:t>verhead cables</w:t>
            </w:r>
          </w:p>
        </w:tc>
        <w:tc>
          <w:tcPr>
            <w:tcW w:w="6746" w:type="dxa"/>
            <w:vAlign w:val="center"/>
          </w:tcPr>
          <w:p w:rsidR="0083559A" w:rsidRDefault="0083559A" w:rsidP="002D3CFB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83559A" w:rsidTr="002D3CFB">
        <w:tc>
          <w:tcPr>
            <w:tcW w:w="3936" w:type="dxa"/>
            <w:vAlign w:val="center"/>
          </w:tcPr>
          <w:p w:rsidR="0083559A" w:rsidRDefault="0083559A" w:rsidP="002D3CFB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83559A" w:rsidRDefault="00D622A9" w:rsidP="002D3CF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</w:t>
            </w:r>
            <w:r w:rsidR="0083559A">
              <w:rPr>
                <w:rFonts w:ascii="Comic Sans MS" w:hAnsi="Comic Sans MS"/>
                <w:sz w:val="28"/>
                <w:szCs w:val="28"/>
              </w:rPr>
              <w:t>ragile roofs</w:t>
            </w:r>
          </w:p>
        </w:tc>
        <w:tc>
          <w:tcPr>
            <w:tcW w:w="6746" w:type="dxa"/>
            <w:vAlign w:val="center"/>
          </w:tcPr>
          <w:p w:rsidR="0083559A" w:rsidRDefault="0083559A" w:rsidP="002D3CFB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83559A" w:rsidTr="002D3CFB">
        <w:tc>
          <w:tcPr>
            <w:tcW w:w="3936" w:type="dxa"/>
            <w:vAlign w:val="center"/>
          </w:tcPr>
          <w:p w:rsidR="0083559A" w:rsidRDefault="0083559A" w:rsidP="002D3CFB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83559A" w:rsidRDefault="00D622A9" w:rsidP="002D3CF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</w:t>
            </w:r>
            <w:r w:rsidR="0083559A">
              <w:rPr>
                <w:rFonts w:ascii="Comic Sans MS" w:hAnsi="Comic Sans MS"/>
                <w:sz w:val="28"/>
                <w:szCs w:val="28"/>
              </w:rPr>
              <w:t>caffolds</w:t>
            </w:r>
          </w:p>
        </w:tc>
        <w:tc>
          <w:tcPr>
            <w:tcW w:w="6746" w:type="dxa"/>
            <w:vAlign w:val="center"/>
          </w:tcPr>
          <w:p w:rsidR="0083559A" w:rsidRDefault="0083559A" w:rsidP="002D3CFB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83559A" w:rsidTr="002D3CFB">
        <w:tc>
          <w:tcPr>
            <w:tcW w:w="3936" w:type="dxa"/>
            <w:vAlign w:val="center"/>
          </w:tcPr>
          <w:p w:rsidR="002D3CFB" w:rsidRDefault="002D3CFB" w:rsidP="002D3CFB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83559A" w:rsidRDefault="00D622A9" w:rsidP="002D3CF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</w:t>
            </w:r>
            <w:r w:rsidR="0083559A">
              <w:rPr>
                <w:rFonts w:ascii="Comic Sans MS" w:hAnsi="Comic Sans MS"/>
                <w:sz w:val="28"/>
                <w:szCs w:val="28"/>
              </w:rPr>
              <w:t>nternal voids</w:t>
            </w:r>
          </w:p>
        </w:tc>
        <w:tc>
          <w:tcPr>
            <w:tcW w:w="6746" w:type="dxa"/>
            <w:vAlign w:val="center"/>
          </w:tcPr>
          <w:p w:rsidR="0083559A" w:rsidRDefault="0083559A" w:rsidP="002D3CFB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83559A" w:rsidTr="002D3CFB">
        <w:tc>
          <w:tcPr>
            <w:tcW w:w="3936" w:type="dxa"/>
            <w:vAlign w:val="center"/>
          </w:tcPr>
          <w:p w:rsidR="002D3CFB" w:rsidRDefault="002D3CFB" w:rsidP="002D3CFB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83559A" w:rsidRDefault="00D622A9" w:rsidP="002D3CF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e</w:t>
            </w:r>
            <w:r w:rsidR="0083559A">
              <w:rPr>
                <w:rFonts w:ascii="Comic Sans MS" w:hAnsi="Comic Sans MS"/>
                <w:sz w:val="28"/>
                <w:szCs w:val="28"/>
              </w:rPr>
              <w:t>quipment</w:t>
            </w:r>
          </w:p>
        </w:tc>
        <w:tc>
          <w:tcPr>
            <w:tcW w:w="6746" w:type="dxa"/>
            <w:vAlign w:val="center"/>
          </w:tcPr>
          <w:p w:rsidR="0083559A" w:rsidRDefault="0083559A" w:rsidP="002D3CFB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83559A" w:rsidTr="002D3CFB">
        <w:tc>
          <w:tcPr>
            <w:tcW w:w="3936" w:type="dxa"/>
            <w:vAlign w:val="center"/>
          </w:tcPr>
          <w:p w:rsidR="002D3CFB" w:rsidRDefault="002D3CFB" w:rsidP="002D3CFB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83559A" w:rsidRDefault="00D622A9" w:rsidP="002D3CF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</w:t>
            </w:r>
            <w:r w:rsidR="0083559A">
              <w:rPr>
                <w:rFonts w:ascii="Comic Sans MS" w:hAnsi="Comic Sans MS"/>
                <w:sz w:val="28"/>
                <w:szCs w:val="28"/>
              </w:rPr>
              <w:t>he working area</w:t>
            </w:r>
          </w:p>
        </w:tc>
        <w:tc>
          <w:tcPr>
            <w:tcW w:w="6746" w:type="dxa"/>
            <w:vAlign w:val="center"/>
          </w:tcPr>
          <w:p w:rsidR="0083559A" w:rsidRDefault="0083559A" w:rsidP="002D3CFB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83559A" w:rsidTr="002D3CFB">
        <w:tc>
          <w:tcPr>
            <w:tcW w:w="3936" w:type="dxa"/>
            <w:vAlign w:val="center"/>
          </w:tcPr>
          <w:p w:rsidR="0083559A" w:rsidRDefault="00D622A9" w:rsidP="002D3CF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lastRenderedPageBreak/>
              <w:t>o</w:t>
            </w:r>
            <w:r w:rsidR="0083559A">
              <w:rPr>
                <w:rFonts w:ascii="Comic Sans MS" w:hAnsi="Comic Sans MS"/>
                <w:sz w:val="28"/>
                <w:szCs w:val="28"/>
              </w:rPr>
              <w:t>ther people</w:t>
            </w:r>
          </w:p>
        </w:tc>
        <w:tc>
          <w:tcPr>
            <w:tcW w:w="6746" w:type="dxa"/>
            <w:vAlign w:val="center"/>
          </w:tcPr>
          <w:p w:rsidR="0083559A" w:rsidRDefault="0083559A" w:rsidP="002D3CFB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3E2EA6" w:rsidRDefault="003E2EA6" w:rsidP="002D3CFB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2D3CFB" w:rsidRDefault="00DC46A0" w:rsidP="00671FB5">
      <w:pPr>
        <w:rPr>
          <w:color w:val="4F2679"/>
          <w:sz w:val="24"/>
          <w:szCs w:val="24"/>
        </w:rPr>
      </w:pPr>
      <w:r>
        <w:rPr>
          <w:color w:val="4F2679"/>
          <w:sz w:val="24"/>
          <w:szCs w:val="24"/>
        </w:rPr>
        <w:t xml:space="preserve">        </w:t>
      </w:r>
    </w:p>
    <w:p w:rsidR="00782717" w:rsidRDefault="00782717" w:rsidP="00782717">
      <w:pPr>
        <w:spacing w:after="0" w:line="240" w:lineRule="auto"/>
        <w:rPr>
          <w:color w:val="4F2679"/>
          <w:sz w:val="24"/>
          <w:szCs w:val="24"/>
        </w:rPr>
      </w:pPr>
      <w:r>
        <w:rPr>
          <w:color w:val="4F2679"/>
          <w:sz w:val="24"/>
          <w:szCs w:val="24"/>
        </w:rPr>
        <w:t>1.7 State the importance of reporting accident</w:t>
      </w:r>
      <w:r w:rsidR="00401F25">
        <w:rPr>
          <w:color w:val="4F2679"/>
          <w:sz w:val="24"/>
          <w:szCs w:val="24"/>
        </w:rPr>
        <w:t>s</w:t>
      </w:r>
      <w:r>
        <w:rPr>
          <w:color w:val="4F2679"/>
          <w:sz w:val="24"/>
          <w:szCs w:val="24"/>
        </w:rPr>
        <w:t xml:space="preserve"> and near misses</w:t>
      </w:r>
    </w:p>
    <w:p w:rsidR="00782717" w:rsidRDefault="00782717" w:rsidP="00782717">
      <w:pPr>
        <w:spacing w:after="0" w:line="240" w:lineRule="auto"/>
        <w:rPr>
          <w:color w:val="4F2679"/>
          <w:sz w:val="24"/>
          <w:szCs w:val="24"/>
        </w:rPr>
      </w:pPr>
      <w:r>
        <w:rPr>
          <w:color w:val="4F2679"/>
          <w:sz w:val="24"/>
          <w:szCs w:val="24"/>
        </w:rPr>
        <w:t>1.8 State typical accident reporting procedures</w:t>
      </w:r>
    </w:p>
    <w:p w:rsidR="00782717" w:rsidRDefault="00782717" w:rsidP="00782717">
      <w:pPr>
        <w:spacing w:after="0" w:line="240" w:lineRule="auto"/>
        <w:rPr>
          <w:color w:val="4F2679"/>
          <w:sz w:val="24"/>
          <w:szCs w:val="24"/>
        </w:rPr>
      </w:pPr>
      <w:r>
        <w:rPr>
          <w:color w:val="4F2679"/>
          <w:sz w:val="24"/>
          <w:szCs w:val="24"/>
        </w:rPr>
        <w:t>1.9 State who is responsible for making accident reports</w:t>
      </w:r>
    </w:p>
    <w:p w:rsidR="00782717" w:rsidRDefault="00782717" w:rsidP="00782717">
      <w:pPr>
        <w:spacing w:after="0" w:line="240" w:lineRule="auto"/>
        <w:rPr>
          <w:color w:val="4F2679"/>
          <w:sz w:val="24"/>
          <w:szCs w:val="24"/>
        </w:rPr>
      </w:pPr>
    </w:p>
    <w:p w:rsidR="00A24D71" w:rsidRPr="00DC46A0" w:rsidRDefault="00A24D71" w:rsidP="00671FB5">
      <w:pPr>
        <w:rPr>
          <w:color w:val="4F2679"/>
          <w:sz w:val="24"/>
          <w:szCs w:val="24"/>
        </w:rPr>
      </w:pPr>
      <w:r w:rsidRPr="003F38C4">
        <w:rPr>
          <w:rFonts w:ascii="Comic Sans MS" w:hAnsi="Comic Sans MS"/>
          <w:sz w:val="28"/>
          <w:szCs w:val="28"/>
        </w:rPr>
        <w:t xml:space="preserve">Complete the </w:t>
      </w:r>
      <w:r w:rsidR="00782717">
        <w:rPr>
          <w:rFonts w:ascii="Comic Sans MS" w:hAnsi="Comic Sans MS"/>
          <w:sz w:val="28"/>
          <w:szCs w:val="28"/>
        </w:rPr>
        <w:t xml:space="preserve">questions </w:t>
      </w:r>
      <w:r w:rsidRPr="003F38C4">
        <w:rPr>
          <w:rFonts w:ascii="Comic Sans MS" w:hAnsi="Comic Sans MS"/>
          <w:sz w:val="28"/>
          <w:szCs w:val="28"/>
        </w:rPr>
        <w:t>below:</w:t>
      </w:r>
    </w:p>
    <w:p w:rsidR="00E34904" w:rsidRPr="00E34904" w:rsidRDefault="00E34904" w:rsidP="00671FB5">
      <w:pPr>
        <w:rPr>
          <w:color w:val="4F2679"/>
          <w:sz w:val="24"/>
          <w:szCs w:val="24"/>
        </w:rPr>
      </w:pPr>
      <w:r>
        <w:rPr>
          <w:color w:val="4F2679"/>
          <w:sz w:val="24"/>
          <w:szCs w:val="24"/>
        </w:rPr>
        <w:t xml:space="preserve">              </w:t>
      </w:r>
      <w:r w:rsidR="00D7281D">
        <w:rPr>
          <w:color w:val="4F2679"/>
          <w:sz w:val="24"/>
          <w:szCs w:val="24"/>
        </w:rPr>
        <w:t xml:space="preserve">                       </w:t>
      </w:r>
      <w:r>
        <w:rPr>
          <w:color w:val="4F2679"/>
          <w:sz w:val="24"/>
          <w:szCs w:val="24"/>
        </w:rPr>
        <w:t xml:space="preserve">         </w:t>
      </w:r>
      <w:r w:rsidR="00E82FD0">
        <w:rPr>
          <w:color w:val="4F2679"/>
          <w:sz w:val="24"/>
          <w:szCs w:val="24"/>
        </w:rPr>
        <w:t xml:space="preserve">             </w:t>
      </w:r>
      <w:r w:rsidR="00DC46A0">
        <w:rPr>
          <w:color w:val="4F2679"/>
          <w:sz w:val="24"/>
          <w:szCs w:val="24"/>
        </w:rPr>
        <w:t xml:space="preserve">             </w:t>
      </w:r>
      <w:r>
        <w:rPr>
          <w:color w:val="4F2679"/>
          <w:sz w:val="24"/>
          <w:szCs w:val="24"/>
        </w:rPr>
        <w:t xml:space="preserve">              </w:t>
      </w:r>
    </w:p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4"/>
        <w:gridCol w:w="2922"/>
        <w:gridCol w:w="2889"/>
        <w:gridCol w:w="993"/>
      </w:tblGrid>
      <w:tr w:rsidR="00E34904" w:rsidTr="00782717">
        <w:trPr>
          <w:gridBefore w:val="1"/>
          <w:gridAfter w:val="1"/>
          <w:wBefore w:w="1134" w:type="dxa"/>
          <w:wAfter w:w="993" w:type="dxa"/>
          <w:trHeight w:val="1390"/>
        </w:trPr>
        <w:tc>
          <w:tcPr>
            <w:tcW w:w="5811" w:type="dxa"/>
            <w:gridSpan w:val="2"/>
          </w:tcPr>
          <w:p w:rsidR="00E34904" w:rsidRPr="00782717" w:rsidRDefault="00FC0CE7" w:rsidP="00E34904">
            <w:pPr>
              <w:rPr>
                <w:rFonts w:ascii="Comic Sans MS" w:hAnsi="Comic Sans MS"/>
                <w:sz w:val="28"/>
                <w:szCs w:val="28"/>
              </w:rPr>
            </w:pPr>
            <w:r w:rsidRPr="00782717">
              <w:rPr>
                <w:rFonts w:ascii="Comic Sans MS" w:hAnsi="Comic Sans MS"/>
                <w:sz w:val="28"/>
                <w:szCs w:val="28"/>
              </w:rPr>
              <w:t>Who is responsible for making accident reports at work?</w:t>
            </w:r>
          </w:p>
          <w:p w:rsidR="00E82FD0" w:rsidRDefault="00E82FD0" w:rsidP="00E34904">
            <w:pPr>
              <w:rPr>
                <w:b/>
                <w:color w:val="4F2679"/>
                <w:sz w:val="36"/>
                <w:szCs w:val="36"/>
              </w:rPr>
            </w:pPr>
          </w:p>
          <w:p w:rsidR="00E82FD0" w:rsidRDefault="00E82FD0" w:rsidP="00E34904">
            <w:pPr>
              <w:rPr>
                <w:b/>
                <w:color w:val="4F2679"/>
                <w:sz w:val="36"/>
                <w:szCs w:val="36"/>
              </w:rPr>
            </w:pPr>
          </w:p>
          <w:p w:rsidR="00DC46A0" w:rsidRDefault="00DC46A0" w:rsidP="00E34904">
            <w:pPr>
              <w:rPr>
                <w:b/>
                <w:color w:val="4F2679"/>
                <w:sz w:val="36"/>
                <w:szCs w:val="36"/>
              </w:rPr>
            </w:pPr>
          </w:p>
          <w:p w:rsidR="00E82FD0" w:rsidRDefault="00E82FD0" w:rsidP="00E34904">
            <w:pPr>
              <w:rPr>
                <w:b/>
                <w:color w:val="4F2679"/>
                <w:sz w:val="36"/>
                <w:szCs w:val="36"/>
              </w:rPr>
            </w:pPr>
          </w:p>
        </w:tc>
      </w:tr>
      <w:tr w:rsidR="00E34904" w:rsidTr="0036346B">
        <w:trPr>
          <w:trHeight w:val="1302"/>
        </w:trPr>
        <w:tc>
          <w:tcPr>
            <w:tcW w:w="4056" w:type="dxa"/>
            <w:gridSpan w:val="2"/>
          </w:tcPr>
          <w:p w:rsidR="00E34904" w:rsidRPr="00782717" w:rsidRDefault="00BA542C" w:rsidP="00E34904">
            <w:pPr>
              <w:rPr>
                <w:rFonts w:ascii="Comic Sans MS" w:hAnsi="Comic Sans MS"/>
                <w:sz w:val="28"/>
                <w:szCs w:val="28"/>
              </w:rPr>
            </w:pPr>
            <w:r w:rsidRPr="00782717">
              <w:rPr>
                <w:rFonts w:ascii="Comic Sans MS" w:hAnsi="Comic Sans MS"/>
                <w:sz w:val="28"/>
                <w:szCs w:val="28"/>
              </w:rPr>
              <w:t>What</w:t>
            </w:r>
            <w:r w:rsidR="003011D1" w:rsidRPr="00782717">
              <w:rPr>
                <w:rFonts w:ascii="Comic Sans MS" w:hAnsi="Comic Sans MS"/>
                <w:sz w:val="28"/>
                <w:szCs w:val="28"/>
              </w:rPr>
              <w:t xml:space="preserve"> are the typical accident reporting procedures?</w:t>
            </w:r>
          </w:p>
          <w:p w:rsidR="00E82FD0" w:rsidRDefault="00E82FD0" w:rsidP="00E34904">
            <w:pPr>
              <w:rPr>
                <w:b/>
                <w:color w:val="4F2679"/>
                <w:sz w:val="36"/>
                <w:szCs w:val="36"/>
              </w:rPr>
            </w:pPr>
          </w:p>
          <w:p w:rsidR="00E82FD0" w:rsidRDefault="00E82FD0" w:rsidP="00E34904">
            <w:pPr>
              <w:rPr>
                <w:b/>
                <w:color w:val="4F2679"/>
                <w:sz w:val="36"/>
                <w:szCs w:val="36"/>
              </w:rPr>
            </w:pPr>
          </w:p>
          <w:p w:rsidR="00FE1E76" w:rsidRDefault="00FE1E76" w:rsidP="00E34904">
            <w:pPr>
              <w:rPr>
                <w:b/>
                <w:color w:val="4F2679"/>
                <w:sz w:val="36"/>
                <w:szCs w:val="36"/>
              </w:rPr>
            </w:pPr>
          </w:p>
          <w:p w:rsidR="00A24D71" w:rsidRDefault="00A24D71" w:rsidP="00E34904">
            <w:pPr>
              <w:rPr>
                <w:b/>
                <w:color w:val="4F2679"/>
                <w:sz w:val="36"/>
                <w:szCs w:val="36"/>
              </w:rPr>
            </w:pPr>
          </w:p>
          <w:p w:rsidR="00E34904" w:rsidRDefault="00E34904" w:rsidP="00E34904">
            <w:pPr>
              <w:rPr>
                <w:b/>
                <w:color w:val="4F2679"/>
                <w:sz w:val="36"/>
                <w:szCs w:val="36"/>
              </w:rPr>
            </w:pPr>
          </w:p>
        </w:tc>
        <w:tc>
          <w:tcPr>
            <w:tcW w:w="3882" w:type="dxa"/>
            <w:gridSpan w:val="2"/>
          </w:tcPr>
          <w:p w:rsidR="00E34904" w:rsidRPr="00252C91" w:rsidRDefault="00CD1DB2" w:rsidP="00E34904">
            <w:pPr>
              <w:rPr>
                <w:rFonts w:ascii="Comic Sans MS" w:hAnsi="Comic Sans MS"/>
                <w:color w:val="4F2683"/>
                <w:sz w:val="24"/>
                <w:szCs w:val="24"/>
              </w:rPr>
            </w:pPr>
            <w:r w:rsidRPr="00782717">
              <w:rPr>
                <w:rFonts w:ascii="Comic Sans MS" w:hAnsi="Comic Sans MS"/>
                <w:sz w:val="28"/>
                <w:szCs w:val="28"/>
              </w:rPr>
              <w:t xml:space="preserve">Why </w:t>
            </w:r>
            <w:r w:rsidR="003011D1" w:rsidRPr="00782717">
              <w:rPr>
                <w:rFonts w:ascii="Comic Sans MS" w:hAnsi="Comic Sans MS"/>
                <w:sz w:val="28"/>
                <w:szCs w:val="28"/>
              </w:rPr>
              <w:t>is it important to report accidents and near misses?</w:t>
            </w:r>
          </w:p>
        </w:tc>
      </w:tr>
    </w:tbl>
    <w:p w:rsidR="003A775F" w:rsidRDefault="00E34904" w:rsidP="00DC46A0">
      <w:pPr>
        <w:rPr>
          <w:b/>
          <w:color w:val="4F2679"/>
          <w:sz w:val="36"/>
          <w:szCs w:val="36"/>
        </w:rPr>
      </w:pPr>
      <w:r>
        <w:rPr>
          <w:b/>
          <w:color w:val="4F2679"/>
          <w:sz w:val="36"/>
          <w:szCs w:val="36"/>
        </w:rPr>
        <w:t xml:space="preserve"> </w:t>
      </w:r>
    </w:p>
    <w:p w:rsidR="00782717" w:rsidRPr="00782717" w:rsidRDefault="00782717" w:rsidP="00DC46A0">
      <w:pPr>
        <w:rPr>
          <w:b/>
          <w:color w:val="4F2679"/>
          <w:sz w:val="36"/>
          <w:szCs w:val="36"/>
        </w:rPr>
      </w:pPr>
    </w:p>
    <w:p w:rsidR="004C3470" w:rsidRPr="00782717" w:rsidRDefault="002C2DF0" w:rsidP="00782717">
      <w:pPr>
        <w:spacing w:after="0" w:line="240" w:lineRule="auto"/>
        <w:rPr>
          <w:b/>
          <w:color w:val="4F2683"/>
          <w:sz w:val="28"/>
          <w:szCs w:val="28"/>
        </w:rPr>
      </w:pPr>
      <w:r w:rsidRPr="007F41C9">
        <w:rPr>
          <w:b/>
          <w:color w:val="4F2683"/>
          <w:sz w:val="28"/>
          <w:szCs w:val="28"/>
        </w:rPr>
        <w:lastRenderedPageBreak/>
        <w:t>LO2.</w:t>
      </w:r>
      <w:r w:rsidRPr="00782717">
        <w:rPr>
          <w:b/>
          <w:color w:val="4F2683"/>
          <w:sz w:val="28"/>
          <w:szCs w:val="28"/>
        </w:rPr>
        <w:t xml:space="preserve">  </w:t>
      </w:r>
      <w:r w:rsidR="00FC28A4" w:rsidRPr="00782717">
        <w:rPr>
          <w:b/>
          <w:color w:val="4F2683"/>
          <w:sz w:val="28"/>
          <w:szCs w:val="28"/>
        </w:rPr>
        <w:t>Know the importance of safe manual handling in the workplace</w:t>
      </w:r>
    </w:p>
    <w:p w:rsidR="00DC46A0" w:rsidRPr="00782717" w:rsidRDefault="00277320" w:rsidP="00782717">
      <w:pPr>
        <w:spacing w:after="0" w:line="240" w:lineRule="auto"/>
        <w:rPr>
          <w:b/>
          <w:color w:val="4F2683"/>
          <w:sz w:val="28"/>
          <w:szCs w:val="28"/>
        </w:rPr>
      </w:pPr>
      <w:r>
        <w:rPr>
          <w:b/>
          <w:color w:val="4F2683"/>
          <w:sz w:val="28"/>
          <w:szCs w:val="28"/>
        </w:rPr>
        <w:t>LO3.</w:t>
      </w:r>
      <w:r w:rsidRPr="00782717">
        <w:rPr>
          <w:b/>
          <w:color w:val="4F2683"/>
          <w:sz w:val="28"/>
          <w:szCs w:val="28"/>
        </w:rPr>
        <w:t xml:space="preserve">  Know the importance of working safely at height in the workplace</w:t>
      </w:r>
    </w:p>
    <w:p w:rsidR="00DC46A0" w:rsidRDefault="004D45E4" w:rsidP="00782717">
      <w:pPr>
        <w:spacing w:after="0" w:line="240" w:lineRule="auto"/>
        <w:rPr>
          <w:color w:val="4F2683"/>
          <w:sz w:val="24"/>
          <w:szCs w:val="24"/>
        </w:rPr>
      </w:pPr>
      <w:r w:rsidRPr="00114808">
        <w:rPr>
          <w:color w:val="4F2683"/>
          <w:sz w:val="24"/>
          <w:szCs w:val="24"/>
        </w:rPr>
        <w:t>2.1</w:t>
      </w:r>
      <w:r w:rsidR="006E30ED" w:rsidRPr="00114808">
        <w:rPr>
          <w:color w:val="4F2683"/>
          <w:sz w:val="24"/>
          <w:szCs w:val="24"/>
        </w:rPr>
        <w:t>.</w:t>
      </w:r>
      <w:r w:rsidRPr="00114808">
        <w:rPr>
          <w:color w:val="4F2683"/>
          <w:sz w:val="24"/>
          <w:szCs w:val="24"/>
        </w:rPr>
        <w:t xml:space="preserve"> State the reasons for ensuring safe manual handling in the workplace</w:t>
      </w:r>
    </w:p>
    <w:p w:rsidR="00782717" w:rsidRPr="00114808" w:rsidRDefault="00782717" w:rsidP="00782717">
      <w:pPr>
        <w:spacing w:after="0" w:line="240" w:lineRule="auto"/>
        <w:rPr>
          <w:color w:val="4F2683"/>
          <w:sz w:val="24"/>
          <w:szCs w:val="24"/>
        </w:rPr>
      </w:pPr>
      <w:r w:rsidRPr="00114808">
        <w:rPr>
          <w:color w:val="4F2683"/>
          <w:sz w:val="24"/>
          <w:szCs w:val="24"/>
        </w:rPr>
        <w:t xml:space="preserve">2.2. State potential injuries and ill health that may occur from incorrect manual handling </w:t>
      </w:r>
    </w:p>
    <w:p w:rsidR="00782717" w:rsidRDefault="00782717" w:rsidP="00782717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782717" w:rsidRPr="00782717" w:rsidRDefault="00782717" w:rsidP="00782717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782717">
        <w:rPr>
          <w:rFonts w:ascii="Comic Sans MS" w:hAnsi="Comic Sans MS"/>
          <w:sz w:val="28"/>
          <w:szCs w:val="28"/>
        </w:rPr>
        <w:t>State the reasons for ensuring safe manual handling in the workplace</w:t>
      </w:r>
      <w:r>
        <w:rPr>
          <w:rFonts w:ascii="Comic Sans MS" w:hAnsi="Comic Sans MS"/>
          <w:sz w:val="28"/>
          <w:szCs w:val="28"/>
        </w:rPr>
        <w:t xml:space="preserve"> below:</w:t>
      </w:r>
    </w:p>
    <w:p w:rsidR="00782717" w:rsidRPr="00114808" w:rsidRDefault="004A3A05">
      <w:pPr>
        <w:rPr>
          <w:color w:val="4F2683"/>
          <w:sz w:val="24"/>
          <w:szCs w:val="24"/>
        </w:rPr>
      </w:pPr>
      <w:r>
        <w:rPr>
          <w:noProof/>
          <w:color w:val="4F2679"/>
        </w:rPr>
        <w:pict>
          <v:shape id="Text Box 29" o:spid="_x0000_s1031" type="#_x0000_t202" style="position:absolute;margin-left:2.25pt;margin-top:12.3pt;width:519.6pt;height:222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" strokecolor="red">
            <v:textbox>
              <w:txbxContent>
                <w:p w:rsidR="002A182E" w:rsidRDefault="002A182E" w:rsidP="00782717">
                  <w:pPr>
                    <w:rPr>
                      <w:color w:val="FF0000"/>
                    </w:rPr>
                  </w:pPr>
                  <w:r w:rsidRPr="00671FB5">
                    <w:rPr>
                      <w:noProof/>
                      <w:color w:val="FF0000"/>
                    </w:rPr>
                    <w:drawing>
                      <wp:inline distT="0" distB="0" distL="0" distR="0">
                        <wp:extent cx="419100" cy="508000"/>
                        <wp:effectExtent l="19050" t="0" r="0" b="0"/>
                        <wp:docPr id="27" name="Picture 4" descr="pencilpointmacr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encilpointmacro.jpg"/>
                                <pic:cNvPicPr/>
                              </pic:nvPicPr>
                              <pic:blipFill>
                                <a:blip r:embed="rId10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19100" cy="508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A182E" w:rsidRDefault="002A182E" w:rsidP="00782717">
                  <w:pPr>
                    <w:rPr>
                      <w:color w:val="FF0000"/>
                    </w:rPr>
                  </w:pPr>
                </w:p>
                <w:p w:rsidR="002A182E" w:rsidRDefault="002A182E" w:rsidP="00782717">
                  <w:pPr>
                    <w:rPr>
                      <w:color w:val="FF0000"/>
                    </w:rPr>
                  </w:pPr>
                </w:p>
                <w:p w:rsidR="002A182E" w:rsidRDefault="002A182E" w:rsidP="00782717">
                  <w:pPr>
                    <w:rPr>
                      <w:color w:val="FF0000"/>
                    </w:rPr>
                  </w:pPr>
                </w:p>
                <w:p w:rsidR="002A182E" w:rsidRDefault="002A182E" w:rsidP="00782717">
                  <w:pPr>
                    <w:rPr>
                      <w:color w:val="FF0000"/>
                    </w:rPr>
                  </w:pPr>
                </w:p>
                <w:p w:rsidR="002A182E" w:rsidRDefault="002A182E" w:rsidP="00782717">
                  <w:pPr>
                    <w:rPr>
                      <w:color w:val="FF0000"/>
                    </w:rPr>
                  </w:pPr>
                </w:p>
                <w:p w:rsidR="002A182E" w:rsidRDefault="002A182E" w:rsidP="00782717">
                  <w:pPr>
                    <w:rPr>
                      <w:color w:val="FF0000"/>
                    </w:rPr>
                  </w:pPr>
                </w:p>
                <w:p w:rsidR="002A182E" w:rsidRDefault="002A182E" w:rsidP="00782717">
                  <w:pPr>
                    <w:rPr>
                      <w:color w:val="FF0000"/>
                    </w:rPr>
                  </w:pPr>
                </w:p>
                <w:p w:rsidR="002A182E" w:rsidRDefault="002A182E" w:rsidP="00782717">
                  <w:pPr>
                    <w:rPr>
                      <w:color w:val="FF0000"/>
                    </w:rPr>
                  </w:pPr>
                </w:p>
                <w:p w:rsidR="002A182E" w:rsidRDefault="002A182E" w:rsidP="00782717">
                  <w:pPr>
                    <w:rPr>
                      <w:color w:val="FF0000"/>
                    </w:rPr>
                  </w:pPr>
                </w:p>
                <w:p w:rsidR="002A182E" w:rsidRDefault="002A182E" w:rsidP="00782717">
                  <w:pPr>
                    <w:rPr>
                      <w:color w:val="FF0000"/>
                    </w:rPr>
                  </w:pPr>
                </w:p>
                <w:p w:rsidR="002A182E" w:rsidRDefault="002A182E" w:rsidP="00782717">
                  <w:pPr>
                    <w:rPr>
                      <w:color w:val="FF0000"/>
                    </w:rPr>
                  </w:pPr>
                </w:p>
                <w:p w:rsidR="002A182E" w:rsidRDefault="002A182E" w:rsidP="00782717">
                  <w:pPr>
                    <w:rPr>
                      <w:color w:val="FF0000"/>
                    </w:rPr>
                  </w:pPr>
                </w:p>
                <w:p w:rsidR="002A182E" w:rsidRPr="00671FB5" w:rsidRDefault="002A182E" w:rsidP="00782717">
                  <w:pPr>
                    <w:rPr>
                      <w:color w:val="FF0000"/>
                    </w:rPr>
                  </w:pPr>
                </w:p>
                <w:p w:rsidR="002A182E" w:rsidRPr="00181F0D" w:rsidRDefault="002A182E" w:rsidP="00782717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  <w:p w:rsidR="002A182E" w:rsidRDefault="002A182E" w:rsidP="00782717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  <w:p w:rsidR="002A182E" w:rsidRDefault="002A182E" w:rsidP="00782717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  <w:p w:rsidR="002A182E" w:rsidRPr="00181F0D" w:rsidRDefault="002A182E" w:rsidP="00782717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  <w:p w:rsidR="002A182E" w:rsidRDefault="002A182E" w:rsidP="00782717"/>
                <w:p w:rsidR="002A182E" w:rsidRDefault="002A182E" w:rsidP="00782717"/>
                <w:p w:rsidR="002A182E" w:rsidRDefault="002A182E" w:rsidP="00782717"/>
                <w:p w:rsidR="002A182E" w:rsidRDefault="002A182E" w:rsidP="00782717"/>
                <w:p w:rsidR="002A182E" w:rsidRDefault="002A182E" w:rsidP="00782717"/>
                <w:p w:rsidR="002A182E" w:rsidRDefault="002A182E" w:rsidP="00782717"/>
                <w:p w:rsidR="002A182E" w:rsidRDefault="002A182E" w:rsidP="00782717"/>
                <w:p w:rsidR="002A182E" w:rsidRDefault="002A182E" w:rsidP="00782717"/>
                <w:p w:rsidR="002A182E" w:rsidRDefault="002A182E" w:rsidP="00782717"/>
                <w:p w:rsidR="002A182E" w:rsidRDefault="002A182E" w:rsidP="00782717"/>
                <w:p w:rsidR="002A182E" w:rsidRDefault="002A182E" w:rsidP="00782717"/>
                <w:p w:rsidR="002A182E" w:rsidRPr="007C0D1B" w:rsidRDefault="002A182E" w:rsidP="00782717"/>
              </w:txbxContent>
            </v:textbox>
          </v:shape>
        </w:pict>
      </w:r>
    </w:p>
    <w:p w:rsidR="008B10B1" w:rsidRDefault="008B10B1">
      <w:pPr>
        <w:rPr>
          <w:color w:val="4F2683"/>
          <w:sz w:val="24"/>
          <w:szCs w:val="24"/>
        </w:rPr>
      </w:pPr>
    </w:p>
    <w:p w:rsidR="008B10B1" w:rsidRDefault="008B10B1">
      <w:pPr>
        <w:rPr>
          <w:color w:val="4F2683"/>
          <w:sz w:val="24"/>
          <w:szCs w:val="24"/>
        </w:rPr>
      </w:pPr>
    </w:p>
    <w:p w:rsidR="008B10B1" w:rsidRDefault="008B10B1">
      <w:pPr>
        <w:rPr>
          <w:color w:val="4F2683"/>
          <w:sz w:val="24"/>
          <w:szCs w:val="24"/>
        </w:rPr>
      </w:pPr>
    </w:p>
    <w:p w:rsidR="008B10B1" w:rsidRDefault="008B10B1">
      <w:pPr>
        <w:rPr>
          <w:color w:val="4F2683"/>
          <w:sz w:val="24"/>
          <w:szCs w:val="24"/>
        </w:rPr>
      </w:pPr>
    </w:p>
    <w:p w:rsidR="008B10B1" w:rsidRDefault="008B10B1">
      <w:pPr>
        <w:rPr>
          <w:color w:val="4F2683"/>
          <w:sz w:val="24"/>
          <w:szCs w:val="24"/>
        </w:rPr>
      </w:pPr>
    </w:p>
    <w:p w:rsidR="008B10B1" w:rsidRDefault="008B10B1">
      <w:pPr>
        <w:rPr>
          <w:color w:val="4F2683"/>
          <w:sz w:val="24"/>
          <w:szCs w:val="24"/>
        </w:rPr>
      </w:pPr>
    </w:p>
    <w:p w:rsidR="00A66735" w:rsidRDefault="00A66735">
      <w:pPr>
        <w:rPr>
          <w:color w:val="4F2683"/>
          <w:sz w:val="24"/>
          <w:szCs w:val="24"/>
        </w:rPr>
      </w:pPr>
    </w:p>
    <w:p w:rsidR="00A66735" w:rsidRDefault="00A66735">
      <w:pPr>
        <w:rPr>
          <w:color w:val="4F2683"/>
          <w:sz w:val="24"/>
          <w:szCs w:val="24"/>
        </w:rPr>
      </w:pPr>
    </w:p>
    <w:p w:rsidR="00782717" w:rsidRDefault="00782717">
      <w:pPr>
        <w:rPr>
          <w:rFonts w:ascii="Comic Sans MS" w:hAnsi="Comic Sans MS"/>
          <w:sz w:val="28"/>
          <w:szCs w:val="28"/>
        </w:rPr>
      </w:pPr>
    </w:p>
    <w:p w:rsidR="00710ACB" w:rsidRPr="00782717" w:rsidRDefault="00782717">
      <w:pPr>
        <w:rPr>
          <w:rFonts w:ascii="Comic Sans MS" w:hAnsi="Comic Sans MS"/>
          <w:sz w:val="28"/>
          <w:szCs w:val="28"/>
        </w:rPr>
      </w:pPr>
      <w:r w:rsidRPr="00782717">
        <w:rPr>
          <w:rFonts w:ascii="Comic Sans MS" w:hAnsi="Comic Sans MS"/>
          <w:sz w:val="28"/>
          <w:szCs w:val="28"/>
        </w:rPr>
        <w:t>State the potential injuries and ill health that may occur from incorrect manual handling</w:t>
      </w:r>
      <w:r>
        <w:rPr>
          <w:rFonts w:ascii="Comic Sans MS" w:hAnsi="Comic Sans MS"/>
          <w:sz w:val="28"/>
          <w:szCs w:val="28"/>
        </w:rPr>
        <w:t xml:space="preserve"> below:</w:t>
      </w:r>
    </w:p>
    <w:p w:rsidR="00173B6F" w:rsidRDefault="004A3A05">
      <w:pPr>
        <w:rPr>
          <w:color w:val="4F2683"/>
          <w:sz w:val="24"/>
          <w:szCs w:val="24"/>
        </w:rPr>
      </w:pPr>
      <w:r>
        <w:rPr>
          <w:noProof/>
          <w:color w:val="4F2679"/>
        </w:rPr>
        <w:pict>
          <v:shape id="_x0000_s1032" type="#_x0000_t202" style="position:absolute;margin-left:2.25pt;margin-top:3.1pt;width:525.9pt;height:223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" strokecolor="red">
            <v:textbox>
              <w:txbxContent>
                <w:p w:rsidR="002A182E" w:rsidRDefault="002A182E" w:rsidP="00414623">
                  <w:pPr>
                    <w:rPr>
                      <w:color w:val="FF0000"/>
                    </w:rPr>
                  </w:pPr>
                  <w:r w:rsidRPr="00671FB5">
                    <w:rPr>
                      <w:noProof/>
                      <w:color w:val="FF0000"/>
                    </w:rPr>
                    <w:drawing>
                      <wp:inline distT="0" distB="0" distL="0" distR="0">
                        <wp:extent cx="419100" cy="508000"/>
                        <wp:effectExtent l="19050" t="0" r="0" b="0"/>
                        <wp:docPr id="22" name="Picture 4" descr="pencilpointmacr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encilpointmacro.jpg"/>
                                <pic:cNvPicPr/>
                              </pic:nvPicPr>
                              <pic:blipFill>
                                <a:blip r:embed="rId10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19100" cy="508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A182E" w:rsidRDefault="002A182E" w:rsidP="00414623">
                  <w:pPr>
                    <w:rPr>
                      <w:color w:val="FF0000"/>
                    </w:rPr>
                  </w:pPr>
                </w:p>
                <w:p w:rsidR="002A182E" w:rsidRDefault="002A182E" w:rsidP="00414623">
                  <w:pPr>
                    <w:rPr>
                      <w:color w:val="FF0000"/>
                    </w:rPr>
                  </w:pPr>
                </w:p>
                <w:p w:rsidR="002A182E" w:rsidRDefault="002A182E" w:rsidP="00414623">
                  <w:pPr>
                    <w:rPr>
                      <w:color w:val="FF0000"/>
                    </w:rPr>
                  </w:pPr>
                </w:p>
                <w:p w:rsidR="002A182E" w:rsidRDefault="002A182E" w:rsidP="00414623">
                  <w:pPr>
                    <w:rPr>
                      <w:color w:val="FF0000"/>
                    </w:rPr>
                  </w:pPr>
                </w:p>
                <w:p w:rsidR="002A182E" w:rsidRDefault="002A182E" w:rsidP="00414623">
                  <w:pPr>
                    <w:rPr>
                      <w:color w:val="FF0000"/>
                    </w:rPr>
                  </w:pPr>
                </w:p>
                <w:p w:rsidR="002A182E" w:rsidRDefault="002A182E" w:rsidP="00414623">
                  <w:pPr>
                    <w:rPr>
                      <w:color w:val="FF0000"/>
                    </w:rPr>
                  </w:pPr>
                </w:p>
                <w:p w:rsidR="002A182E" w:rsidRDefault="002A182E" w:rsidP="00414623">
                  <w:pPr>
                    <w:rPr>
                      <w:color w:val="FF0000"/>
                    </w:rPr>
                  </w:pPr>
                </w:p>
                <w:p w:rsidR="002A182E" w:rsidRDefault="002A182E" w:rsidP="00414623">
                  <w:pPr>
                    <w:rPr>
                      <w:color w:val="FF0000"/>
                    </w:rPr>
                  </w:pPr>
                </w:p>
                <w:p w:rsidR="002A182E" w:rsidRDefault="002A182E" w:rsidP="00414623">
                  <w:pPr>
                    <w:rPr>
                      <w:color w:val="FF0000"/>
                    </w:rPr>
                  </w:pPr>
                </w:p>
                <w:p w:rsidR="002A182E" w:rsidRDefault="002A182E" w:rsidP="00414623">
                  <w:pPr>
                    <w:rPr>
                      <w:color w:val="FF0000"/>
                    </w:rPr>
                  </w:pPr>
                </w:p>
                <w:p w:rsidR="002A182E" w:rsidRDefault="002A182E" w:rsidP="00414623">
                  <w:pPr>
                    <w:rPr>
                      <w:color w:val="FF0000"/>
                    </w:rPr>
                  </w:pPr>
                </w:p>
                <w:p w:rsidR="002A182E" w:rsidRDefault="002A182E" w:rsidP="00414623">
                  <w:pPr>
                    <w:rPr>
                      <w:color w:val="FF0000"/>
                    </w:rPr>
                  </w:pPr>
                </w:p>
                <w:p w:rsidR="002A182E" w:rsidRPr="00671FB5" w:rsidRDefault="002A182E" w:rsidP="00414623">
                  <w:pPr>
                    <w:rPr>
                      <w:color w:val="FF0000"/>
                    </w:rPr>
                  </w:pPr>
                </w:p>
                <w:p w:rsidR="002A182E" w:rsidRPr="00181F0D" w:rsidRDefault="002A182E" w:rsidP="00414623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  <w:p w:rsidR="002A182E" w:rsidRDefault="002A182E" w:rsidP="00414623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  <w:p w:rsidR="002A182E" w:rsidRDefault="002A182E" w:rsidP="00414623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  <w:p w:rsidR="002A182E" w:rsidRPr="00181F0D" w:rsidRDefault="002A182E" w:rsidP="00414623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  <w:p w:rsidR="002A182E" w:rsidRDefault="002A182E" w:rsidP="00414623"/>
                <w:p w:rsidR="002A182E" w:rsidRDefault="002A182E" w:rsidP="00414623"/>
                <w:p w:rsidR="002A182E" w:rsidRDefault="002A182E" w:rsidP="00414623"/>
                <w:p w:rsidR="002A182E" w:rsidRDefault="002A182E" w:rsidP="00414623"/>
                <w:p w:rsidR="002A182E" w:rsidRDefault="002A182E" w:rsidP="00414623"/>
                <w:p w:rsidR="002A182E" w:rsidRDefault="002A182E" w:rsidP="00414623"/>
                <w:p w:rsidR="002A182E" w:rsidRDefault="002A182E" w:rsidP="00414623"/>
                <w:p w:rsidR="002A182E" w:rsidRDefault="002A182E" w:rsidP="00414623"/>
                <w:p w:rsidR="002A182E" w:rsidRDefault="002A182E" w:rsidP="00414623"/>
                <w:p w:rsidR="002A182E" w:rsidRDefault="002A182E" w:rsidP="00414623"/>
                <w:p w:rsidR="002A182E" w:rsidRDefault="002A182E" w:rsidP="00414623"/>
                <w:p w:rsidR="002A182E" w:rsidRPr="007C0D1B" w:rsidRDefault="002A182E" w:rsidP="00414623"/>
              </w:txbxContent>
            </v:textbox>
          </v:shape>
        </w:pict>
      </w:r>
    </w:p>
    <w:p w:rsidR="00173B6F" w:rsidRDefault="00173B6F">
      <w:pPr>
        <w:rPr>
          <w:color w:val="4F2683"/>
          <w:sz w:val="24"/>
          <w:szCs w:val="24"/>
        </w:rPr>
      </w:pPr>
    </w:p>
    <w:p w:rsidR="00173B6F" w:rsidRDefault="00173B6F">
      <w:pPr>
        <w:rPr>
          <w:color w:val="4F2683"/>
          <w:sz w:val="24"/>
          <w:szCs w:val="24"/>
        </w:rPr>
      </w:pPr>
    </w:p>
    <w:p w:rsidR="00414623" w:rsidRDefault="00414623">
      <w:pPr>
        <w:rPr>
          <w:color w:val="4F2683"/>
          <w:sz w:val="24"/>
          <w:szCs w:val="24"/>
        </w:rPr>
      </w:pPr>
    </w:p>
    <w:p w:rsidR="00414623" w:rsidRDefault="00414623">
      <w:pPr>
        <w:rPr>
          <w:color w:val="4F2683"/>
          <w:sz w:val="24"/>
          <w:szCs w:val="24"/>
        </w:rPr>
      </w:pPr>
    </w:p>
    <w:p w:rsidR="00173B6F" w:rsidRDefault="00173B6F">
      <w:pPr>
        <w:rPr>
          <w:color w:val="4F2683"/>
          <w:sz w:val="24"/>
          <w:szCs w:val="24"/>
        </w:rPr>
      </w:pPr>
    </w:p>
    <w:p w:rsidR="00173B6F" w:rsidRPr="007835E4" w:rsidRDefault="00173B6F">
      <w:pPr>
        <w:rPr>
          <w:color w:val="5F497A" w:themeColor="accent4" w:themeShade="BF"/>
          <w:sz w:val="24"/>
          <w:szCs w:val="24"/>
        </w:rPr>
      </w:pPr>
    </w:p>
    <w:p w:rsidR="00F26EA7" w:rsidRDefault="00F26EA7" w:rsidP="00516FB1">
      <w:pPr>
        <w:rPr>
          <w:rFonts w:ascii="Comic Sans MS" w:hAnsi="Comic Sans MS"/>
          <w:sz w:val="28"/>
          <w:szCs w:val="28"/>
        </w:rPr>
      </w:pPr>
    </w:p>
    <w:p w:rsidR="00710ACB" w:rsidRDefault="00710ACB" w:rsidP="00516FB1">
      <w:pPr>
        <w:rPr>
          <w:color w:val="4F2683"/>
          <w:sz w:val="24"/>
          <w:szCs w:val="24"/>
        </w:rPr>
      </w:pPr>
    </w:p>
    <w:p w:rsidR="00710ACB" w:rsidRDefault="00710ACB" w:rsidP="00516FB1">
      <w:pPr>
        <w:rPr>
          <w:color w:val="4F2683"/>
          <w:sz w:val="24"/>
          <w:szCs w:val="24"/>
        </w:rPr>
      </w:pPr>
    </w:p>
    <w:p w:rsidR="00782717" w:rsidRDefault="00782717" w:rsidP="00782717">
      <w:pPr>
        <w:spacing w:after="0" w:line="240" w:lineRule="auto"/>
        <w:rPr>
          <w:color w:val="4F2683"/>
          <w:sz w:val="24"/>
          <w:szCs w:val="24"/>
        </w:rPr>
      </w:pPr>
      <w:r>
        <w:rPr>
          <w:color w:val="4F2683"/>
          <w:sz w:val="24"/>
          <w:szCs w:val="24"/>
        </w:rPr>
        <w:lastRenderedPageBreak/>
        <w:t>2.3 State the employee’s responsibilities under current legislation and official guidance for (a) moving and storing materials (b) manual handling (c) mechanical lifting</w:t>
      </w:r>
    </w:p>
    <w:p w:rsidR="00782717" w:rsidRDefault="00782717" w:rsidP="00782717">
      <w:pPr>
        <w:spacing w:after="0" w:line="240" w:lineRule="auto"/>
        <w:rPr>
          <w:color w:val="4F2683"/>
          <w:sz w:val="24"/>
          <w:szCs w:val="24"/>
        </w:rPr>
      </w:pPr>
      <w:r>
        <w:rPr>
          <w:color w:val="4F2683"/>
          <w:sz w:val="24"/>
          <w:szCs w:val="24"/>
        </w:rPr>
        <w:t>3.2 State the employee’s responsibilities under currently legislation and official guidance whilst working at height</w:t>
      </w:r>
    </w:p>
    <w:p w:rsidR="00782717" w:rsidRDefault="00782717" w:rsidP="00782717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507698" w:rsidRDefault="00507698" w:rsidP="00782717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Complete the table below</w:t>
      </w:r>
      <w:r w:rsidR="00782717">
        <w:rPr>
          <w:rFonts w:ascii="Comic Sans MS" w:hAnsi="Comic Sans MS"/>
          <w:sz w:val="28"/>
          <w:szCs w:val="28"/>
        </w:rPr>
        <w:t xml:space="preserve"> with </w:t>
      </w:r>
      <w:r w:rsidR="0083196F">
        <w:rPr>
          <w:rFonts w:ascii="Comic Sans MS" w:hAnsi="Comic Sans MS"/>
          <w:sz w:val="28"/>
          <w:szCs w:val="28"/>
        </w:rPr>
        <w:t>your</w:t>
      </w:r>
      <w:r w:rsidR="00782717">
        <w:rPr>
          <w:rFonts w:ascii="Comic Sans MS" w:hAnsi="Comic Sans MS"/>
          <w:sz w:val="28"/>
          <w:szCs w:val="28"/>
        </w:rPr>
        <w:t xml:space="preserve"> responsibilities</w:t>
      </w:r>
      <w:r>
        <w:rPr>
          <w:rFonts w:ascii="Comic Sans MS" w:hAnsi="Comic Sans MS"/>
          <w:sz w:val="28"/>
          <w:szCs w:val="28"/>
        </w:rPr>
        <w:t>:</w:t>
      </w:r>
    </w:p>
    <w:p w:rsidR="00507698" w:rsidRPr="00507698" w:rsidRDefault="00507698" w:rsidP="00507698">
      <w:pPr>
        <w:spacing w:after="0" w:line="240" w:lineRule="auto"/>
        <w:rPr>
          <w:rFonts w:ascii="Comic Sans MS" w:hAnsi="Comic Sans MS"/>
          <w:sz w:val="28"/>
          <w:szCs w:val="28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3369"/>
        <w:gridCol w:w="6804"/>
      </w:tblGrid>
      <w:tr w:rsidR="0069603E" w:rsidRPr="0069603E" w:rsidTr="00782717">
        <w:tc>
          <w:tcPr>
            <w:tcW w:w="3369" w:type="dxa"/>
          </w:tcPr>
          <w:p w:rsidR="0069603E" w:rsidRPr="00782717" w:rsidRDefault="0069603E" w:rsidP="0069603E">
            <w:pPr>
              <w:rPr>
                <w:rFonts w:ascii="Comic Sans MS" w:eastAsiaTheme="minorEastAsia" w:hAnsi="Comic Sans MS"/>
                <w:sz w:val="28"/>
                <w:szCs w:val="28"/>
                <w:lang w:eastAsia="en-GB"/>
              </w:rPr>
            </w:pPr>
          </w:p>
        </w:tc>
        <w:tc>
          <w:tcPr>
            <w:tcW w:w="6804" w:type="dxa"/>
          </w:tcPr>
          <w:p w:rsidR="0069603E" w:rsidRPr="00782717" w:rsidRDefault="00567D4B" w:rsidP="0069603E">
            <w:pPr>
              <w:rPr>
                <w:rFonts w:ascii="Comic Sans MS" w:eastAsiaTheme="minorEastAsia" w:hAnsi="Comic Sans MS"/>
                <w:sz w:val="28"/>
                <w:szCs w:val="28"/>
                <w:lang w:eastAsia="en-GB"/>
              </w:rPr>
            </w:pPr>
            <w:r w:rsidRPr="00782717">
              <w:rPr>
                <w:rFonts w:ascii="Comic Sans MS" w:eastAsiaTheme="minorEastAsia" w:hAnsi="Comic Sans MS"/>
                <w:sz w:val="28"/>
                <w:szCs w:val="28"/>
                <w:lang w:eastAsia="en-GB"/>
              </w:rPr>
              <w:t>Employee’s responsibilities</w:t>
            </w:r>
          </w:p>
        </w:tc>
      </w:tr>
      <w:tr w:rsidR="0069603E" w:rsidRPr="0069603E" w:rsidTr="00782717">
        <w:tc>
          <w:tcPr>
            <w:tcW w:w="3369" w:type="dxa"/>
          </w:tcPr>
          <w:p w:rsidR="0069603E" w:rsidRPr="00782717" w:rsidRDefault="0069603E" w:rsidP="0069603E">
            <w:pPr>
              <w:rPr>
                <w:rFonts w:ascii="Comic Sans MS" w:eastAsiaTheme="minorEastAsia" w:hAnsi="Comic Sans MS"/>
                <w:sz w:val="28"/>
                <w:szCs w:val="28"/>
                <w:lang w:eastAsia="en-GB"/>
              </w:rPr>
            </w:pPr>
            <w:r w:rsidRPr="00782717">
              <w:rPr>
                <w:rFonts w:ascii="Comic Sans MS" w:eastAsiaTheme="minorEastAsia" w:hAnsi="Comic Sans MS"/>
                <w:sz w:val="28"/>
                <w:szCs w:val="28"/>
                <w:lang w:eastAsia="en-GB"/>
              </w:rPr>
              <w:t>Moving and storing materials</w:t>
            </w:r>
          </w:p>
        </w:tc>
        <w:tc>
          <w:tcPr>
            <w:tcW w:w="6804" w:type="dxa"/>
          </w:tcPr>
          <w:p w:rsidR="0069603E" w:rsidRPr="00782717" w:rsidRDefault="0069603E" w:rsidP="0069603E">
            <w:pPr>
              <w:rPr>
                <w:rFonts w:ascii="Comic Sans MS" w:eastAsiaTheme="minorEastAsia" w:hAnsi="Comic Sans MS"/>
                <w:sz w:val="28"/>
                <w:szCs w:val="28"/>
                <w:lang w:eastAsia="en-GB"/>
              </w:rPr>
            </w:pPr>
          </w:p>
          <w:p w:rsidR="0069603E" w:rsidRPr="00782717" w:rsidRDefault="0069603E" w:rsidP="0069603E">
            <w:pPr>
              <w:rPr>
                <w:rFonts w:ascii="Comic Sans MS" w:eastAsiaTheme="minorEastAsia" w:hAnsi="Comic Sans MS"/>
                <w:sz w:val="28"/>
                <w:szCs w:val="28"/>
                <w:lang w:eastAsia="en-GB"/>
              </w:rPr>
            </w:pPr>
          </w:p>
          <w:p w:rsidR="0069603E" w:rsidRPr="00782717" w:rsidRDefault="0069603E" w:rsidP="0069603E">
            <w:pPr>
              <w:rPr>
                <w:rFonts w:ascii="Comic Sans MS" w:eastAsiaTheme="minorEastAsia" w:hAnsi="Comic Sans MS"/>
                <w:sz w:val="28"/>
                <w:szCs w:val="28"/>
                <w:lang w:eastAsia="en-GB"/>
              </w:rPr>
            </w:pPr>
          </w:p>
          <w:p w:rsidR="0069603E" w:rsidRPr="00782717" w:rsidRDefault="0069603E" w:rsidP="0069603E">
            <w:pPr>
              <w:rPr>
                <w:rFonts w:ascii="Comic Sans MS" w:eastAsiaTheme="minorEastAsia" w:hAnsi="Comic Sans MS"/>
                <w:sz w:val="28"/>
                <w:szCs w:val="28"/>
                <w:lang w:eastAsia="en-GB"/>
              </w:rPr>
            </w:pPr>
          </w:p>
          <w:p w:rsidR="0069603E" w:rsidRPr="00782717" w:rsidRDefault="0069603E" w:rsidP="0069603E">
            <w:pPr>
              <w:rPr>
                <w:rFonts w:ascii="Comic Sans MS" w:eastAsiaTheme="minorEastAsia" w:hAnsi="Comic Sans MS"/>
                <w:sz w:val="28"/>
                <w:szCs w:val="28"/>
                <w:lang w:eastAsia="en-GB"/>
              </w:rPr>
            </w:pPr>
          </w:p>
        </w:tc>
      </w:tr>
      <w:tr w:rsidR="0069603E" w:rsidRPr="0069603E" w:rsidTr="00782717">
        <w:tc>
          <w:tcPr>
            <w:tcW w:w="3369" w:type="dxa"/>
          </w:tcPr>
          <w:p w:rsidR="0069603E" w:rsidRPr="00782717" w:rsidRDefault="0069603E" w:rsidP="0069603E">
            <w:pPr>
              <w:rPr>
                <w:rFonts w:ascii="Comic Sans MS" w:eastAsiaTheme="minorEastAsia" w:hAnsi="Comic Sans MS"/>
                <w:sz w:val="28"/>
                <w:szCs w:val="28"/>
                <w:lang w:eastAsia="en-GB"/>
              </w:rPr>
            </w:pPr>
            <w:r w:rsidRPr="00782717">
              <w:rPr>
                <w:rFonts w:ascii="Comic Sans MS" w:eastAsiaTheme="minorEastAsia" w:hAnsi="Comic Sans MS"/>
                <w:sz w:val="28"/>
                <w:szCs w:val="28"/>
                <w:lang w:eastAsia="en-GB"/>
              </w:rPr>
              <w:t>Manual handling</w:t>
            </w:r>
          </w:p>
        </w:tc>
        <w:tc>
          <w:tcPr>
            <w:tcW w:w="6804" w:type="dxa"/>
          </w:tcPr>
          <w:p w:rsidR="0069603E" w:rsidRPr="00782717" w:rsidRDefault="0069603E" w:rsidP="0069603E">
            <w:pPr>
              <w:rPr>
                <w:rFonts w:ascii="Comic Sans MS" w:eastAsiaTheme="minorEastAsia" w:hAnsi="Comic Sans MS"/>
                <w:sz w:val="28"/>
                <w:szCs w:val="28"/>
                <w:lang w:eastAsia="en-GB"/>
              </w:rPr>
            </w:pPr>
          </w:p>
          <w:p w:rsidR="0069603E" w:rsidRPr="00782717" w:rsidRDefault="0069603E" w:rsidP="0069603E">
            <w:pPr>
              <w:rPr>
                <w:rFonts w:ascii="Comic Sans MS" w:eastAsiaTheme="minorEastAsia" w:hAnsi="Comic Sans MS"/>
                <w:sz w:val="28"/>
                <w:szCs w:val="28"/>
                <w:lang w:eastAsia="en-GB"/>
              </w:rPr>
            </w:pPr>
          </w:p>
          <w:p w:rsidR="0069603E" w:rsidRPr="00782717" w:rsidRDefault="0069603E" w:rsidP="0069603E">
            <w:pPr>
              <w:rPr>
                <w:rFonts w:ascii="Comic Sans MS" w:eastAsiaTheme="minorEastAsia" w:hAnsi="Comic Sans MS"/>
                <w:sz w:val="28"/>
                <w:szCs w:val="28"/>
                <w:lang w:eastAsia="en-GB"/>
              </w:rPr>
            </w:pPr>
          </w:p>
          <w:p w:rsidR="0069603E" w:rsidRPr="00782717" w:rsidRDefault="0069603E" w:rsidP="0069603E">
            <w:pPr>
              <w:rPr>
                <w:rFonts w:ascii="Comic Sans MS" w:eastAsiaTheme="minorEastAsia" w:hAnsi="Comic Sans MS"/>
                <w:sz w:val="28"/>
                <w:szCs w:val="28"/>
                <w:lang w:eastAsia="en-GB"/>
              </w:rPr>
            </w:pPr>
          </w:p>
          <w:p w:rsidR="0069603E" w:rsidRPr="00782717" w:rsidRDefault="0069603E" w:rsidP="0069603E">
            <w:pPr>
              <w:rPr>
                <w:rFonts w:ascii="Comic Sans MS" w:eastAsiaTheme="minorEastAsia" w:hAnsi="Comic Sans MS"/>
                <w:sz w:val="28"/>
                <w:szCs w:val="28"/>
                <w:lang w:eastAsia="en-GB"/>
              </w:rPr>
            </w:pPr>
          </w:p>
        </w:tc>
      </w:tr>
      <w:tr w:rsidR="0069603E" w:rsidRPr="0069603E" w:rsidTr="00782717">
        <w:tc>
          <w:tcPr>
            <w:tcW w:w="3369" w:type="dxa"/>
          </w:tcPr>
          <w:p w:rsidR="0069603E" w:rsidRPr="00782717" w:rsidRDefault="0069603E" w:rsidP="0069603E">
            <w:pPr>
              <w:rPr>
                <w:rFonts w:ascii="Comic Sans MS" w:eastAsiaTheme="minorEastAsia" w:hAnsi="Comic Sans MS"/>
                <w:sz w:val="28"/>
                <w:szCs w:val="28"/>
                <w:lang w:eastAsia="en-GB"/>
              </w:rPr>
            </w:pPr>
            <w:r w:rsidRPr="00782717">
              <w:rPr>
                <w:rFonts w:ascii="Comic Sans MS" w:eastAsiaTheme="minorEastAsia" w:hAnsi="Comic Sans MS"/>
                <w:sz w:val="28"/>
                <w:szCs w:val="28"/>
                <w:lang w:eastAsia="en-GB"/>
              </w:rPr>
              <w:t>Mechanical lifting</w:t>
            </w:r>
          </w:p>
        </w:tc>
        <w:tc>
          <w:tcPr>
            <w:tcW w:w="6804" w:type="dxa"/>
          </w:tcPr>
          <w:p w:rsidR="0069603E" w:rsidRPr="00782717" w:rsidRDefault="0069603E" w:rsidP="0069603E">
            <w:pPr>
              <w:rPr>
                <w:rFonts w:ascii="Comic Sans MS" w:eastAsiaTheme="minorEastAsia" w:hAnsi="Comic Sans MS"/>
                <w:sz w:val="28"/>
                <w:szCs w:val="28"/>
                <w:lang w:eastAsia="en-GB"/>
              </w:rPr>
            </w:pPr>
          </w:p>
          <w:p w:rsidR="0069603E" w:rsidRPr="00782717" w:rsidRDefault="0069603E" w:rsidP="0069603E">
            <w:pPr>
              <w:rPr>
                <w:rFonts w:ascii="Comic Sans MS" w:eastAsiaTheme="minorEastAsia" w:hAnsi="Comic Sans MS"/>
                <w:sz w:val="28"/>
                <w:szCs w:val="28"/>
                <w:lang w:eastAsia="en-GB"/>
              </w:rPr>
            </w:pPr>
          </w:p>
          <w:p w:rsidR="0069603E" w:rsidRPr="00782717" w:rsidRDefault="0069603E" w:rsidP="0069603E">
            <w:pPr>
              <w:rPr>
                <w:rFonts w:ascii="Comic Sans MS" w:eastAsiaTheme="minorEastAsia" w:hAnsi="Comic Sans MS"/>
                <w:sz w:val="28"/>
                <w:szCs w:val="28"/>
                <w:lang w:eastAsia="en-GB"/>
              </w:rPr>
            </w:pPr>
          </w:p>
          <w:p w:rsidR="00F61919" w:rsidRPr="00782717" w:rsidRDefault="00F61919" w:rsidP="0069603E">
            <w:pPr>
              <w:rPr>
                <w:rFonts w:ascii="Comic Sans MS" w:eastAsiaTheme="minorEastAsia" w:hAnsi="Comic Sans MS"/>
                <w:sz w:val="28"/>
                <w:szCs w:val="28"/>
                <w:lang w:eastAsia="en-GB"/>
              </w:rPr>
            </w:pPr>
          </w:p>
          <w:p w:rsidR="00F61919" w:rsidRPr="00782717" w:rsidRDefault="00F61919" w:rsidP="0069603E">
            <w:pPr>
              <w:rPr>
                <w:rFonts w:ascii="Comic Sans MS" w:eastAsiaTheme="minorEastAsia" w:hAnsi="Comic Sans MS"/>
                <w:sz w:val="28"/>
                <w:szCs w:val="28"/>
                <w:lang w:eastAsia="en-GB"/>
              </w:rPr>
            </w:pPr>
          </w:p>
          <w:p w:rsidR="0069603E" w:rsidRPr="00782717" w:rsidRDefault="0069603E" w:rsidP="0069603E">
            <w:pPr>
              <w:rPr>
                <w:rFonts w:ascii="Comic Sans MS" w:eastAsiaTheme="minorEastAsia" w:hAnsi="Comic Sans MS"/>
                <w:sz w:val="28"/>
                <w:szCs w:val="28"/>
                <w:lang w:eastAsia="en-GB"/>
              </w:rPr>
            </w:pPr>
          </w:p>
        </w:tc>
      </w:tr>
      <w:tr w:rsidR="0069603E" w:rsidRPr="0069603E" w:rsidTr="00782717">
        <w:tc>
          <w:tcPr>
            <w:tcW w:w="3369" w:type="dxa"/>
          </w:tcPr>
          <w:p w:rsidR="0069603E" w:rsidRPr="00782717" w:rsidRDefault="0069603E" w:rsidP="0069603E">
            <w:pPr>
              <w:rPr>
                <w:rFonts w:ascii="Comic Sans MS" w:eastAsiaTheme="minorEastAsia" w:hAnsi="Comic Sans MS"/>
                <w:sz w:val="28"/>
                <w:szCs w:val="28"/>
                <w:lang w:eastAsia="en-GB"/>
              </w:rPr>
            </w:pPr>
            <w:r w:rsidRPr="00782717">
              <w:rPr>
                <w:rFonts w:ascii="Comic Sans MS" w:eastAsiaTheme="minorEastAsia" w:hAnsi="Comic Sans MS"/>
                <w:sz w:val="28"/>
                <w:szCs w:val="28"/>
                <w:lang w:eastAsia="en-GB"/>
              </w:rPr>
              <w:t>Working at height</w:t>
            </w:r>
          </w:p>
        </w:tc>
        <w:tc>
          <w:tcPr>
            <w:tcW w:w="6804" w:type="dxa"/>
          </w:tcPr>
          <w:p w:rsidR="0069603E" w:rsidRPr="00782717" w:rsidRDefault="0069603E" w:rsidP="0069603E">
            <w:pPr>
              <w:rPr>
                <w:rFonts w:ascii="Comic Sans MS" w:eastAsiaTheme="minorEastAsia" w:hAnsi="Comic Sans MS"/>
                <w:sz w:val="28"/>
                <w:szCs w:val="28"/>
                <w:lang w:eastAsia="en-GB"/>
              </w:rPr>
            </w:pPr>
          </w:p>
          <w:p w:rsidR="0069603E" w:rsidRPr="00782717" w:rsidRDefault="0069603E" w:rsidP="0069603E">
            <w:pPr>
              <w:rPr>
                <w:rFonts w:ascii="Comic Sans MS" w:eastAsiaTheme="minorEastAsia" w:hAnsi="Comic Sans MS"/>
                <w:sz w:val="28"/>
                <w:szCs w:val="28"/>
                <w:lang w:eastAsia="en-GB"/>
              </w:rPr>
            </w:pPr>
          </w:p>
          <w:p w:rsidR="0069603E" w:rsidRPr="00782717" w:rsidRDefault="0069603E" w:rsidP="0069603E">
            <w:pPr>
              <w:rPr>
                <w:rFonts w:ascii="Comic Sans MS" w:eastAsiaTheme="minorEastAsia" w:hAnsi="Comic Sans MS"/>
                <w:sz w:val="28"/>
                <w:szCs w:val="28"/>
                <w:lang w:eastAsia="en-GB"/>
              </w:rPr>
            </w:pPr>
          </w:p>
          <w:p w:rsidR="00F61919" w:rsidRPr="00782717" w:rsidRDefault="00F61919" w:rsidP="0069603E">
            <w:pPr>
              <w:rPr>
                <w:rFonts w:ascii="Comic Sans MS" w:eastAsiaTheme="minorEastAsia" w:hAnsi="Comic Sans MS"/>
                <w:sz w:val="28"/>
                <w:szCs w:val="28"/>
                <w:lang w:eastAsia="en-GB"/>
              </w:rPr>
            </w:pPr>
          </w:p>
          <w:p w:rsidR="0069603E" w:rsidRPr="00782717" w:rsidRDefault="0069603E" w:rsidP="0069603E">
            <w:pPr>
              <w:rPr>
                <w:rFonts w:ascii="Comic Sans MS" w:eastAsiaTheme="minorEastAsia" w:hAnsi="Comic Sans MS"/>
                <w:sz w:val="28"/>
                <w:szCs w:val="28"/>
                <w:lang w:eastAsia="en-GB"/>
              </w:rPr>
            </w:pPr>
          </w:p>
        </w:tc>
      </w:tr>
    </w:tbl>
    <w:p w:rsidR="00473FC5" w:rsidRDefault="00473FC5" w:rsidP="00516FB1">
      <w:pPr>
        <w:rPr>
          <w:rFonts w:ascii="Comic Sans MS" w:hAnsi="Comic Sans MS"/>
          <w:color w:val="4F2683"/>
          <w:sz w:val="28"/>
          <w:szCs w:val="28"/>
        </w:rPr>
      </w:pPr>
    </w:p>
    <w:p w:rsidR="00782717" w:rsidRDefault="00782717" w:rsidP="00516FB1">
      <w:pPr>
        <w:rPr>
          <w:rFonts w:ascii="Comic Sans MS" w:hAnsi="Comic Sans MS"/>
          <w:color w:val="4F2683"/>
          <w:sz w:val="28"/>
          <w:szCs w:val="28"/>
        </w:rPr>
      </w:pPr>
    </w:p>
    <w:p w:rsidR="00782717" w:rsidRDefault="00782717" w:rsidP="00516FB1">
      <w:pPr>
        <w:rPr>
          <w:rFonts w:ascii="Comic Sans MS" w:hAnsi="Comic Sans MS"/>
          <w:color w:val="4F2683"/>
          <w:sz w:val="28"/>
          <w:szCs w:val="28"/>
        </w:rPr>
      </w:pPr>
    </w:p>
    <w:p w:rsidR="00782717" w:rsidRDefault="00782717" w:rsidP="00516FB1">
      <w:pPr>
        <w:rPr>
          <w:rFonts w:ascii="Comic Sans MS" w:hAnsi="Comic Sans MS"/>
          <w:color w:val="4F2683"/>
          <w:sz w:val="28"/>
          <w:szCs w:val="28"/>
        </w:rPr>
      </w:pPr>
    </w:p>
    <w:p w:rsidR="00782717" w:rsidRDefault="00782717" w:rsidP="00516FB1">
      <w:pPr>
        <w:rPr>
          <w:rFonts w:ascii="Comic Sans MS" w:hAnsi="Comic Sans MS"/>
          <w:color w:val="4F2683"/>
          <w:sz w:val="28"/>
          <w:szCs w:val="28"/>
        </w:rPr>
      </w:pPr>
    </w:p>
    <w:p w:rsidR="0083196F" w:rsidRDefault="00DC5A57" w:rsidP="00516FB1">
      <w:pPr>
        <w:rPr>
          <w:color w:val="4F2683"/>
          <w:sz w:val="24"/>
          <w:szCs w:val="24"/>
        </w:rPr>
      </w:pPr>
      <w:r w:rsidRPr="00710ACB">
        <w:rPr>
          <w:color w:val="4F2683"/>
          <w:sz w:val="24"/>
          <w:szCs w:val="24"/>
        </w:rPr>
        <w:lastRenderedPageBreak/>
        <w:t>2.4</w:t>
      </w:r>
      <w:r w:rsidR="006E30ED" w:rsidRPr="00710ACB">
        <w:rPr>
          <w:color w:val="4F2683"/>
          <w:sz w:val="24"/>
          <w:szCs w:val="24"/>
        </w:rPr>
        <w:t>.</w:t>
      </w:r>
      <w:r w:rsidRPr="00710ACB">
        <w:rPr>
          <w:color w:val="4F2683"/>
          <w:sz w:val="24"/>
          <w:szCs w:val="24"/>
        </w:rPr>
        <w:t xml:space="preserve"> </w:t>
      </w:r>
      <w:r w:rsidR="0083196F">
        <w:rPr>
          <w:color w:val="4F2683"/>
          <w:sz w:val="24"/>
          <w:szCs w:val="24"/>
        </w:rPr>
        <w:t>State</w:t>
      </w:r>
      <w:r w:rsidR="002319E3" w:rsidRPr="00710ACB">
        <w:rPr>
          <w:color w:val="4F2683"/>
          <w:sz w:val="24"/>
          <w:szCs w:val="24"/>
        </w:rPr>
        <w:t xml:space="preserve"> the procedure</w:t>
      </w:r>
      <w:r w:rsidR="0083196F">
        <w:rPr>
          <w:color w:val="4F2683"/>
          <w:sz w:val="24"/>
          <w:szCs w:val="24"/>
        </w:rPr>
        <w:t>s</w:t>
      </w:r>
      <w:r w:rsidR="002319E3" w:rsidRPr="00710ACB">
        <w:rPr>
          <w:color w:val="4F2683"/>
          <w:sz w:val="24"/>
          <w:szCs w:val="24"/>
        </w:rPr>
        <w:t xml:space="preserve"> for safe lifting in accordance with official guidance</w:t>
      </w:r>
    </w:p>
    <w:p w:rsidR="00473FC5" w:rsidRPr="002319E3" w:rsidRDefault="004A3A05" w:rsidP="00516FB1">
      <w:pPr>
        <w:rPr>
          <w:sz w:val="24"/>
          <w:szCs w:val="24"/>
        </w:rPr>
      </w:pPr>
      <w:r>
        <w:rPr>
          <w:noProof/>
          <w:color w:val="4F2679"/>
          <w:sz w:val="24"/>
          <w:szCs w:val="24"/>
        </w:rPr>
        <w:pict>
          <v:shape id="_x0000_s1033" type="#_x0000_t202" style="position:absolute;margin-left:-10.5pt;margin-top:28.7pt;width:525.9pt;height:224.2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" strokecolor="red">
            <v:textbox>
              <w:txbxContent>
                <w:p w:rsidR="002A182E" w:rsidRDefault="002A182E" w:rsidP="00473FC5">
                  <w:pPr>
                    <w:rPr>
                      <w:color w:val="FF0000"/>
                    </w:rPr>
                  </w:pPr>
                  <w:r w:rsidRPr="00671FB5">
                    <w:rPr>
                      <w:noProof/>
                      <w:color w:val="FF0000"/>
                    </w:rPr>
                    <w:drawing>
                      <wp:inline distT="0" distB="0" distL="0" distR="0">
                        <wp:extent cx="419100" cy="508000"/>
                        <wp:effectExtent l="19050" t="0" r="0" b="0"/>
                        <wp:docPr id="24" name="Picture 4" descr="pencilpointmacr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encilpointmacro.jpg"/>
                                <pic:cNvPicPr/>
                              </pic:nvPicPr>
                              <pic:blipFill>
                                <a:blip r:embed="rId10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19100" cy="508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A182E" w:rsidRDefault="002A182E" w:rsidP="00473FC5">
                  <w:pPr>
                    <w:rPr>
                      <w:color w:val="FF0000"/>
                    </w:rPr>
                  </w:pPr>
                </w:p>
                <w:p w:rsidR="002A182E" w:rsidRDefault="002A182E" w:rsidP="00473FC5">
                  <w:pPr>
                    <w:rPr>
                      <w:color w:val="FF0000"/>
                    </w:rPr>
                  </w:pPr>
                </w:p>
                <w:p w:rsidR="002A182E" w:rsidRDefault="002A182E" w:rsidP="00473FC5">
                  <w:pPr>
                    <w:rPr>
                      <w:color w:val="FF0000"/>
                    </w:rPr>
                  </w:pPr>
                </w:p>
                <w:p w:rsidR="002A182E" w:rsidRDefault="002A182E" w:rsidP="00473FC5">
                  <w:pPr>
                    <w:rPr>
                      <w:color w:val="FF0000"/>
                    </w:rPr>
                  </w:pPr>
                </w:p>
                <w:p w:rsidR="002A182E" w:rsidRDefault="002A182E" w:rsidP="00473FC5">
                  <w:pPr>
                    <w:rPr>
                      <w:color w:val="FF0000"/>
                    </w:rPr>
                  </w:pPr>
                </w:p>
                <w:p w:rsidR="002A182E" w:rsidRDefault="002A182E" w:rsidP="00473FC5">
                  <w:pPr>
                    <w:rPr>
                      <w:color w:val="FF0000"/>
                    </w:rPr>
                  </w:pPr>
                </w:p>
                <w:p w:rsidR="002A182E" w:rsidRDefault="002A182E" w:rsidP="00473FC5">
                  <w:pPr>
                    <w:rPr>
                      <w:color w:val="FF0000"/>
                    </w:rPr>
                  </w:pPr>
                </w:p>
                <w:p w:rsidR="002A182E" w:rsidRDefault="002A182E" w:rsidP="00473FC5">
                  <w:pPr>
                    <w:rPr>
                      <w:color w:val="FF0000"/>
                    </w:rPr>
                  </w:pPr>
                </w:p>
                <w:p w:rsidR="002A182E" w:rsidRDefault="002A182E" w:rsidP="00473FC5">
                  <w:pPr>
                    <w:rPr>
                      <w:color w:val="FF0000"/>
                    </w:rPr>
                  </w:pPr>
                </w:p>
                <w:p w:rsidR="002A182E" w:rsidRDefault="002A182E" w:rsidP="00473FC5">
                  <w:pPr>
                    <w:rPr>
                      <w:color w:val="FF0000"/>
                    </w:rPr>
                  </w:pPr>
                </w:p>
                <w:p w:rsidR="002A182E" w:rsidRDefault="002A182E" w:rsidP="00473FC5">
                  <w:pPr>
                    <w:rPr>
                      <w:color w:val="FF0000"/>
                    </w:rPr>
                  </w:pPr>
                </w:p>
                <w:p w:rsidR="002A182E" w:rsidRDefault="002A182E" w:rsidP="00473FC5">
                  <w:pPr>
                    <w:rPr>
                      <w:color w:val="FF0000"/>
                    </w:rPr>
                  </w:pPr>
                </w:p>
                <w:p w:rsidR="002A182E" w:rsidRPr="00671FB5" w:rsidRDefault="002A182E" w:rsidP="00473FC5">
                  <w:pPr>
                    <w:rPr>
                      <w:color w:val="FF0000"/>
                    </w:rPr>
                  </w:pPr>
                </w:p>
                <w:p w:rsidR="002A182E" w:rsidRPr="00181F0D" w:rsidRDefault="002A182E" w:rsidP="00473FC5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  <w:p w:rsidR="002A182E" w:rsidRDefault="002A182E" w:rsidP="00473FC5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  <w:p w:rsidR="002A182E" w:rsidRDefault="002A182E" w:rsidP="00473FC5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  <w:p w:rsidR="002A182E" w:rsidRPr="00181F0D" w:rsidRDefault="002A182E" w:rsidP="00473FC5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  <w:p w:rsidR="002A182E" w:rsidRDefault="002A182E" w:rsidP="00473FC5"/>
                <w:p w:rsidR="002A182E" w:rsidRDefault="002A182E" w:rsidP="00473FC5"/>
                <w:p w:rsidR="002A182E" w:rsidRDefault="002A182E" w:rsidP="00473FC5"/>
                <w:p w:rsidR="002A182E" w:rsidRDefault="002A182E" w:rsidP="00473FC5"/>
                <w:p w:rsidR="002A182E" w:rsidRDefault="002A182E" w:rsidP="00473FC5"/>
                <w:p w:rsidR="002A182E" w:rsidRDefault="002A182E" w:rsidP="00473FC5"/>
                <w:p w:rsidR="002A182E" w:rsidRDefault="002A182E" w:rsidP="00473FC5"/>
                <w:p w:rsidR="002A182E" w:rsidRDefault="002A182E" w:rsidP="00473FC5"/>
                <w:p w:rsidR="002A182E" w:rsidRDefault="002A182E" w:rsidP="00473FC5"/>
                <w:p w:rsidR="002A182E" w:rsidRDefault="002A182E" w:rsidP="00473FC5"/>
                <w:p w:rsidR="002A182E" w:rsidRDefault="002A182E" w:rsidP="00473FC5"/>
                <w:p w:rsidR="002A182E" w:rsidRPr="007C0D1B" w:rsidRDefault="002A182E" w:rsidP="00473FC5"/>
              </w:txbxContent>
            </v:textbox>
          </v:shape>
        </w:pict>
      </w:r>
      <w:r w:rsidR="002319E3" w:rsidRPr="0083196F">
        <w:rPr>
          <w:rFonts w:ascii="Comic Sans MS" w:hAnsi="Comic Sans MS"/>
          <w:sz w:val="28"/>
          <w:szCs w:val="28"/>
        </w:rPr>
        <w:t xml:space="preserve"> </w:t>
      </w:r>
      <w:r w:rsidR="0083196F" w:rsidRPr="0083196F">
        <w:rPr>
          <w:rFonts w:ascii="Comic Sans MS" w:hAnsi="Comic Sans MS"/>
          <w:sz w:val="28"/>
          <w:szCs w:val="28"/>
        </w:rPr>
        <w:t>State the procedures for safe lifting in accordance with official guidance</w:t>
      </w:r>
      <w:r w:rsidR="0083196F">
        <w:rPr>
          <w:rFonts w:ascii="Comic Sans MS" w:hAnsi="Comic Sans MS"/>
          <w:sz w:val="28"/>
          <w:szCs w:val="28"/>
        </w:rPr>
        <w:t>:</w:t>
      </w:r>
      <w:r w:rsidR="0083196F" w:rsidRPr="0083196F">
        <w:rPr>
          <w:rFonts w:ascii="Comic Sans MS" w:hAnsi="Comic Sans MS"/>
          <w:sz w:val="28"/>
          <w:szCs w:val="28"/>
        </w:rPr>
        <w:t xml:space="preserve"> </w:t>
      </w:r>
    </w:p>
    <w:p w:rsidR="00473FC5" w:rsidRDefault="00473FC5" w:rsidP="00516FB1">
      <w:pPr>
        <w:rPr>
          <w:rFonts w:ascii="Comic Sans MS" w:hAnsi="Comic Sans MS"/>
          <w:sz w:val="28"/>
          <w:szCs w:val="28"/>
        </w:rPr>
      </w:pPr>
    </w:p>
    <w:p w:rsidR="00473FC5" w:rsidRDefault="00473FC5" w:rsidP="00516FB1">
      <w:pPr>
        <w:rPr>
          <w:rFonts w:ascii="Comic Sans MS" w:hAnsi="Comic Sans MS"/>
          <w:sz w:val="28"/>
          <w:szCs w:val="28"/>
        </w:rPr>
      </w:pPr>
    </w:p>
    <w:p w:rsidR="00473FC5" w:rsidRDefault="00473FC5" w:rsidP="00516FB1">
      <w:pPr>
        <w:rPr>
          <w:rFonts w:ascii="Comic Sans MS" w:hAnsi="Comic Sans MS"/>
          <w:sz w:val="28"/>
          <w:szCs w:val="28"/>
        </w:rPr>
      </w:pPr>
    </w:p>
    <w:p w:rsidR="00277320" w:rsidRDefault="00277320" w:rsidP="00516FB1">
      <w:pPr>
        <w:rPr>
          <w:rFonts w:ascii="Comic Sans MS" w:hAnsi="Comic Sans MS"/>
          <w:sz w:val="28"/>
          <w:szCs w:val="28"/>
        </w:rPr>
      </w:pPr>
    </w:p>
    <w:p w:rsidR="00277320" w:rsidRDefault="00277320" w:rsidP="00516FB1">
      <w:pPr>
        <w:rPr>
          <w:rFonts w:ascii="Comic Sans MS" w:hAnsi="Comic Sans MS"/>
          <w:sz w:val="28"/>
          <w:szCs w:val="28"/>
        </w:rPr>
      </w:pPr>
    </w:p>
    <w:p w:rsidR="00710ACB" w:rsidRDefault="00710ACB" w:rsidP="002319E3">
      <w:pPr>
        <w:rPr>
          <w:rFonts w:eastAsia="Calibri" w:cs="Times New Roman"/>
          <w:color w:val="5F497A" w:themeColor="accent4" w:themeShade="BF"/>
          <w:sz w:val="24"/>
          <w:szCs w:val="24"/>
          <w:lang w:eastAsia="en-US"/>
        </w:rPr>
      </w:pPr>
    </w:p>
    <w:p w:rsidR="00C57953" w:rsidRDefault="00C57953" w:rsidP="002319E3">
      <w:pPr>
        <w:rPr>
          <w:rFonts w:eastAsia="Calibri" w:cs="Times New Roman"/>
          <w:color w:val="4F2683"/>
          <w:sz w:val="24"/>
          <w:szCs w:val="24"/>
          <w:lang w:eastAsia="en-US"/>
        </w:rPr>
      </w:pPr>
    </w:p>
    <w:p w:rsidR="00C57953" w:rsidRDefault="00C57953" w:rsidP="002319E3">
      <w:pPr>
        <w:rPr>
          <w:rFonts w:eastAsia="Calibri" w:cs="Times New Roman"/>
          <w:color w:val="4F2683"/>
          <w:sz w:val="24"/>
          <w:szCs w:val="24"/>
          <w:lang w:eastAsia="en-US"/>
        </w:rPr>
      </w:pPr>
    </w:p>
    <w:p w:rsidR="0083196F" w:rsidRPr="0083196F" w:rsidRDefault="002319E3" w:rsidP="002319E3">
      <w:pPr>
        <w:rPr>
          <w:color w:val="4F2683"/>
          <w:sz w:val="24"/>
          <w:szCs w:val="24"/>
        </w:rPr>
      </w:pPr>
      <w:r w:rsidRPr="0083196F">
        <w:rPr>
          <w:color w:val="4F2683"/>
          <w:sz w:val="24"/>
          <w:szCs w:val="24"/>
        </w:rPr>
        <w:t>2.5</w:t>
      </w:r>
      <w:r w:rsidR="006E30ED" w:rsidRPr="0083196F">
        <w:rPr>
          <w:color w:val="4F2683"/>
          <w:sz w:val="24"/>
          <w:szCs w:val="24"/>
        </w:rPr>
        <w:t>.</w:t>
      </w:r>
      <w:r w:rsidRPr="0083196F">
        <w:rPr>
          <w:color w:val="4F2683"/>
          <w:sz w:val="24"/>
          <w:szCs w:val="24"/>
        </w:rPr>
        <w:t xml:space="preserve"> </w:t>
      </w:r>
      <w:r w:rsidR="0083196F" w:rsidRPr="0083196F">
        <w:rPr>
          <w:color w:val="4F2683"/>
          <w:sz w:val="24"/>
          <w:szCs w:val="24"/>
        </w:rPr>
        <w:t>State the importance of using site safety equipment when handling materials and equipment</w:t>
      </w:r>
    </w:p>
    <w:p w:rsidR="002319E3" w:rsidRPr="0083196F" w:rsidRDefault="002249D9" w:rsidP="002319E3">
      <w:pPr>
        <w:rPr>
          <w:rFonts w:ascii="Comic Sans MS" w:hAnsi="Comic Sans MS"/>
          <w:sz w:val="28"/>
          <w:szCs w:val="28"/>
        </w:rPr>
      </w:pPr>
      <w:r w:rsidRPr="0083196F">
        <w:rPr>
          <w:rFonts w:ascii="Comic Sans MS" w:hAnsi="Comic Sans MS"/>
          <w:sz w:val="28"/>
          <w:szCs w:val="28"/>
        </w:rPr>
        <w:t>Why is it important to use</w:t>
      </w:r>
      <w:r w:rsidR="002319E3" w:rsidRPr="0083196F">
        <w:rPr>
          <w:rFonts w:ascii="Comic Sans MS" w:hAnsi="Comic Sans MS"/>
          <w:sz w:val="28"/>
          <w:szCs w:val="28"/>
        </w:rPr>
        <w:t xml:space="preserve"> site safety equipment when handling materials and equipment</w:t>
      </w:r>
      <w:r w:rsidRPr="0083196F">
        <w:rPr>
          <w:rFonts w:ascii="Comic Sans MS" w:hAnsi="Comic Sans MS"/>
          <w:sz w:val="28"/>
          <w:szCs w:val="28"/>
        </w:rPr>
        <w:t>?</w:t>
      </w:r>
    </w:p>
    <w:p w:rsidR="00666F6B" w:rsidRDefault="004A3A05" w:rsidP="001D04BA">
      <w:pPr>
        <w:rPr>
          <w:rFonts w:ascii="Comic Sans MS" w:hAnsi="Comic Sans MS"/>
          <w:sz w:val="28"/>
          <w:szCs w:val="28"/>
        </w:rPr>
      </w:pPr>
      <w:r>
        <w:rPr>
          <w:noProof/>
          <w:color w:val="4F2683"/>
          <w:sz w:val="24"/>
          <w:szCs w:val="24"/>
        </w:rPr>
        <w:pict>
          <v:shape id="_x0000_s1034" type="#_x0000_t202" style="position:absolute;margin-left:-10.5pt;margin-top:-.4pt;width:525.9pt;height:3in;flip:y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" strokecolor="red">
            <v:textbox>
              <w:txbxContent>
                <w:p w:rsidR="002A182E" w:rsidRDefault="002A182E" w:rsidP="002319E3">
                  <w:pPr>
                    <w:rPr>
                      <w:color w:val="FF0000"/>
                    </w:rPr>
                  </w:pPr>
                  <w:r w:rsidRPr="00671FB5">
                    <w:rPr>
                      <w:noProof/>
                      <w:color w:val="FF0000"/>
                    </w:rPr>
                    <w:drawing>
                      <wp:inline distT="0" distB="0" distL="0" distR="0">
                        <wp:extent cx="419100" cy="508000"/>
                        <wp:effectExtent l="19050" t="0" r="0" b="0"/>
                        <wp:docPr id="10" name="Picture 4" descr="pencilpointmacr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encilpointmacro.jpg"/>
                                <pic:cNvPicPr/>
                              </pic:nvPicPr>
                              <pic:blipFill>
                                <a:blip r:embed="rId10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19100" cy="508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A182E" w:rsidRDefault="002A182E" w:rsidP="002319E3">
                  <w:pPr>
                    <w:rPr>
                      <w:color w:val="FF0000"/>
                    </w:rPr>
                  </w:pPr>
                </w:p>
                <w:p w:rsidR="002A182E" w:rsidRDefault="002A182E" w:rsidP="002319E3">
                  <w:pPr>
                    <w:rPr>
                      <w:color w:val="FF0000"/>
                    </w:rPr>
                  </w:pPr>
                </w:p>
                <w:p w:rsidR="002A182E" w:rsidRDefault="002A182E" w:rsidP="002319E3">
                  <w:pPr>
                    <w:rPr>
                      <w:color w:val="FF0000"/>
                    </w:rPr>
                  </w:pPr>
                </w:p>
                <w:p w:rsidR="002A182E" w:rsidRDefault="002A182E" w:rsidP="002319E3">
                  <w:pPr>
                    <w:rPr>
                      <w:color w:val="FF0000"/>
                    </w:rPr>
                  </w:pPr>
                </w:p>
                <w:p w:rsidR="002A182E" w:rsidRDefault="002A182E" w:rsidP="002319E3">
                  <w:pPr>
                    <w:rPr>
                      <w:color w:val="FF0000"/>
                    </w:rPr>
                  </w:pPr>
                </w:p>
                <w:p w:rsidR="002A182E" w:rsidRDefault="002A182E" w:rsidP="002319E3">
                  <w:pPr>
                    <w:rPr>
                      <w:color w:val="FF0000"/>
                    </w:rPr>
                  </w:pPr>
                </w:p>
                <w:p w:rsidR="002A182E" w:rsidRDefault="002A182E" w:rsidP="002319E3">
                  <w:pPr>
                    <w:rPr>
                      <w:color w:val="FF0000"/>
                    </w:rPr>
                  </w:pPr>
                </w:p>
                <w:p w:rsidR="002A182E" w:rsidRDefault="002A182E" w:rsidP="002319E3">
                  <w:pPr>
                    <w:rPr>
                      <w:color w:val="FF0000"/>
                    </w:rPr>
                  </w:pPr>
                </w:p>
                <w:p w:rsidR="002A182E" w:rsidRPr="00671FB5" w:rsidRDefault="002A182E" w:rsidP="002319E3">
                  <w:pPr>
                    <w:rPr>
                      <w:color w:val="FF0000"/>
                    </w:rPr>
                  </w:pPr>
                </w:p>
                <w:p w:rsidR="002A182E" w:rsidRPr="00181F0D" w:rsidRDefault="002A182E" w:rsidP="002319E3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  <w:p w:rsidR="002A182E" w:rsidRDefault="002A182E" w:rsidP="002319E3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  <w:p w:rsidR="002A182E" w:rsidRDefault="002A182E" w:rsidP="002319E3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  <w:p w:rsidR="002A182E" w:rsidRPr="00181F0D" w:rsidRDefault="002A182E" w:rsidP="002319E3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  <w:p w:rsidR="002A182E" w:rsidRDefault="002A182E" w:rsidP="002319E3"/>
                <w:p w:rsidR="002A182E" w:rsidRDefault="002A182E" w:rsidP="002319E3"/>
                <w:p w:rsidR="002A182E" w:rsidRDefault="002A182E" w:rsidP="002319E3"/>
                <w:p w:rsidR="002A182E" w:rsidRDefault="002A182E" w:rsidP="002319E3"/>
                <w:p w:rsidR="002A182E" w:rsidRDefault="002A182E" w:rsidP="002319E3"/>
                <w:p w:rsidR="002A182E" w:rsidRDefault="002A182E" w:rsidP="002319E3"/>
                <w:p w:rsidR="002A182E" w:rsidRDefault="002A182E" w:rsidP="002319E3"/>
                <w:p w:rsidR="002A182E" w:rsidRDefault="002A182E" w:rsidP="002319E3"/>
                <w:p w:rsidR="002A182E" w:rsidRDefault="002A182E" w:rsidP="002319E3"/>
                <w:p w:rsidR="002A182E" w:rsidRDefault="002A182E" w:rsidP="002319E3"/>
                <w:p w:rsidR="002A182E" w:rsidRDefault="002A182E" w:rsidP="002319E3"/>
                <w:p w:rsidR="002A182E" w:rsidRPr="007C0D1B" w:rsidRDefault="002A182E" w:rsidP="002319E3"/>
              </w:txbxContent>
            </v:textbox>
          </v:shape>
        </w:pict>
      </w:r>
    </w:p>
    <w:p w:rsidR="00C57953" w:rsidRDefault="00C57953" w:rsidP="001D04BA">
      <w:pPr>
        <w:rPr>
          <w:color w:val="4F2683"/>
          <w:sz w:val="24"/>
          <w:szCs w:val="24"/>
        </w:rPr>
      </w:pPr>
    </w:p>
    <w:p w:rsidR="00C57953" w:rsidRDefault="00C57953" w:rsidP="001D04BA">
      <w:pPr>
        <w:rPr>
          <w:color w:val="4F2683"/>
          <w:sz w:val="24"/>
          <w:szCs w:val="24"/>
        </w:rPr>
      </w:pPr>
    </w:p>
    <w:p w:rsidR="00C57953" w:rsidRDefault="00C57953" w:rsidP="001D04BA">
      <w:pPr>
        <w:rPr>
          <w:color w:val="4F2683"/>
          <w:sz w:val="24"/>
          <w:szCs w:val="24"/>
        </w:rPr>
      </w:pPr>
    </w:p>
    <w:p w:rsidR="00C57953" w:rsidRDefault="00C57953" w:rsidP="001D04BA">
      <w:pPr>
        <w:rPr>
          <w:color w:val="4F2683"/>
          <w:sz w:val="24"/>
          <w:szCs w:val="24"/>
        </w:rPr>
      </w:pPr>
    </w:p>
    <w:p w:rsidR="00C57953" w:rsidRDefault="00C57953" w:rsidP="001D04BA">
      <w:pPr>
        <w:rPr>
          <w:color w:val="4F2683"/>
          <w:sz w:val="24"/>
          <w:szCs w:val="24"/>
        </w:rPr>
      </w:pPr>
    </w:p>
    <w:p w:rsidR="00C57953" w:rsidRDefault="00C57953" w:rsidP="001D04BA">
      <w:pPr>
        <w:rPr>
          <w:color w:val="4F2683"/>
          <w:sz w:val="24"/>
          <w:szCs w:val="24"/>
        </w:rPr>
      </w:pPr>
    </w:p>
    <w:p w:rsidR="00C57953" w:rsidRDefault="00C57953" w:rsidP="001D04BA">
      <w:pPr>
        <w:rPr>
          <w:color w:val="4F2683"/>
          <w:sz w:val="24"/>
          <w:szCs w:val="24"/>
        </w:rPr>
      </w:pPr>
    </w:p>
    <w:p w:rsidR="0083196F" w:rsidRDefault="0083196F" w:rsidP="001D04BA">
      <w:pPr>
        <w:rPr>
          <w:color w:val="4F2683"/>
          <w:sz w:val="24"/>
          <w:szCs w:val="24"/>
        </w:rPr>
      </w:pPr>
    </w:p>
    <w:p w:rsidR="0083196F" w:rsidRDefault="0083196F" w:rsidP="001D04BA">
      <w:pPr>
        <w:rPr>
          <w:color w:val="4F2683"/>
          <w:sz w:val="24"/>
          <w:szCs w:val="24"/>
        </w:rPr>
      </w:pPr>
    </w:p>
    <w:p w:rsidR="0083196F" w:rsidRDefault="0083196F" w:rsidP="001D04BA">
      <w:pPr>
        <w:rPr>
          <w:color w:val="4F2683"/>
          <w:sz w:val="24"/>
          <w:szCs w:val="24"/>
        </w:rPr>
      </w:pPr>
    </w:p>
    <w:p w:rsidR="0083196F" w:rsidRDefault="0083196F" w:rsidP="001D04BA">
      <w:pPr>
        <w:rPr>
          <w:color w:val="4F2683"/>
          <w:sz w:val="24"/>
          <w:szCs w:val="24"/>
        </w:rPr>
      </w:pPr>
    </w:p>
    <w:p w:rsidR="00F47E90" w:rsidRPr="00F47E90" w:rsidRDefault="001D04BA" w:rsidP="001D04BA">
      <w:pPr>
        <w:rPr>
          <w:color w:val="4F2683"/>
          <w:sz w:val="24"/>
          <w:szCs w:val="24"/>
        </w:rPr>
      </w:pPr>
      <w:r w:rsidRPr="00F47E90">
        <w:rPr>
          <w:color w:val="4F2683"/>
          <w:sz w:val="24"/>
          <w:szCs w:val="24"/>
        </w:rPr>
        <w:lastRenderedPageBreak/>
        <w:t>2.6</w:t>
      </w:r>
      <w:r w:rsidR="006E30ED" w:rsidRPr="00F47E90">
        <w:rPr>
          <w:color w:val="4F2683"/>
          <w:sz w:val="24"/>
          <w:szCs w:val="24"/>
        </w:rPr>
        <w:t>.</w:t>
      </w:r>
      <w:r w:rsidRPr="00F47E90">
        <w:rPr>
          <w:color w:val="4F2683"/>
          <w:sz w:val="24"/>
          <w:szCs w:val="24"/>
        </w:rPr>
        <w:t xml:space="preserve"> </w:t>
      </w:r>
      <w:r w:rsidR="00F47E90" w:rsidRPr="00F47E90">
        <w:rPr>
          <w:color w:val="4F2683"/>
          <w:sz w:val="24"/>
          <w:szCs w:val="24"/>
        </w:rPr>
        <w:t>List aids available to assist manual handling in the workplace</w:t>
      </w:r>
    </w:p>
    <w:p w:rsidR="00507698" w:rsidRPr="00212E43" w:rsidRDefault="001D04BA" w:rsidP="00F47E90">
      <w:pPr>
        <w:rPr>
          <w:rFonts w:ascii="Comic Sans MS" w:hAnsi="Comic Sans MS"/>
          <w:sz w:val="28"/>
          <w:szCs w:val="28"/>
        </w:rPr>
      </w:pPr>
      <w:r w:rsidRPr="00F47E90">
        <w:rPr>
          <w:rFonts w:ascii="Comic Sans MS" w:hAnsi="Comic Sans MS"/>
          <w:sz w:val="28"/>
          <w:szCs w:val="28"/>
        </w:rPr>
        <w:t xml:space="preserve">List </w:t>
      </w:r>
      <w:r w:rsidR="00F47E90" w:rsidRPr="00F47E90">
        <w:rPr>
          <w:rFonts w:ascii="Comic Sans MS" w:hAnsi="Comic Sans MS"/>
          <w:b/>
          <w:sz w:val="28"/>
          <w:szCs w:val="28"/>
        </w:rPr>
        <w:t>four</w:t>
      </w:r>
      <w:r w:rsidR="005C3FE7" w:rsidRPr="00F47E90">
        <w:rPr>
          <w:rFonts w:ascii="Comic Sans MS" w:hAnsi="Comic Sans MS"/>
          <w:sz w:val="28"/>
          <w:szCs w:val="28"/>
        </w:rPr>
        <w:t xml:space="preserve"> aids available to assist</w:t>
      </w:r>
      <w:r w:rsidRPr="00F47E90">
        <w:rPr>
          <w:rFonts w:ascii="Comic Sans MS" w:hAnsi="Comic Sans MS"/>
          <w:sz w:val="28"/>
          <w:szCs w:val="28"/>
        </w:rPr>
        <w:t xml:space="preserve"> manual handling in the workplace: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44"/>
        <w:gridCol w:w="4720"/>
      </w:tblGrid>
      <w:tr w:rsidR="001D04BA" w:rsidRPr="00F47E90" w:rsidTr="00F47E90">
        <w:trPr>
          <w:trHeight w:val="1616"/>
        </w:trPr>
        <w:tc>
          <w:tcPr>
            <w:tcW w:w="4744" w:type="dxa"/>
          </w:tcPr>
          <w:p w:rsidR="001D04BA" w:rsidRPr="00F47E90" w:rsidRDefault="001D04BA" w:rsidP="008C6CDC">
            <w:pPr>
              <w:rPr>
                <w:rFonts w:ascii="Comic Sans MS" w:hAnsi="Comic Sans MS"/>
                <w:sz w:val="28"/>
                <w:szCs w:val="28"/>
              </w:rPr>
            </w:pPr>
            <w:r w:rsidRPr="00F47E90">
              <w:rPr>
                <w:rFonts w:ascii="Comic Sans MS" w:hAnsi="Comic Sans MS"/>
                <w:sz w:val="28"/>
                <w:szCs w:val="28"/>
              </w:rPr>
              <w:t>1.</w:t>
            </w:r>
          </w:p>
          <w:p w:rsidR="001D04BA" w:rsidRPr="00F47E90" w:rsidRDefault="001D04BA" w:rsidP="008C6CDC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1D04BA" w:rsidRPr="00F47E90" w:rsidRDefault="001D04BA" w:rsidP="008C6CDC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1D04BA" w:rsidRPr="00F47E90" w:rsidRDefault="001D04BA" w:rsidP="008C6CDC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1D04BA" w:rsidRPr="00F47E90" w:rsidRDefault="001D04BA" w:rsidP="008C6CD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720" w:type="dxa"/>
          </w:tcPr>
          <w:p w:rsidR="001D04BA" w:rsidRPr="00F47E90" w:rsidRDefault="001D04BA" w:rsidP="008C6CDC">
            <w:pPr>
              <w:rPr>
                <w:rFonts w:ascii="Comic Sans MS" w:hAnsi="Comic Sans MS"/>
                <w:sz w:val="28"/>
                <w:szCs w:val="28"/>
              </w:rPr>
            </w:pPr>
            <w:r w:rsidRPr="00F47E90">
              <w:rPr>
                <w:rFonts w:ascii="Comic Sans MS" w:hAnsi="Comic Sans MS"/>
                <w:sz w:val="28"/>
                <w:szCs w:val="28"/>
              </w:rPr>
              <w:t>2.</w:t>
            </w:r>
          </w:p>
        </w:tc>
      </w:tr>
    </w:tbl>
    <w:p w:rsidR="001D04BA" w:rsidRPr="00F47E90" w:rsidRDefault="00835113" w:rsidP="00F47E90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F47E90">
        <w:rPr>
          <w:rFonts w:ascii="Comic Sans MS" w:hAnsi="Comic Sans MS"/>
          <w:sz w:val="28"/>
          <w:szCs w:val="28"/>
        </w:rPr>
        <w:t xml:space="preserve">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6"/>
        <w:gridCol w:w="4678"/>
      </w:tblGrid>
      <w:tr w:rsidR="001D04BA" w:rsidRPr="00F47E90" w:rsidTr="00835113">
        <w:trPr>
          <w:trHeight w:val="757"/>
        </w:trPr>
        <w:tc>
          <w:tcPr>
            <w:tcW w:w="4786" w:type="dxa"/>
          </w:tcPr>
          <w:p w:rsidR="001D04BA" w:rsidRPr="00F47E90" w:rsidRDefault="001D04BA" w:rsidP="00835113">
            <w:pPr>
              <w:rPr>
                <w:rFonts w:ascii="Comic Sans MS" w:hAnsi="Comic Sans MS"/>
                <w:sz w:val="28"/>
                <w:szCs w:val="28"/>
              </w:rPr>
            </w:pPr>
            <w:r w:rsidRPr="00F47E90">
              <w:rPr>
                <w:rFonts w:ascii="Comic Sans MS" w:hAnsi="Comic Sans MS"/>
                <w:sz w:val="28"/>
                <w:szCs w:val="28"/>
              </w:rPr>
              <w:t>3.</w:t>
            </w:r>
          </w:p>
          <w:p w:rsidR="001D04BA" w:rsidRPr="00F47E90" w:rsidRDefault="001D04BA" w:rsidP="00835113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1D04BA" w:rsidRPr="00F47E90" w:rsidRDefault="001D04BA" w:rsidP="00835113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1D04BA" w:rsidRPr="00F47E90" w:rsidRDefault="001D04BA" w:rsidP="00835113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1D04BA" w:rsidRPr="00F47E90" w:rsidRDefault="001D04BA" w:rsidP="00835113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1D04BA" w:rsidRPr="00F47E90" w:rsidRDefault="001D04BA" w:rsidP="008C6CDC">
            <w:pPr>
              <w:rPr>
                <w:rFonts w:ascii="Comic Sans MS" w:hAnsi="Comic Sans MS"/>
                <w:sz w:val="28"/>
                <w:szCs w:val="28"/>
              </w:rPr>
            </w:pPr>
            <w:r w:rsidRPr="00F47E90">
              <w:rPr>
                <w:rFonts w:ascii="Comic Sans MS" w:hAnsi="Comic Sans MS"/>
                <w:sz w:val="28"/>
                <w:szCs w:val="28"/>
              </w:rPr>
              <w:t>4.</w:t>
            </w:r>
          </w:p>
        </w:tc>
      </w:tr>
    </w:tbl>
    <w:p w:rsidR="00212E43" w:rsidRDefault="00212E43" w:rsidP="00F30FA4">
      <w:pPr>
        <w:rPr>
          <w:b/>
          <w:sz w:val="24"/>
          <w:szCs w:val="24"/>
        </w:rPr>
      </w:pPr>
    </w:p>
    <w:p w:rsidR="00B00FD4" w:rsidRDefault="00F30FA4" w:rsidP="00B00FD4">
      <w:pPr>
        <w:spacing w:after="0" w:line="240" w:lineRule="auto"/>
        <w:rPr>
          <w:color w:val="4F2683"/>
          <w:sz w:val="24"/>
          <w:szCs w:val="24"/>
        </w:rPr>
      </w:pPr>
      <w:r w:rsidRPr="00835113">
        <w:rPr>
          <w:color w:val="4F2683"/>
          <w:sz w:val="24"/>
          <w:szCs w:val="24"/>
        </w:rPr>
        <w:t>2.7</w:t>
      </w:r>
      <w:r w:rsidR="006E30ED" w:rsidRPr="00835113">
        <w:rPr>
          <w:color w:val="4F2683"/>
          <w:sz w:val="24"/>
          <w:szCs w:val="24"/>
        </w:rPr>
        <w:t>.</w:t>
      </w:r>
      <w:r w:rsidRPr="00835113">
        <w:rPr>
          <w:color w:val="4F2683"/>
          <w:sz w:val="24"/>
          <w:szCs w:val="24"/>
        </w:rPr>
        <w:t xml:space="preserve"> </w:t>
      </w:r>
      <w:r w:rsidR="00B00FD4">
        <w:rPr>
          <w:color w:val="4F2683"/>
          <w:sz w:val="24"/>
          <w:szCs w:val="24"/>
        </w:rPr>
        <w:t>State how to apply safe work practices, follow procedures and report problems when carrying out safe manual handling in the workplace</w:t>
      </w:r>
    </w:p>
    <w:p w:rsidR="00B00FD4" w:rsidRDefault="00B00FD4" w:rsidP="00B00FD4">
      <w:pPr>
        <w:spacing w:after="0" w:line="240" w:lineRule="auto"/>
        <w:rPr>
          <w:color w:val="4F2683"/>
          <w:sz w:val="24"/>
          <w:szCs w:val="24"/>
        </w:rPr>
      </w:pPr>
    </w:p>
    <w:p w:rsidR="00F30FA4" w:rsidRPr="00B00FD4" w:rsidRDefault="00F30FA4" w:rsidP="00B00FD4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B00FD4">
        <w:rPr>
          <w:rFonts w:ascii="Comic Sans MS" w:hAnsi="Comic Sans MS"/>
          <w:sz w:val="28"/>
          <w:szCs w:val="28"/>
        </w:rPr>
        <w:t>When carrying out safe manual handling in the workplace</w:t>
      </w:r>
      <w:r w:rsidR="00B00FD4">
        <w:rPr>
          <w:rFonts w:ascii="Comic Sans MS" w:hAnsi="Comic Sans MS"/>
          <w:sz w:val="28"/>
          <w:szCs w:val="28"/>
        </w:rPr>
        <w:t>,</w:t>
      </w:r>
      <w:r w:rsidRPr="00B00FD4">
        <w:rPr>
          <w:rFonts w:ascii="Comic Sans MS" w:hAnsi="Comic Sans MS"/>
          <w:sz w:val="28"/>
          <w:szCs w:val="28"/>
        </w:rPr>
        <w:t xml:space="preserve"> state how to:</w:t>
      </w:r>
    </w:p>
    <w:p w:rsidR="00507698" w:rsidRPr="00507698" w:rsidRDefault="00507698" w:rsidP="00507698">
      <w:pPr>
        <w:spacing w:after="0" w:line="240" w:lineRule="auto"/>
        <w:rPr>
          <w:rFonts w:ascii="Comic Sans MS" w:hAnsi="Comic Sans MS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3260"/>
        <w:gridCol w:w="3402"/>
      </w:tblGrid>
      <w:tr w:rsidR="00F30FA4" w:rsidTr="00B00FD4">
        <w:tc>
          <w:tcPr>
            <w:tcW w:w="3369" w:type="dxa"/>
          </w:tcPr>
          <w:p w:rsidR="00F30FA4" w:rsidRPr="00B00FD4" w:rsidRDefault="00B00FD4" w:rsidP="008C6CD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</w:t>
            </w:r>
            <w:r w:rsidR="00F30FA4" w:rsidRPr="00B00FD4">
              <w:rPr>
                <w:rFonts w:ascii="Comic Sans MS" w:hAnsi="Comic Sans MS"/>
                <w:sz w:val="28"/>
                <w:szCs w:val="28"/>
              </w:rPr>
              <w:t>pply safe work practices</w:t>
            </w:r>
          </w:p>
        </w:tc>
        <w:tc>
          <w:tcPr>
            <w:tcW w:w="3260" w:type="dxa"/>
          </w:tcPr>
          <w:p w:rsidR="00F30FA4" w:rsidRPr="00B00FD4" w:rsidRDefault="00B00FD4" w:rsidP="008C6CD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</w:t>
            </w:r>
            <w:r w:rsidR="00F30FA4" w:rsidRPr="00B00FD4">
              <w:rPr>
                <w:rFonts w:ascii="Comic Sans MS" w:hAnsi="Comic Sans MS"/>
                <w:sz w:val="28"/>
                <w:szCs w:val="28"/>
              </w:rPr>
              <w:t>ollow procedures</w:t>
            </w:r>
          </w:p>
        </w:tc>
        <w:tc>
          <w:tcPr>
            <w:tcW w:w="3402" w:type="dxa"/>
          </w:tcPr>
          <w:p w:rsidR="00F30FA4" w:rsidRPr="00B00FD4" w:rsidRDefault="00B00FD4" w:rsidP="008C6CD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</w:t>
            </w:r>
            <w:r w:rsidR="00F30FA4" w:rsidRPr="00B00FD4">
              <w:rPr>
                <w:rFonts w:ascii="Comic Sans MS" w:hAnsi="Comic Sans MS"/>
                <w:sz w:val="28"/>
                <w:szCs w:val="28"/>
              </w:rPr>
              <w:t xml:space="preserve">eport problems </w:t>
            </w:r>
          </w:p>
        </w:tc>
      </w:tr>
      <w:tr w:rsidR="00F30FA4" w:rsidTr="00B00FD4">
        <w:tc>
          <w:tcPr>
            <w:tcW w:w="3369" w:type="dxa"/>
          </w:tcPr>
          <w:p w:rsidR="00F30FA4" w:rsidRDefault="00F30FA4" w:rsidP="008C6CDC">
            <w:pPr>
              <w:rPr>
                <w:b/>
                <w:sz w:val="24"/>
                <w:szCs w:val="24"/>
              </w:rPr>
            </w:pPr>
          </w:p>
          <w:p w:rsidR="00F30FA4" w:rsidRDefault="00F30FA4" w:rsidP="008C6CDC">
            <w:pPr>
              <w:rPr>
                <w:b/>
                <w:sz w:val="24"/>
                <w:szCs w:val="24"/>
              </w:rPr>
            </w:pPr>
          </w:p>
          <w:p w:rsidR="00F30FA4" w:rsidRDefault="00F30FA4" w:rsidP="008C6CDC">
            <w:pPr>
              <w:rPr>
                <w:b/>
                <w:sz w:val="24"/>
                <w:szCs w:val="24"/>
              </w:rPr>
            </w:pPr>
          </w:p>
          <w:p w:rsidR="00F30FA4" w:rsidRDefault="00F30FA4" w:rsidP="008C6CDC">
            <w:pPr>
              <w:rPr>
                <w:b/>
                <w:sz w:val="24"/>
                <w:szCs w:val="24"/>
              </w:rPr>
            </w:pPr>
          </w:p>
          <w:p w:rsidR="00F30FA4" w:rsidRDefault="00F30FA4" w:rsidP="008C6CDC">
            <w:pPr>
              <w:rPr>
                <w:b/>
                <w:sz w:val="24"/>
                <w:szCs w:val="24"/>
              </w:rPr>
            </w:pPr>
          </w:p>
          <w:p w:rsidR="00F30FA4" w:rsidRDefault="00F30FA4" w:rsidP="008C6CDC">
            <w:pPr>
              <w:rPr>
                <w:b/>
                <w:sz w:val="24"/>
                <w:szCs w:val="24"/>
              </w:rPr>
            </w:pPr>
          </w:p>
          <w:p w:rsidR="00F30FA4" w:rsidRDefault="00F30FA4" w:rsidP="008C6CDC">
            <w:pPr>
              <w:rPr>
                <w:b/>
                <w:sz w:val="24"/>
                <w:szCs w:val="24"/>
              </w:rPr>
            </w:pPr>
          </w:p>
          <w:p w:rsidR="00F30FA4" w:rsidRDefault="00F30FA4" w:rsidP="008C6CDC">
            <w:pPr>
              <w:rPr>
                <w:b/>
                <w:sz w:val="24"/>
                <w:szCs w:val="24"/>
              </w:rPr>
            </w:pPr>
          </w:p>
          <w:p w:rsidR="00F30FA4" w:rsidRDefault="00F30FA4" w:rsidP="008C6CDC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F30FA4" w:rsidRDefault="00F30FA4" w:rsidP="008C6CDC">
            <w:pPr>
              <w:rPr>
                <w:b/>
                <w:sz w:val="24"/>
                <w:szCs w:val="24"/>
              </w:rPr>
            </w:pPr>
          </w:p>
          <w:p w:rsidR="00B00FD4" w:rsidRDefault="00B00FD4" w:rsidP="008C6CDC">
            <w:pPr>
              <w:rPr>
                <w:b/>
                <w:sz w:val="24"/>
                <w:szCs w:val="24"/>
              </w:rPr>
            </w:pPr>
          </w:p>
          <w:p w:rsidR="00B00FD4" w:rsidRDefault="00B00FD4" w:rsidP="008C6CDC">
            <w:pPr>
              <w:rPr>
                <w:b/>
                <w:sz w:val="24"/>
                <w:szCs w:val="24"/>
              </w:rPr>
            </w:pPr>
          </w:p>
          <w:p w:rsidR="00B00FD4" w:rsidRDefault="00B00FD4" w:rsidP="008C6CDC">
            <w:pPr>
              <w:rPr>
                <w:b/>
                <w:sz w:val="24"/>
                <w:szCs w:val="24"/>
              </w:rPr>
            </w:pPr>
          </w:p>
          <w:p w:rsidR="00B00FD4" w:rsidRDefault="00B00FD4" w:rsidP="008C6CDC">
            <w:pPr>
              <w:rPr>
                <w:b/>
                <w:sz w:val="24"/>
                <w:szCs w:val="24"/>
              </w:rPr>
            </w:pPr>
          </w:p>
          <w:p w:rsidR="00B00FD4" w:rsidRDefault="00B00FD4" w:rsidP="008C6CDC">
            <w:pPr>
              <w:rPr>
                <w:b/>
                <w:sz w:val="24"/>
                <w:szCs w:val="24"/>
              </w:rPr>
            </w:pPr>
          </w:p>
          <w:p w:rsidR="00B00FD4" w:rsidRDefault="00B00FD4" w:rsidP="008C6CDC">
            <w:pPr>
              <w:rPr>
                <w:b/>
                <w:sz w:val="24"/>
                <w:szCs w:val="24"/>
              </w:rPr>
            </w:pPr>
          </w:p>
          <w:p w:rsidR="00B00FD4" w:rsidRDefault="00B00FD4" w:rsidP="008C6CDC">
            <w:pPr>
              <w:rPr>
                <w:b/>
                <w:sz w:val="24"/>
                <w:szCs w:val="24"/>
              </w:rPr>
            </w:pPr>
          </w:p>
          <w:p w:rsidR="00B00FD4" w:rsidRDefault="00B00FD4" w:rsidP="008C6CDC">
            <w:pPr>
              <w:rPr>
                <w:b/>
                <w:sz w:val="24"/>
                <w:szCs w:val="24"/>
              </w:rPr>
            </w:pPr>
          </w:p>
          <w:p w:rsidR="00B00FD4" w:rsidRDefault="00B00FD4" w:rsidP="008C6CDC">
            <w:pPr>
              <w:rPr>
                <w:b/>
                <w:sz w:val="24"/>
                <w:szCs w:val="24"/>
              </w:rPr>
            </w:pPr>
          </w:p>
          <w:p w:rsidR="00B00FD4" w:rsidRDefault="00B00FD4" w:rsidP="008C6CDC">
            <w:pPr>
              <w:rPr>
                <w:b/>
                <w:sz w:val="24"/>
                <w:szCs w:val="24"/>
              </w:rPr>
            </w:pPr>
          </w:p>
          <w:p w:rsidR="00B00FD4" w:rsidRDefault="00B00FD4" w:rsidP="008C6CDC">
            <w:pPr>
              <w:rPr>
                <w:b/>
                <w:sz w:val="24"/>
                <w:szCs w:val="24"/>
              </w:rPr>
            </w:pPr>
          </w:p>
          <w:p w:rsidR="00B00FD4" w:rsidRDefault="00B00FD4" w:rsidP="008C6CDC">
            <w:pPr>
              <w:rPr>
                <w:b/>
                <w:sz w:val="24"/>
                <w:szCs w:val="24"/>
              </w:rPr>
            </w:pPr>
          </w:p>
          <w:p w:rsidR="00B00FD4" w:rsidRDefault="00B00FD4" w:rsidP="008C6CDC">
            <w:pPr>
              <w:rPr>
                <w:b/>
                <w:sz w:val="24"/>
                <w:szCs w:val="24"/>
              </w:rPr>
            </w:pPr>
          </w:p>
          <w:p w:rsidR="00B00FD4" w:rsidRDefault="00B00FD4" w:rsidP="008C6CDC">
            <w:pPr>
              <w:rPr>
                <w:b/>
                <w:sz w:val="24"/>
                <w:szCs w:val="24"/>
              </w:rPr>
            </w:pPr>
          </w:p>
          <w:p w:rsidR="00B00FD4" w:rsidRDefault="00B00FD4" w:rsidP="008C6CDC">
            <w:pPr>
              <w:rPr>
                <w:b/>
                <w:sz w:val="24"/>
                <w:szCs w:val="24"/>
              </w:rPr>
            </w:pPr>
          </w:p>
          <w:p w:rsidR="00B00FD4" w:rsidRDefault="00B00FD4" w:rsidP="008C6CDC">
            <w:pPr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F30FA4" w:rsidRDefault="00F30FA4" w:rsidP="008C6CDC">
            <w:pPr>
              <w:rPr>
                <w:b/>
                <w:sz w:val="24"/>
                <w:szCs w:val="24"/>
              </w:rPr>
            </w:pPr>
          </w:p>
        </w:tc>
      </w:tr>
    </w:tbl>
    <w:p w:rsidR="00B00FD4" w:rsidRDefault="00B00FD4" w:rsidP="00516FB1">
      <w:pPr>
        <w:rPr>
          <w:color w:val="4F2683"/>
          <w:sz w:val="28"/>
          <w:szCs w:val="28"/>
        </w:rPr>
      </w:pPr>
    </w:p>
    <w:p w:rsidR="00666F6B" w:rsidRDefault="00666F6B" w:rsidP="00516FB1">
      <w:pPr>
        <w:rPr>
          <w:color w:val="5F497A" w:themeColor="accent4" w:themeShade="BF"/>
          <w:sz w:val="24"/>
          <w:szCs w:val="24"/>
        </w:rPr>
      </w:pPr>
      <w:r w:rsidRPr="00835113">
        <w:rPr>
          <w:color w:val="4F2683"/>
          <w:sz w:val="24"/>
          <w:szCs w:val="24"/>
        </w:rPr>
        <w:lastRenderedPageBreak/>
        <w:t>3.1</w:t>
      </w:r>
      <w:r w:rsidR="006E30ED" w:rsidRPr="00835113">
        <w:rPr>
          <w:color w:val="4F2683"/>
          <w:sz w:val="24"/>
          <w:szCs w:val="24"/>
        </w:rPr>
        <w:t>.</w:t>
      </w:r>
      <w:r w:rsidRPr="00835113">
        <w:rPr>
          <w:color w:val="4F2683"/>
          <w:sz w:val="24"/>
          <w:szCs w:val="24"/>
        </w:rPr>
        <w:t xml:space="preserve"> Define the term ‘working at height</w:t>
      </w:r>
      <w:r w:rsidRPr="00666F6B">
        <w:rPr>
          <w:color w:val="5F497A" w:themeColor="accent4" w:themeShade="BF"/>
          <w:sz w:val="24"/>
          <w:szCs w:val="24"/>
        </w:rPr>
        <w:t>’</w:t>
      </w:r>
    </w:p>
    <w:p w:rsidR="00FD2BFE" w:rsidRPr="00FD2BFE" w:rsidRDefault="00FD2BFE" w:rsidP="00516FB1">
      <w:pPr>
        <w:rPr>
          <w:rFonts w:ascii="Comic Sans MS" w:hAnsi="Comic Sans MS"/>
          <w:sz w:val="28"/>
          <w:szCs w:val="28"/>
        </w:rPr>
      </w:pPr>
      <w:r w:rsidRPr="00FD2BFE">
        <w:rPr>
          <w:rFonts w:ascii="Comic Sans MS" w:hAnsi="Comic Sans MS"/>
          <w:sz w:val="28"/>
          <w:szCs w:val="28"/>
        </w:rPr>
        <w:t>Define the term ‘working at height’</w:t>
      </w:r>
      <w:r>
        <w:rPr>
          <w:rFonts w:ascii="Comic Sans MS" w:hAnsi="Comic Sans MS"/>
          <w:sz w:val="28"/>
          <w:szCs w:val="28"/>
        </w:rPr>
        <w:t xml:space="preserve"> below:</w:t>
      </w:r>
    </w:p>
    <w:p w:rsidR="00FD2BFE" w:rsidRDefault="004A3A05" w:rsidP="00516FB1">
      <w:pPr>
        <w:rPr>
          <w:color w:val="5F497A" w:themeColor="accent4" w:themeShade="BF"/>
          <w:sz w:val="24"/>
          <w:szCs w:val="24"/>
        </w:rPr>
      </w:pPr>
      <w:r>
        <w:rPr>
          <w:noProof/>
          <w:color w:val="4F2683"/>
          <w:sz w:val="24"/>
          <w:szCs w:val="24"/>
        </w:rPr>
        <w:pict>
          <v:shape id="_x0000_s1035" type="#_x0000_t202" style="position:absolute;margin-left:-4.05pt;margin-top:2.2pt;width:525.9pt;height:168.4pt;flip:y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" strokecolor="red">
            <v:textbox>
              <w:txbxContent>
                <w:p w:rsidR="002A182E" w:rsidRDefault="002A182E" w:rsidP="00666F6B">
                  <w:pPr>
                    <w:rPr>
                      <w:color w:val="FF0000"/>
                    </w:rPr>
                  </w:pPr>
                  <w:r w:rsidRPr="00671FB5">
                    <w:rPr>
                      <w:noProof/>
                      <w:color w:val="FF0000"/>
                    </w:rPr>
                    <w:drawing>
                      <wp:inline distT="0" distB="0" distL="0" distR="0">
                        <wp:extent cx="419100" cy="508000"/>
                        <wp:effectExtent l="19050" t="0" r="0" b="0"/>
                        <wp:docPr id="29" name="Picture 4" descr="pencilpointmacr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encilpointmacro.jpg"/>
                                <pic:cNvPicPr/>
                              </pic:nvPicPr>
                              <pic:blipFill>
                                <a:blip r:embed="rId10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19100" cy="508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A182E" w:rsidRDefault="002A182E" w:rsidP="00666F6B">
                  <w:pPr>
                    <w:rPr>
                      <w:color w:val="FF0000"/>
                    </w:rPr>
                  </w:pPr>
                </w:p>
                <w:p w:rsidR="002A182E" w:rsidRDefault="002A182E" w:rsidP="00666F6B">
                  <w:pPr>
                    <w:rPr>
                      <w:color w:val="FF0000"/>
                    </w:rPr>
                  </w:pPr>
                </w:p>
                <w:p w:rsidR="002A182E" w:rsidRDefault="002A182E" w:rsidP="00666F6B">
                  <w:pPr>
                    <w:rPr>
                      <w:color w:val="FF0000"/>
                    </w:rPr>
                  </w:pPr>
                </w:p>
                <w:p w:rsidR="002A182E" w:rsidRDefault="002A182E" w:rsidP="00666F6B">
                  <w:pPr>
                    <w:rPr>
                      <w:color w:val="FF0000"/>
                    </w:rPr>
                  </w:pPr>
                </w:p>
                <w:p w:rsidR="002A182E" w:rsidRDefault="002A182E" w:rsidP="00666F6B">
                  <w:pPr>
                    <w:rPr>
                      <w:color w:val="FF0000"/>
                    </w:rPr>
                  </w:pPr>
                </w:p>
                <w:p w:rsidR="002A182E" w:rsidRDefault="002A182E" w:rsidP="00666F6B">
                  <w:pPr>
                    <w:rPr>
                      <w:color w:val="FF0000"/>
                    </w:rPr>
                  </w:pPr>
                </w:p>
                <w:p w:rsidR="002A182E" w:rsidRDefault="002A182E" w:rsidP="00666F6B">
                  <w:pPr>
                    <w:rPr>
                      <w:color w:val="FF0000"/>
                    </w:rPr>
                  </w:pPr>
                </w:p>
                <w:p w:rsidR="002A182E" w:rsidRDefault="002A182E" w:rsidP="00666F6B">
                  <w:pPr>
                    <w:rPr>
                      <w:color w:val="FF0000"/>
                    </w:rPr>
                  </w:pPr>
                </w:p>
                <w:p w:rsidR="002A182E" w:rsidRDefault="002A182E" w:rsidP="00666F6B">
                  <w:pPr>
                    <w:rPr>
                      <w:color w:val="FF0000"/>
                    </w:rPr>
                  </w:pPr>
                </w:p>
                <w:p w:rsidR="002A182E" w:rsidRDefault="002A182E" w:rsidP="00666F6B">
                  <w:pPr>
                    <w:rPr>
                      <w:color w:val="FF0000"/>
                    </w:rPr>
                  </w:pPr>
                </w:p>
                <w:p w:rsidR="002A182E" w:rsidRDefault="002A182E" w:rsidP="00666F6B">
                  <w:pPr>
                    <w:rPr>
                      <w:color w:val="FF0000"/>
                    </w:rPr>
                  </w:pPr>
                </w:p>
                <w:p w:rsidR="002A182E" w:rsidRDefault="002A182E" w:rsidP="00666F6B">
                  <w:pPr>
                    <w:rPr>
                      <w:color w:val="FF0000"/>
                    </w:rPr>
                  </w:pPr>
                </w:p>
                <w:p w:rsidR="002A182E" w:rsidRPr="00671FB5" w:rsidRDefault="002A182E" w:rsidP="00666F6B">
                  <w:pPr>
                    <w:rPr>
                      <w:color w:val="FF0000"/>
                    </w:rPr>
                  </w:pPr>
                </w:p>
                <w:p w:rsidR="002A182E" w:rsidRPr="00181F0D" w:rsidRDefault="002A182E" w:rsidP="00666F6B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  <w:p w:rsidR="002A182E" w:rsidRDefault="002A182E" w:rsidP="00666F6B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  <w:p w:rsidR="002A182E" w:rsidRDefault="002A182E" w:rsidP="00666F6B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  <w:p w:rsidR="002A182E" w:rsidRPr="00181F0D" w:rsidRDefault="002A182E" w:rsidP="00666F6B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  <w:p w:rsidR="002A182E" w:rsidRDefault="002A182E" w:rsidP="00666F6B"/>
                <w:p w:rsidR="002A182E" w:rsidRDefault="002A182E" w:rsidP="00666F6B"/>
                <w:p w:rsidR="002A182E" w:rsidRDefault="002A182E" w:rsidP="00666F6B"/>
                <w:p w:rsidR="002A182E" w:rsidRDefault="002A182E" w:rsidP="00666F6B"/>
                <w:p w:rsidR="002A182E" w:rsidRDefault="002A182E" w:rsidP="00666F6B"/>
                <w:p w:rsidR="002A182E" w:rsidRDefault="002A182E" w:rsidP="00666F6B"/>
                <w:p w:rsidR="002A182E" w:rsidRDefault="002A182E" w:rsidP="00666F6B"/>
                <w:p w:rsidR="002A182E" w:rsidRDefault="002A182E" w:rsidP="00666F6B"/>
                <w:p w:rsidR="002A182E" w:rsidRDefault="002A182E" w:rsidP="00666F6B"/>
                <w:p w:rsidR="002A182E" w:rsidRDefault="002A182E" w:rsidP="00666F6B"/>
                <w:p w:rsidR="002A182E" w:rsidRDefault="002A182E" w:rsidP="00666F6B"/>
                <w:p w:rsidR="002A182E" w:rsidRPr="007C0D1B" w:rsidRDefault="002A182E" w:rsidP="00666F6B"/>
              </w:txbxContent>
            </v:textbox>
          </v:shape>
        </w:pict>
      </w:r>
    </w:p>
    <w:p w:rsidR="00FD2BFE" w:rsidRDefault="00FD2BFE" w:rsidP="00516FB1">
      <w:pPr>
        <w:rPr>
          <w:color w:val="5F497A" w:themeColor="accent4" w:themeShade="BF"/>
          <w:sz w:val="24"/>
          <w:szCs w:val="24"/>
        </w:rPr>
      </w:pPr>
    </w:p>
    <w:p w:rsidR="00FD2BFE" w:rsidRDefault="00FD2BFE" w:rsidP="00516FB1">
      <w:pPr>
        <w:rPr>
          <w:color w:val="5F497A" w:themeColor="accent4" w:themeShade="BF"/>
          <w:sz w:val="24"/>
          <w:szCs w:val="24"/>
        </w:rPr>
      </w:pPr>
    </w:p>
    <w:p w:rsidR="00FD2BFE" w:rsidRDefault="00FD2BFE" w:rsidP="00516FB1">
      <w:pPr>
        <w:rPr>
          <w:color w:val="5F497A" w:themeColor="accent4" w:themeShade="BF"/>
          <w:sz w:val="24"/>
          <w:szCs w:val="24"/>
        </w:rPr>
      </w:pPr>
    </w:p>
    <w:p w:rsidR="00FD2BFE" w:rsidRDefault="00FD2BFE" w:rsidP="00516FB1">
      <w:pPr>
        <w:rPr>
          <w:color w:val="5F497A" w:themeColor="accent4" w:themeShade="BF"/>
          <w:sz w:val="24"/>
          <w:szCs w:val="24"/>
        </w:rPr>
      </w:pPr>
    </w:p>
    <w:p w:rsidR="00FD2BFE" w:rsidRPr="00666F6B" w:rsidRDefault="00FD2BFE" w:rsidP="00516FB1">
      <w:pPr>
        <w:rPr>
          <w:color w:val="5F497A" w:themeColor="accent4" w:themeShade="BF"/>
          <w:sz w:val="24"/>
          <w:szCs w:val="24"/>
        </w:rPr>
      </w:pPr>
    </w:p>
    <w:p w:rsidR="001D04BA" w:rsidRDefault="001D04BA" w:rsidP="00516FB1">
      <w:pPr>
        <w:rPr>
          <w:rFonts w:ascii="Comic Sans MS" w:hAnsi="Comic Sans MS"/>
          <w:sz w:val="28"/>
          <w:szCs w:val="28"/>
        </w:rPr>
      </w:pPr>
    </w:p>
    <w:p w:rsidR="00666F6B" w:rsidRPr="00370A1D" w:rsidRDefault="00370A1D" w:rsidP="00516FB1">
      <w:pPr>
        <w:rPr>
          <w:color w:val="5F497A" w:themeColor="accent4" w:themeShade="BF"/>
          <w:sz w:val="24"/>
          <w:szCs w:val="24"/>
        </w:rPr>
      </w:pPr>
      <w:r w:rsidRPr="00370A1D">
        <w:rPr>
          <w:color w:val="5F497A" w:themeColor="accent4" w:themeShade="BF"/>
          <w:sz w:val="24"/>
          <w:szCs w:val="24"/>
        </w:rPr>
        <w:t>3.4 State how hazards /risks associated with working at height can be controlled</w:t>
      </w:r>
    </w:p>
    <w:p w:rsidR="00567D4B" w:rsidRPr="00FD2BFE" w:rsidRDefault="00DC5A57" w:rsidP="00516FB1">
      <w:pPr>
        <w:rPr>
          <w:rFonts w:ascii="Comic Sans MS" w:hAnsi="Comic Sans MS"/>
          <w:sz w:val="28"/>
          <w:szCs w:val="28"/>
        </w:rPr>
      </w:pPr>
      <w:r w:rsidRPr="00FD2BFE">
        <w:rPr>
          <w:rFonts w:ascii="Comic Sans MS" w:hAnsi="Comic Sans MS"/>
          <w:sz w:val="28"/>
          <w:szCs w:val="28"/>
        </w:rPr>
        <w:t>H</w:t>
      </w:r>
      <w:r w:rsidR="00055F81" w:rsidRPr="00FD2BFE">
        <w:rPr>
          <w:rFonts w:ascii="Comic Sans MS" w:hAnsi="Comic Sans MS"/>
          <w:sz w:val="28"/>
          <w:szCs w:val="28"/>
        </w:rPr>
        <w:t>ow</w:t>
      </w:r>
      <w:r w:rsidRPr="00FD2BFE">
        <w:rPr>
          <w:rFonts w:ascii="Comic Sans MS" w:hAnsi="Comic Sans MS"/>
          <w:sz w:val="28"/>
          <w:szCs w:val="28"/>
        </w:rPr>
        <w:t xml:space="preserve"> can</w:t>
      </w:r>
      <w:r w:rsidR="00055F81" w:rsidRPr="00FD2BFE">
        <w:rPr>
          <w:rFonts w:ascii="Comic Sans MS" w:hAnsi="Comic Sans MS"/>
          <w:sz w:val="28"/>
          <w:szCs w:val="28"/>
        </w:rPr>
        <w:t xml:space="preserve"> hazards/risks assoc</w:t>
      </w:r>
      <w:r w:rsidRPr="00FD2BFE">
        <w:rPr>
          <w:rFonts w:ascii="Comic Sans MS" w:hAnsi="Comic Sans MS"/>
          <w:sz w:val="28"/>
          <w:szCs w:val="28"/>
        </w:rPr>
        <w:t>iated with working at height</w:t>
      </w:r>
      <w:r w:rsidR="00055F81" w:rsidRPr="00FD2BFE">
        <w:rPr>
          <w:rFonts w:ascii="Comic Sans MS" w:hAnsi="Comic Sans MS"/>
          <w:sz w:val="28"/>
          <w:szCs w:val="28"/>
        </w:rPr>
        <w:t xml:space="preserve"> be controlled</w:t>
      </w:r>
      <w:r w:rsidRPr="00FD2BFE">
        <w:rPr>
          <w:rFonts w:ascii="Comic Sans MS" w:hAnsi="Comic Sans MS"/>
          <w:sz w:val="28"/>
          <w:szCs w:val="28"/>
        </w:rPr>
        <w:t>?</w:t>
      </w:r>
    </w:p>
    <w:p w:rsidR="00666F6B" w:rsidRDefault="004A3A05" w:rsidP="00516FB1">
      <w:pPr>
        <w:rPr>
          <w:rFonts w:ascii="Comic Sans MS" w:hAnsi="Comic Sans MS"/>
          <w:sz w:val="28"/>
          <w:szCs w:val="28"/>
        </w:rPr>
      </w:pPr>
      <w:r>
        <w:rPr>
          <w:noProof/>
          <w:color w:val="5F497A" w:themeColor="accent4" w:themeShade="BF"/>
          <w:sz w:val="24"/>
          <w:szCs w:val="24"/>
        </w:rPr>
        <w:pict>
          <v:shape id="_x0000_s1036" type="#_x0000_t202" style="position:absolute;margin-left:-3.75pt;margin-top:2.25pt;width:525.9pt;height:362.25pt;flip:y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" strokecolor="red">
            <v:textbox>
              <w:txbxContent>
                <w:p w:rsidR="002A182E" w:rsidRDefault="002A182E" w:rsidP="00370A1D">
                  <w:pPr>
                    <w:rPr>
                      <w:color w:val="FF0000"/>
                    </w:rPr>
                  </w:pPr>
                  <w:r w:rsidRPr="00671FB5">
                    <w:rPr>
                      <w:noProof/>
                      <w:color w:val="FF0000"/>
                    </w:rPr>
                    <w:drawing>
                      <wp:inline distT="0" distB="0" distL="0" distR="0">
                        <wp:extent cx="419100" cy="508000"/>
                        <wp:effectExtent l="19050" t="0" r="0" b="0"/>
                        <wp:docPr id="31" name="Picture 4" descr="pencilpointmacr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encilpointmacro.jpg"/>
                                <pic:cNvPicPr/>
                              </pic:nvPicPr>
                              <pic:blipFill>
                                <a:blip r:embed="rId10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19100" cy="508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A182E" w:rsidRDefault="002A182E" w:rsidP="00370A1D">
                  <w:pPr>
                    <w:rPr>
                      <w:color w:val="FF0000"/>
                    </w:rPr>
                  </w:pPr>
                </w:p>
                <w:p w:rsidR="002A182E" w:rsidRDefault="002A182E" w:rsidP="00370A1D">
                  <w:pPr>
                    <w:rPr>
                      <w:color w:val="FF0000"/>
                    </w:rPr>
                  </w:pPr>
                </w:p>
                <w:p w:rsidR="002A182E" w:rsidRDefault="002A182E" w:rsidP="00370A1D">
                  <w:pPr>
                    <w:rPr>
                      <w:color w:val="FF0000"/>
                    </w:rPr>
                  </w:pPr>
                </w:p>
                <w:p w:rsidR="002A182E" w:rsidRDefault="002A182E" w:rsidP="00370A1D">
                  <w:pPr>
                    <w:rPr>
                      <w:color w:val="FF0000"/>
                    </w:rPr>
                  </w:pPr>
                </w:p>
                <w:p w:rsidR="002A182E" w:rsidRDefault="002A182E" w:rsidP="00370A1D">
                  <w:pPr>
                    <w:rPr>
                      <w:color w:val="FF0000"/>
                    </w:rPr>
                  </w:pPr>
                </w:p>
                <w:p w:rsidR="002A182E" w:rsidRDefault="002A182E" w:rsidP="00370A1D">
                  <w:pPr>
                    <w:rPr>
                      <w:color w:val="FF0000"/>
                    </w:rPr>
                  </w:pPr>
                </w:p>
                <w:p w:rsidR="002A182E" w:rsidRDefault="002A182E" w:rsidP="00370A1D">
                  <w:pPr>
                    <w:rPr>
                      <w:color w:val="FF0000"/>
                    </w:rPr>
                  </w:pPr>
                </w:p>
                <w:p w:rsidR="002A182E" w:rsidRDefault="002A182E" w:rsidP="00370A1D">
                  <w:pPr>
                    <w:rPr>
                      <w:color w:val="FF0000"/>
                    </w:rPr>
                  </w:pPr>
                </w:p>
                <w:p w:rsidR="002A182E" w:rsidRDefault="002A182E" w:rsidP="00370A1D">
                  <w:pPr>
                    <w:rPr>
                      <w:color w:val="FF0000"/>
                    </w:rPr>
                  </w:pPr>
                </w:p>
                <w:p w:rsidR="002A182E" w:rsidRDefault="002A182E" w:rsidP="00370A1D">
                  <w:pPr>
                    <w:rPr>
                      <w:color w:val="FF0000"/>
                    </w:rPr>
                  </w:pPr>
                </w:p>
                <w:p w:rsidR="002A182E" w:rsidRDefault="002A182E" w:rsidP="00370A1D">
                  <w:pPr>
                    <w:rPr>
                      <w:color w:val="FF0000"/>
                    </w:rPr>
                  </w:pPr>
                </w:p>
                <w:p w:rsidR="002A182E" w:rsidRDefault="002A182E" w:rsidP="00370A1D">
                  <w:pPr>
                    <w:rPr>
                      <w:color w:val="FF0000"/>
                    </w:rPr>
                  </w:pPr>
                </w:p>
                <w:p w:rsidR="002A182E" w:rsidRPr="00671FB5" w:rsidRDefault="002A182E" w:rsidP="00370A1D">
                  <w:pPr>
                    <w:rPr>
                      <w:color w:val="FF0000"/>
                    </w:rPr>
                  </w:pPr>
                </w:p>
                <w:p w:rsidR="002A182E" w:rsidRPr="00181F0D" w:rsidRDefault="002A182E" w:rsidP="00370A1D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  <w:p w:rsidR="002A182E" w:rsidRDefault="002A182E" w:rsidP="00370A1D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  <w:p w:rsidR="002A182E" w:rsidRDefault="002A182E" w:rsidP="00370A1D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  <w:p w:rsidR="002A182E" w:rsidRPr="00181F0D" w:rsidRDefault="002A182E" w:rsidP="00370A1D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  <w:p w:rsidR="002A182E" w:rsidRDefault="002A182E" w:rsidP="00370A1D"/>
                <w:p w:rsidR="002A182E" w:rsidRDefault="002A182E" w:rsidP="00370A1D"/>
                <w:p w:rsidR="002A182E" w:rsidRDefault="002A182E" w:rsidP="00370A1D"/>
                <w:p w:rsidR="002A182E" w:rsidRDefault="002A182E" w:rsidP="00370A1D"/>
                <w:p w:rsidR="002A182E" w:rsidRDefault="002A182E" w:rsidP="00370A1D"/>
                <w:p w:rsidR="002A182E" w:rsidRDefault="002A182E" w:rsidP="00370A1D"/>
                <w:p w:rsidR="002A182E" w:rsidRDefault="002A182E" w:rsidP="00370A1D"/>
                <w:p w:rsidR="002A182E" w:rsidRDefault="002A182E" w:rsidP="00370A1D"/>
                <w:p w:rsidR="002A182E" w:rsidRDefault="002A182E" w:rsidP="00370A1D"/>
                <w:p w:rsidR="002A182E" w:rsidRDefault="002A182E" w:rsidP="00370A1D"/>
                <w:p w:rsidR="002A182E" w:rsidRDefault="002A182E" w:rsidP="00370A1D"/>
                <w:p w:rsidR="002A182E" w:rsidRPr="007C0D1B" w:rsidRDefault="002A182E" w:rsidP="00370A1D"/>
              </w:txbxContent>
            </v:textbox>
          </v:shape>
        </w:pict>
      </w:r>
    </w:p>
    <w:p w:rsidR="00465C3B" w:rsidRDefault="00465C3B" w:rsidP="00516FB1">
      <w:pPr>
        <w:rPr>
          <w:rFonts w:ascii="Comic Sans MS" w:hAnsi="Comic Sans MS"/>
          <w:sz w:val="28"/>
          <w:szCs w:val="28"/>
        </w:rPr>
      </w:pPr>
    </w:p>
    <w:p w:rsidR="00465C3B" w:rsidRDefault="00465C3B" w:rsidP="00516FB1">
      <w:pPr>
        <w:rPr>
          <w:rFonts w:ascii="Comic Sans MS" w:hAnsi="Comic Sans MS"/>
          <w:sz w:val="28"/>
          <w:szCs w:val="28"/>
        </w:rPr>
      </w:pPr>
    </w:p>
    <w:p w:rsidR="00370A1D" w:rsidRDefault="00370A1D" w:rsidP="00516FB1">
      <w:pPr>
        <w:rPr>
          <w:rFonts w:ascii="Comic Sans MS" w:hAnsi="Comic Sans MS"/>
          <w:sz w:val="28"/>
          <w:szCs w:val="28"/>
        </w:rPr>
      </w:pPr>
    </w:p>
    <w:p w:rsidR="00740E8E" w:rsidRDefault="00740E8E" w:rsidP="00516FB1">
      <w:pPr>
        <w:rPr>
          <w:color w:val="5F497A" w:themeColor="accent4" w:themeShade="BF"/>
          <w:sz w:val="24"/>
          <w:szCs w:val="24"/>
        </w:rPr>
      </w:pPr>
    </w:p>
    <w:p w:rsidR="00FD2BFE" w:rsidRDefault="00FD2BFE" w:rsidP="00516FB1">
      <w:pPr>
        <w:rPr>
          <w:color w:val="5F497A" w:themeColor="accent4" w:themeShade="BF"/>
          <w:sz w:val="24"/>
          <w:szCs w:val="24"/>
        </w:rPr>
      </w:pPr>
    </w:p>
    <w:p w:rsidR="00FD2BFE" w:rsidRDefault="00FD2BFE" w:rsidP="00516FB1">
      <w:pPr>
        <w:rPr>
          <w:color w:val="5F497A" w:themeColor="accent4" w:themeShade="BF"/>
          <w:sz w:val="24"/>
          <w:szCs w:val="24"/>
        </w:rPr>
      </w:pPr>
    </w:p>
    <w:p w:rsidR="00FD2BFE" w:rsidRDefault="00FD2BFE" w:rsidP="00516FB1">
      <w:pPr>
        <w:rPr>
          <w:color w:val="5F497A" w:themeColor="accent4" w:themeShade="BF"/>
          <w:sz w:val="24"/>
          <w:szCs w:val="24"/>
        </w:rPr>
      </w:pPr>
    </w:p>
    <w:p w:rsidR="00FD2BFE" w:rsidRDefault="00FD2BFE" w:rsidP="00516FB1">
      <w:pPr>
        <w:rPr>
          <w:color w:val="5F497A" w:themeColor="accent4" w:themeShade="BF"/>
          <w:sz w:val="24"/>
          <w:szCs w:val="24"/>
        </w:rPr>
      </w:pPr>
    </w:p>
    <w:p w:rsidR="00FD2BFE" w:rsidRDefault="00FD2BFE" w:rsidP="00516FB1">
      <w:pPr>
        <w:rPr>
          <w:color w:val="5F497A" w:themeColor="accent4" w:themeShade="BF"/>
          <w:sz w:val="24"/>
          <w:szCs w:val="24"/>
        </w:rPr>
      </w:pPr>
    </w:p>
    <w:p w:rsidR="00FD2BFE" w:rsidRDefault="00FD2BFE" w:rsidP="00516FB1">
      <w:pPr>
        <w:rPr>
          <w:color w:val="5F497A" w:themeColor="accent4" w:themeShade="BF"/>
          <w:sz w:val="24"/>
          <w:szCs w:val="24"/>
        </w:rPr>
      </w:pPr>
    </w:p>
    <w:p w:rsidR="00FD2BFE" w:rsidRDefault="00FD2BFE" w:rsidP="00516FB1">
      <w:pPr>
        <w:rPr>
          <w:color w:val="5F497A" w:themeColor="accent4" w:themeShade="BF"/>
          <w:sz w:val="24"/>
          <w:szCs w:val="24"/>
        </w:rPr>
      </w:pPr>
    </w:p>
    <w:p w:rsidR="00FD2BFE" w:rsidRDefault="00FD2BFE" w:rsidP="00516FB1">
      <w:pPr>
        <w:rPr>
          <w:color w:val="5F497A" w:themeColor="accent4" w:themeShade="BF"/>
          <w:sz w:val="24"/>
          <w:szCs w:val="24"/>
        </w:rPr>
      </w:pPr>
    </w:p>
    <w:p w:rsidR="00FD2BFE" w:rsidRDefault="00FD2BFE" w:rsidP="00516FB1">
      <w:pPr>
        <w:rPr>
          <w:color w:val="5F497A" w:themeColor="accent4" w:themeShade="BF"/>
          <w:sz w:val="24"/>
          <w:szCs w:val="24"/>
        </w:rPr>
      </w:pPr>
    </w:p>
    <w:p w:rsidR="00370A1D" w:rsidRDefault="00AE3726" w:rsidP="00516FB1">
      <w:pPr>
        <w:rPr>
          <w:color w:val="4F2683"/>
          <w:sz w:val="24"/>
          <w:szCs w:val="24"/>
        </w:rPr>
      </w:pPr>
      <w:r w:rsidRPr="00835113">
        <w:rPr>
          <w:color w:val="4F2683"/>
          <w:sz w:val="24"/>
          <w:szCs w:val="24"/>
        </w:rPr>
        <w:lastRenderedPageBreak/>
        <w:t>3.5</w:t>
      </w:r>
      <w:r w:rsidR="006E30ED" w:rsidRPr="00835113">
        <w:rPr>
          <w:color w:val="4F2683"/>
          <w:sz w:val="24"/>
          <w:szCs w:val="24"/>
        </w:rPr>
        <w:t>.</w:t>
      </w:r>
      <w:r w:rsidRPr="00835113">
        <w:rPr>
          <w:color w:val="4F2683"/>
          <w:sz w:val="24"/>
          <w:szCs w:val="24"/>
        </w:rPr>
        <w:t xml:space="preserve"> State the regulation that controls the use of suitable equipment for working at height</w:t>
      </w:r>
    </w:p>
    <w:p w:rsidR="00FD2BFE" w:rsidRPr="00FD2BFE" w:rsidRDefault="00FD2BFE" w:rsidP="00516FB1">
      <w:pPr>
        <w:rPr>
          <w:rFonts w:ascii="Comic Sans MS" w:hAnsi="Comic Sans MS"/>
          <w:sz w:val="28"/>
          <w:szCs w:val="28"/>
        </w:rPr>
      </w:pPr>
      <w:r w:rsidRPr="00FD2BFE">
        <w:rPr>
          <w:rFonts w:ascii="Comic Sans MS" w:hAnsi="Comic Sans MS"/>
          <w:sz w:val="28"/>
          <w:szCs w:val="28"/>
        </w:rPr>
        <w:t>State the regulation that controls the use of suitable equipment for working at height</w:t>
      </w:r>
      <w:r>
        <w:rPr>
          <w:rFonts w:ascii="Comic Sans MS" w:hAnsi="Comic Sans MS"/>
          <w:sz w:val="28"/>
          <w:szCs w:val="28"/>
        </w:rPr>
        <w:t>:</w:t>
      </w:r>
    </w:p>
    <w:p w:rsidR="00370A1D" w:rsidRDefault="004A3A05" w:rsidP="00516FB1">
      <w:pPr>
        <w:rPr>
          <w:rFonts w:ascii="Comic Sans MS" w:hAnsi="Comic Sans MS"/>
          <w:sz w:val="28"/>
          <w:szCs w:val="28"/>
        </w:rPr>
      </w:pPr>
      <w:r>
        <w:rPr>
          <w:noProof/>
          <w:color w:val="5F497A" w:themeColor="accent4" w:themeShade="BF"/>
          <w:sz w:val="24"/>
          <w:szCs w:val="24"/>
        </w:rPr>
        <w:pict>
          <v:shape id="_x0000_s1037" type="#_x0000_t202" style="position:absolute;margin-left:-3.75pt;margin-top:2.35pt;width:525.9pt;height:581.25pt;flip:y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" strokecolor="red">
            <v:textbox>
              <w:txbxContent>
                <w:p w:rsidR="002A182E" w:rsidRDefault="002A182E" w:rsidP="00AE3726">
                  <w:pPr>
                    <w:rPr>
                      <w:color w:val="FF0000"/>
                    </w:rPr>
                  </w:pPr>
                  <w:r w:rsidRPr="00671FB5">
                    <w:rPr>
                      <w:noProof/>
                      <w:color w:val="FF0000"/>
                    </w:rPr>
                    <w:drawing>
                      <wp:inline distT="0" distB="0" distL="0" distR="0">
                        <wp:extent cx="419100" cy="508000"/>
                        <wp:effectExtent l="19050" t="0" r="0" b="0"/>
                        <wp:docPr id="34" name="Picture 4" descr="pencilpointmacr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encilpointmacro.jpg"/>
                                <pic:cNvPicPr/>
                              </pic:nvPicPr>
                              <pic:blipFill>
                                <a:blip r:embed="rId10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19100" cy="508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A182E" w:rsidRDefault="002A182E" w:rsidP="00AE3726">
                  <w:pPr>
                    <w:rPr>
                      <w:color w:val="FF0000"/>
                    </w:rPr>
                  </w:pPr>
                </w:p>
                <w:p w:rsidR="002A182E" w:rsidRDefault="002A182E" w:rsidP="00AE3726">
                  <w:pPr>
                    <w:rPr>
                      <w:color w:val="FF0000"/>
                    </w:rPr>
                  </w:pPr>
                </w:p>
                <w:p w:rsidR="002A182E" w:rsidRDefault="002A182E" w:rsidP="00AE3726">
                  <w:pPr>
                    <w:rPr>
                      <w:color w:val="FF0000"/>
                    </w:rPr>
                  </w:pPr>
                </w:p>
                <w:p w:rsidR="002A182E" w:rsidRDefault="002A182E" w:rsidP="00AE3726">
                  <w:pPr>
                    <w:rPr>
                      <w:color w:val="FF0000"/>
                    </w:rPr>
                  </w:pPr>
                </w:p>
                <w:p w:rsidR="002A182E" w:rsidRDefault="002A182E" w:rsidP="00AE3726">
                  <w:pPr>
                    <w:rPr>
                      <w:color w:val="FF0000"/>
                    </w:rPr>
                  </w:pPr>
                </w:p>
                <w:p w:rsidR="002A182E" w:rsidRDefault="002A182E" w:rsidP="00AE3726">
                  <w:pPr>
                    <w:rPr>
                      <w:color w:val="FF0000"/>
                    </w:rPr>
                  </w:pPr>
                </w:p>
                <w:p w:rsidR="002A182E" w:rsidRDefault="002A182E" w:rsidP="00AE3726">
                  <w:pPr>
                    <w:rPr>
                      <w:color w:val="FF0000"/>
                    </w:rPr>
                  </w:pPr>
                </w:p>
                <w:p w:rsidR="002A182E" w:rsidRDefault="002A182E" w:rsidP="00AE3726">
                  <w:pPr>
                    <w:rPr>
                      <w:color w:val="FF0000"/>
                    </w:rPr>
                  </w:pPr>
                </w:p>
                <w:p w:rsidR="002A182E" w:rsidRDefault="002A182E" w:rsidP="00AE3726">
                  <w:pPr>
                    <w:rPr>
                      <w:color w:val="FF0000"/>
                    </w:rPr>
                  </w:pPr>
                </w:p>
                <w:p w:rsidR="002A182E" w:rsidRDefault="002A182E" w:rsidP="00AE3726">
                  <w:pPr>
                    <w:rPr>
                      <w:color w:val="FF0000"/>
                    </w:rPr>
                  </w:pPr>
                </w:p>
                <w:p w:rsidR="002A182E" w:rsidRDefault="002A182E" w:rsidP="00AE3726">
                  <w:pPr>
                    <w:rPr>
                      <w:color w:val="FF0000"/>
                    </w:rPr>
                  </w:pPr>
                </w:p>
                <w:p w:rsidR="002A182E" w:rsidRDefault="002A182E" w:rsidP="00AE3726">
                  <w:pPr>
                    <w:rPr>
                      <w:color w:val="FF0000"/>
                    </w:rPr>
                  </w:pPr>
                </w:p>
                <w:p w:rsidR="002A182E" w:rsidRPr="00671FB5" w:rsidRDefault="002A182E" w:rsidP="00AE3726">
                  <w:pPr>
                    <w:rPr>
                      <w:color w:val="FF0000"/>
                    </w:rPr>
                  </w:pPr>
                </w:p>
                <w:p w:rsidR="002A182E" w:rsidRPr="00181F0D" w:rsidRDefault="002A182E" w:rsidP="00AE3726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  <w:p w:rsidR="002A182E" w:rsidRDefault="002A182E" w:rsidP="00AE3726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  <w:p w:rsidR="002A182E" w:rsidRDefault="002A182E" w:rsidP="00AE3726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  <w:p w:rsidR="002A182E" w:rsidRPr="00181F0D" w:rsidRDefault="002A182E" w:rsidP="00AE3726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  <w:p w:rsidR="002A182E" w:rsidRDefault="002A182E" w:rsidP="00AE3726"/>
                <w:p w:rsidR="002A182E" w:rsidRDefault="002A182E" w:rsidP="00AE3726"/>
                <w:p w:rsidR="002A182E" w:rsidRDefault="002A182E" w:rsidP="00AE3726"/>
                <w:p w:rsidR="002A182E" w:rsidRDefault="002A182E" w:rsidP="00AE3726"/>
                <w:p w:rsidR="002A182E" w:rsidRDefault="002A182E" w:rsidP="00AE3726"/>
                <w:p w:rsidR="002A182E" w:rsidRDefault="002A182E" w:rsidP="00AE3726"/>
                <w:p w:rsidR="002A182E" w:rsidRDefault="002A182E" w:rsidP="00AE3726"/>
                <w:p w:rsidR="002A182E" w:rsidRDefault="002A182E" w:rsidP="00AE3726"/>
                <w:p w:rsidR="002A182E" w:rsidRDefault="002A182E" w:rsidP="00AE3726"/>
                <w:p w:rsidR="002A182E" w:rsidRDefault="002A182E" w:rsidP="00AE3726"/>
                <w:p w:rsidR="002A182E" w:rsidRDefault="002A182E" w:rsidP="00AE3726"/>
                <w:p w:rsidR="002A182E" w:rsidRPr="007C0D1B" w:rsidRDefault="002A182E" w:rsidP="00AE3726"/>
              </w:txbxContent>
            </v:textbox>
          </v:shape>
        </w:pict>
      </w:r>
    </w:p>
    <w:p w:rsidR="00370A1D" w:rsidRDefault="00370A1D" w:rsidP="00516FB1">
      <w:pPr>
        <w:rPr>
          <w:rFonts w:ascii="Comic Sans MS" w:hAnsi="Comic Sans MS"/>
          <w:sz w:val="28"/>
          <w:szCs w:val="28"/>
        </w:rPr>
      </w:pPr>
    </w:p>
    <w:p w:rsidR="00370A1D" w:rsidRDefault="00370A1D" w:rsidP="00516FB1">
      <w:pPr>
        <w:rPr>
          <w:rFonts w:ascii="Comic Sans MS" w:hAnsi="Comic Sans MS"/>
          <w:sz w:val="28"/>
          <w:szCs w:val="28"/>
        </w:rPr>
      </w:pPr>
    </w:p>
    <w:p w:rsidR="00370A1D" w:rsidRDefault="00370A1D" w:rsidP="00516FB1">
      <w:pPr>
        <w:rPr>
          <w:rFonts w:ascii="Comic Sans MS" w:hAnsi="Comic Sans MS"/>
          <w:sz w:val="28"/>
          <w:szCs w:val="28"/>
        </w:rPr>
      </w:pPr>
    </w:p>
    <w:p w:rsidR="00370A1D" w:rsidRDefault="00370A1D" w:rsidP="00516FB1">
      <w:pPr>
        <w:rPr>
          <w:rFonts w:ascii="Comic Sans MS" w:hAnsi="Comic Sans MS"/>
          <w:sz w:val="28"/>
          <w:szCs w:val="28"/>
        </w:rPr>
      </w:pPr>
    </w:p>
    <w:p w:rsidR="00212E43" w:rsidRDefault="00212E43" w:rsidP="00516FB1">
      <w:pPr>
        <w:rPr>
          <w:color w:val="4F2683"/>
          <w:sz w:val="28"/>
          <w:szCs w:val="28"/>
        </w:rPr>
      </w:pPr>
    </w:p>
    <w:p w:rsidR="00212E43" w:rsidRDefault="00212E43" w:rsidP="00516FB1">
      <w:pPr>
        <w:rPr>
          <w:color w:val="4F2683"/>
          <w:sz w:val="28"/>
          <w:szCs w:val="28"/>
        </w:rPr>
      </w:pPr>
    </w:p>
    <w:p w:rsidR="00C96CAC" w:rsidRDefault="00C96CAC" w:rsidP="00516FB1">
      <w:pPr>
        <w:rPr>
          <w:color w:val="4F2683"/>
          <w:sz w:val="28"/>
          <w:szCs w:val="28"/>
        </w:rPr>
      </w:pPr>
    </w:p>
    <w:p w:rsidR="00FD2BFE" w:rsidRDefault="00FD2BFE" w:rsidP="00516FB1">
      <w:pPr>
        <w:rPr>
          <w:color w:val="4F2683"/>
          <w:sz w:val="28"/>
          <w:szCs w:val="28"/>
        </w:rPr>
      </w:pPr>
    </w:p>
    <w:p w:rsidR="00FD2BFE" w:rsidRDefault="00FD2BFE" w:rsidP="00516FB1">
      <w:pPr>
        <w:rPr>
          <w:color w:val="4F2683"/>
          <w:sz w:val="28"/>
          <w:szCs w:val="28"/>
        </w:rPr>
      </w:pPr>
    </w:p>
    <w:p w:rsidR="00FD2BFE" w:rsidRDefault="00FD2BFE" w:rsidP="00516FB1">
      <w:pPr>
        <w:rPr>
          <w:color w:val="4F2683"/>
          <w:sz w:val="28"/>
          <w:szCs w:val="28"/>
        </w:rPr>
      </w:pPr>
    </w:p>
    <w:p w:rsidR="00FD2BFE" w:rsidRDefault="00FD2BFE" w:rsidP="00516FB1">
      <w:pPr>
        <w:rPr>
          <w:color w:val="4F2683"/>
          <w:sz w:val="28"/>
          <w:szCs w:val="28"/>
        </w:rPr>
      </w:pPr>
    </w:p>
    <w:p w:rsidR="00FD2BFE" w:rsidRDefault="00FD2BFE" w:rsidP="00516FB1">
      <w:pPr>
        <w:rPr>
          <w:color w:val="4F2683"/>
          <w:sz w:val="28"/>
          <w:szCs w:val="28"/>
        </w:rPr>
      </w:pPr>
    </w:p>
    <w:p w:rsidR="00FD2BFE" w:rsidRDefault="00FD2BFE" w:rsidP="00516FB1">
      <w:pPr>
        <w:rPr>
          <w:color w:val="4F2683"/>
          <w:sz w:val="28"/>
          <w:szCs w:val="28"/>
        </w:rPr>
      </w:pPr>
    </w:p>
    <w:p w:rsidR="00FD2BFE" w:rsidRDefault="00FD2BFE" w:rsidP="00516FB1">
      <w:pPr>
        <w:rPr>
          <w:color w:val="4F2683"/>
          <w:sz w:val="28"/>
          <w:szCs w:val="28"/>
        </w:rPr>
      </w:pPr>
    </w:p>
    <w:p w:rsidR="00FD2BFE" w:rsidRDefault="00FD2BFE" w:rsidP="00516FB1">
      <w:pPr>
        <w:rPr>
          <w:color w:val="4F2683"/>
          <w:sz w:val="28"/>
          <w:szCs w:val="28"/>
        </w:rPr>
      </w:pPr>
    </w:p>
    <w:p w:rsidR="00FD2BFE" w:rsidRDefault="00FD2BFE" w:rsidP="00516FB1">
      <w:pPr>
        <w:rPr>
          <w:color w:val="4F2683"/>
          <w:sz w:val="28"/>
          <w:szCs w:val="28"/>
        </w:rPr>
      </w:pPr>
    </w:p>
    <w:p w:rsidR="00FD2BFE" w:rsidRDefault="00FD2BFE" w:rsidP="00516FB1">
      <w:pPr>
        <w:rPr>
          <w:color w:val="4F2683"/>
          <w:sz w:val="28"/>
          <w:szCs w:val="28"/>
        </w:rPr>
      </w:pPr>
    </w:p>
    <w:p w:rsidR="00FD2BFE" w:rsidRDefault="00FD2BFE" w:rsidP="00516FB1">
      <w:pPr>
        <w:rPr>
          <w:color w:val="4F2683"/>
          <w:sz w:val="28"/>
          <w:szCs w:val="28"/>
        </w:rPr>
      </w:pPr>
    </w:p>
    <w:p w:rsidR="00FD2BFE" w:rsidRDefault="00FD2BFE" w:rsidP="00516FB1">
      <w:pPr>
        <w:rPr>
          <w:color w:val="4F2683"/>
          <w:sz w:val="28"/>
          <w:szCs w:val="28"/>
        </w:rPr>
      </w:pPr>
    </w:p>
    <w:p w:rsidR="00F043FF" w:rsidRPr="00FD2BFE" w:rsidRDefault="006E30ED" w:rsidP="00516FB1">
      <w:pPr>
        <w:rPr>
          <w:b/>
          <w:color w:val="4F2683"/>
          <w:sz w:val="28"/>
          <w:szCs w:val="28"/>
        </w:rPr>
      </w:pPr>
      <w:r w:rsidRPr="00FD2BFE">
        <w:rPr>
          <w:b/>
          <w:color w:val="4F2683"/>
          <w:sz w:val="28"/>
          <w:szCs w:val="28"/>
        </w:rPr>
        <w:lastRenderedPageBreak/>
        <w:t>LO</w:t>
      </w:r>
      <w:r w:rsidR="00F043FF" w:rsidRPr="00FD2BFE">
        <w:rPr>
          <w:b/>
          <w:color w:val="4F2683"/>
          <w:sz w:val="28"/>
          <w:szCs w:val="28"/>
        </w:rPr>
        <w:t>4</w:t>
      </w:r>
      <w:r w:rsidRPr="00FD2BFE">
        <w:rPr>
          <w:b/>
          <w:color w:val="4F2683"/>
          <w:sz w:val="28"/>
          <w:szCs w:val="28"/>
        </w:rPr>
        <w:t>.</w:t>
      </w:r>
      <w:r w:rsidR="00FD2BFE">
        <w:rPr>
          <w:b/>
          <w:color w:val="4F2683"/>
          <w:sz w:val="28"/>
          <w:szCs w:val="28"/>
        </w:rPr>
        <w:t xml:space="preserve"> Know </w:t>
      </w:r>
      <w:r w:rsidR="00F043FF" w:rsidRPr="00FD2BFE">
        <w:rPr>
          <w:b/>
          <w:color w:val="4F2683"/>
          <w:sz w:val="28"/>
          <w:szCs w:val="28"/>
        </w:rPr>
        <w:t>risks to health within a construction environment</w:t>
      </w:r>
    </w:p>
    <w:p w:rsidR="00BC6242" w:rsidRDefault="00CC4452" w:rsidP="00516FB1">
      <w:pPr>
        <w:rPr>
          <w:color w:val="4F2683"/>
          <w:sz w:val="24"/>
          <w:szCs w:val="24"/>
        </w:rPr>
      </w:pPr>
      <w:r w:rsidRPr="00582A70">
        <w:rPr>
          <w:color w:val="4F2683"/>
          <w:sz w:val="24"/>
          <w:szCs w:val="24"/>
        </w:rPr>
        <w:t>4</w:t>
      </w:r>
      <w:r w:rsidRPr="00CC4452">
        <w:rPr>
          <w:color w:val="5F497A" w:themeColor="accent4" w:themeShade="BF"/>
          <w:sz w:val="24"/>
          <w:szCs w:val="24"/>
        </w:rPr>
        <w:t>.</w:t>
      </w:r>
      <w:r w:rsidRPr="00582A70">
        <w:rPr>
          <w:color w:val="4F2683"/>
          <w:sz w:val="24"/>
          <w:szCs w:val="24"/>
        </w:rPr>
        <w:t>1</w:t>
      </w:r>
      <w:r w:rsidR="006E30ED" w:rsidRPr="00582A70">
        <w:rPr>
          <w:color w:val="4F2683"/>
          <w:sz w:val="24"/>
          <w:szCs w:val="24"/>
        </w:rPr>
        <w:t>.</w:t>
      </w:r>
      <w:r w:rsidRPr="00582A70">
        <w:rPr>
          <w:color w:val="4F2683"/>
          <w:sz w:val="24"/>
          <w:szCs w:val="24"/>
        </w:rPr>
        <w:t xml:space="preserve"> List substances hazardous to health under current regulations</w:t>
      </w:r>
    </w:p>
    <w:p w:rsidR="00FD2BFE" w:rsidRPr="00FD2BFE" w:rsidRDefault="00FD2BFE" w:rsidP="00516FB1">
      <w:pPr>
        <w:rPr>
          <w:rFonts w:ascii="Comic Sans MS" w:hAnsi="Comic Sans MS"/>
          <w:sz w:val="28"/>
          <w:szCs w:val="28"/>
        </w:rPr>
      </w:pPr>
      <w:r w:rsidRPr="00FD2BFE">
        <w:rPr>
          <w:rFonts w:ascii="Comic Sans MS" w:hAnsi="Comic Sans MS"/>
          <w:sz w:val="28"/>
          <w:szCs w:val="28"/>
        </w:rPr>
        <w:t xml:space="preserve">List </w:t>
      </w:r>
      <w:r>
        <w:rPr>
          <w:rFonts w:ascii="Comic Sans MS" w:hAnsi="Comic Sans MS"/>
          <w:sz w:val="28"/>
          <w:szCs w:val="28"/>
        </w:rPr>
        <w:t xml:space="preserve">examples of </w:t>
      </w:r>
      <w:r w:rsidRPr="00FD2BFE">
        <w:rPr>
          <w:rFonts w:ascii="Comic Sans MS" w:hAnsi="Comic Sans MS"/>
          <w:sz w:val="28"/>
          <w:szCs w:val="28"/>
        </w:rPr>
        <w:t>substances hazardous to health under current regulations</w:t>
      </w:r>
      <w:r>
        <w:rPr>
          <w:rFonts w:ascii="Comic Sans MS" w:hAnsi="Comic Sans MS"/>
          <w:sz w:val="28"/>
          <w:szCs w:val="28"/>
        </w:rPr>
        <w:t>:</w:t>
      </w:r>
    </w:p>
    <w:p w:rsidR="00CC4452" w:rsidRPr="00F043FF" w:rsidRDefault="004A3A05" w:rsidP="00516FB1">
      <w:pPr>
        <w:rPr>
          <w:color w:val="5F497A" w:themeColor="accent4" w:themeShade="BF"/>
          <w:sz w:val="24"/>
          <w:szCs w:val="24"/>
        </w:rPr>
      </w:pPr>
      <w:r>
        <w:rPr>
          <w:noProof/>
          <w:color w:val="4F2683"/>
          <w:sz w:val="24"/>
          <w:szCs w:val="24"/>
        </w:rPr>
        <w:pict>
          <v:shape id="_x0000_s1038" type="#_x0000_t202" style="position:absolute;margin-left:0;margin-top:2.65pt;width:528.65pt;height:201.55pt;flip:y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" strokecolor="red">
            <v:textbox>
              <w:txbxContent>
                <w:p w:rsidR="002A182E" w:rsidRDefault="002A182E" w:rsidP="00FA72B2">
                  <w:pPr>
                    <w:rPr>
                      <w:color w:val="FF0000"/>
                    </w:rPr>
                  </w:pPr>
                  <w:r w:rsidRPr="00671FB5">
                    <w:rPr>
                      <w:noProof/>
                      <w:color w:val="FF0000"/>
                    </w:rPr>
                    <w:drawing>
                      <wp:inline distT="0" distB="0" distL="0" distR="0">
                        <wp:extent cx="419100" cy="508000"/>
                        <wp:effectExtent l="19050" t="0" r="0" b="0"/>
                        <wp:docPr id="36" name="Picture 4" descr="pencilpointmacr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encilpointmacro.jpg"/>
                                <pic:cNvPicPr/>
                              </pic:nvPicPr>
                              <pic:blipFill>
                                <a:blip r:embed="rId10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19100" cy="508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A182E" w:rsidRDefault="002A182E" w:rsidP="00FA72B2">
                  <w:pPr>
                    <w:rPr>
                      <w:color w:val="FF0000"/>
                    </w:rPr>
                  </w:pPr>
                </w:p>
                <w:p w:rsidR="002A182E" w:rsidRDefault="002A182E" w:rsidP="00FA72B2">
                  <w:pPr>
                    <w:rPr>
                      <w:color w:val="FF0000"/>
                    </w:rPr>
                  </w:pPr>
                </w:p>
                <w:p w:rsidR="002A182E" w:rsidRDefault="002A182E" w:rsidP="00FA72B2">
                  <w:pPr>
                    <w:rPr>
                      <w:color w:val="FF0000"/>
                    </w:rPr>
                  </w:pPr>
                </w:p>
                <w:p w:rsidR="002A182E" w:rsidRDefault="002A182E" w:rsidP="00FA72B2">
                  <w:pPr>
                    <w:rPr>
                      <w:color w:val="FF0000"/>
                    </w:rPr>
                  </w:pPr>
                </w:p>
                <w:p w:rsidR="002A182E" w:rsidRDefault="002A182E" w:rsidP="00FA72B2">
                  <w:pPr>
                    <w:rPr>
                      <w:color w:val="FF0000"/>
                    </w:rPr>
                  </w:pPr>
                </w:p>
                <w:p w:rsidR="002A182E" w:rsidRDefault="002A182E" w:rsidP="00FA72B2">
                  <w:pPr>
                    <w:rPr>
                      <w:color w:val="FF0000"/>
                    </w:rPr>
                  </w:pPr>
                </w:p>
                <w:p w:rsidR="002A182E" w:rsidRDefault="002A182E" w:rsidP="00FA72B2">
                  <w:pPr>
                    <w:rPr>
                      <w:color w:val="FF0000"/>
                    </w:rPr>
                  </w:pPr>
                </w:p>
                <w:p w:rsidR="002A182E" w:rsidRDefault="002A182E" w:rsidP="00FA72B2">
                  <w:pPr>
                    <w:rPr>
                      <w:color w:val="FF0000"/>
                    </w:rPr>
                  </w:pPr>
                </w:p>
                <w:p w:rsidR="002A182E" w:rsidRDefault="002A182E" w:rsidP="00FA72B2">
                  <w:pPr>
                    <w:rPr>
                      <w:color w:val="FF0000"/>
                    </w:rPr>
                  </w:pPr>
                </w:p>
                <w:p w:rsidR="002A182E" w:rsidRDefault="002A182E" w:rsidP="00FA72B2">
                  <w:pPr>
                    <w:rPr>
                      <w:color w:val="FF0000"/>
                    </w:rPr>
                  </w:pPr>
                </w:p>
                <w:p w:rsidR="002A182E" w:rsidRDefault="002A182E" w:rsidP="00FA72B2">
                  <w:pPr>
                    <w:rPr>
                      <w:color w:val="FF0000"/>
                    </w:rPr>
                  </w:pPr>
                </w:p>
                <w:p w:rsidR="002A182E" w:rsidRDefault="002A182E" w:rsidP="00FA72B2">
                  <w:pPr>
                    <w:rPr>
                      <w:color w:val="FF0000"/>
                    </w:rPr>
                  </w:pPr>
                </w:p>
                <w:p w:rsidR="002A182E" w:rsidRDefault="002A182E" w:rsidP="00FA72B2">
                  <w:pPr>
                    <w:rPr>
                      <w:color w:val="FF0000"/>
                    </w:rPr>
                  </w:pPr>
                </w:p>
                <w:p w:rsidR="002A182E" w:rsidRDefault="002A182E" w:rsidP="00FA72B2">
                  <w:pPr>
                    <w:rPr>
                      <w:color w:val="FF0000"/>
                    </w:rPr>
                  </w:pPr>
                </w:p>
                <w:p w:rsidR="002A182E" w:rsidRDefault="002A182E" w:rsidP="00FA72B2">
                  <w:pPr>
                    <w:rPr>
                      <w:color w:val="FF0000"/>
                    </w:rPr>
                  </w:pPr>
                </w:p>
                <w:p w:rsidR="002A182E" w:rsidRDefault="002A182E" w:rsidP="00FA72B2">
                  <w:pPr>
                    <w:rPr>
                      <w:color w:val="FF0000"/>
                    </w:rPr>
                  </w:pPr>
                </w:p>
                <w:p w:rsidR="002A182E" w:rsidRPr="00671FB5" w:rsidRDefault="002A182E" w:rsidP="00FA72B2">
                  <w:pPr>
                    <w:rPr>
                      <w:color w:val="FF0000"/>
                    </w:rPr>
                  </w:pPr>
                </w:p>
                <w:p w:rsidR="002A182E" w:rsidRPr="00181F0D" w:rsidRDefault="002A182E" w:rsidP="00FA72B2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  <w:p w:rsidR="002A182E" w:rsidRDefault="002A182E" w:rsidP="00FA72B2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  <w:p w:rsidR="002A182E" w:rsidRDefault="002A182E" w:rsidP="00FA72B2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  <w:p w:rsidR="002A182E" w:rsidRPr="00181F0D" w:rsidRDefault="002A182E" w:rsidP="00FA72B2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  <w:p w:rsidR="002A182E" w:rsidRDefault="002A182E" w:rsidP="00FA72B2"/>
                <w:p w:rsidR="002A182E" w:rsidRDefault="002A182E" w:rsidP="00FA72B2"/>
                <w:p w:rsidR="002A182E" w:rsidRDefault="002A182E" w:rsidP="00FA72B2"/>
                <w:p w:rsidR="002A182E" w:rsidRDefault="002A182E" w:rsidP="00FA72B2"/>
                <w:p w:rsidR="002A182E" w:rsidRDefault="002A182E" w:rsidP="00FA72B2"/>
                <w:p w:rsidR="002A182E" w:rsidRDefault="002A182E" w:rsidP="00FA72B2"/>
                <w:p w:rsidR="002A182E" w:rsidRDefault="002A182E" w:rsidP="00FA72B2"/>
                <w:p w:rsidR="002A182E" w:rsidRDefault="002A182E" w:rsidP="00FA72B2"/>
                <w:p w:rsidR="002A182E" w:rsidRDefault="002A182E" w:rsidP="00FA72B2"/>
                <w:p w:rsidR="002A182E" w:rsidRDefault="002A182E" w:rsidP="00FA72B2"/>
                <w:p w:rsidR="002A182E" w:rsidRDefault="002A182E" w:rsidP="00FA72B2"/>
                <w:p w:rsidR="002A182E" w:rsidRPr="007C0D1B" w:rsidRDefault="002A182E" w:rsidP="00FA72B2"/>
              </w:txbxContent>
            </v:textbox>
          </v:shape>
        </w:pict>
      </w:r>
    </w:p>
    <w:p w:rsidR="00370A1D" w:rsidRDefault="00370A1D" w:rsidP="00516FB1">
      <w:pPr>
        <w:rPr>
          <w:rFonts w:ascii="Comic Sans MS" w:hAnsi="Comic Sans MS"/>
          <w:sz w:val="28"/>
          <w:szCs w:val="28"/>
        </w:rPr>
      </w:pPr>
    </w:p>
    <w:p w:rsidR="00370A1D" w:rsidRDefault="00370A1D" w:rsidP="00516FB1">
      <w:pPr>
        <w:rPr>
          <w:rFonts w:ascii="Comic Sans MS" w:hAnsi="Comic Sans MS"/>
          <w:sz w:val="28"/>
          <w:szCs w:val="28"/>
        </w:rPr>
      </w:pPr>
    </w:p>
    <w:p w:rsidR="00370A1D" w:rsidRDefault="00370A1D" w:rsidP="00516FB1">
      <w:pPr>
        <w:rPr>
          <w:rFonts w:ascii="Comic Sans MS" w:hAnsi="Comic Sans MS"/>
          <w:sz w:val="28"/>
          <w:szCs w:val="28"/>
        </w:rPr>
      </w:pPr>
    </w:p>
    <w:p w:rsidR="00370A1D" w:rsidRDefault="00370A1D" w:rsidP="00516FB1">
      <w:pPr>
        <w:rPr>
          <w:rFonts w:ascii="Comic Sans MS" w:hAnsi="Comic Sans MS"/>
          <w:sz w:val="28"/>
          <w:szCs w:val="28"/>
        </w:rPr>
      </w:pPr>
    </w:p>
    <w:p w:rsidR="00D11887" w:rsidRDefault="00D11887" w:rsidP="00516FB1">
      <w:pPr>
        <w:rPr>
          <w:color w:val="5F497A" w:themeColor="accent4" w:themeShade="BF"/>
          <w:sz w:val="24"/>
          <w:szCs w:val="24"/>
        </w:rPr>
      </w:pPr>
    </w:p>
    <w:p w:rsidR="00795493" w:rsidRDefault="00795493" w:rsidP="00516FB1">
      <w:pPr>
        <w:rPr>
          <w:color w:val="5F497A" w:themeColor="accent4" w:themeShade="BF"/>
          <w:sz w:val="24"/>
          <w:szCs w:val="24"/>
        </w:rPr>
      </w:pPr>
    </w:p>
    <w:p w:rsidR="00FD2BFE" w:rsidRDefault="00FD2BFE" w:rsidP="00516FB1">
      <w:pPr>
        <w:rPr>
          <w:color w:val="4F2683"/>
          <w:sz w:val="24"/>
          <w:szCs w:val="24"/>
        </w:rPr>
      </w:pPr>
    </w:p>
    <w:p w:rsidR="00D11887" w:rsidRDefault="00D4532D" w:rsidP="00516FB1">
      <w:pPr>
        <w:rPr>
          <w:color w:val="4F2683"/>
          <w:sz w:val="24"/>
          <w:szCs w:val="24"/>
        </w:rPr>
      </w:pPr>
      <w:r w:rsidRPr="00795493">
        <w:rPr>
          <w:color w:val="4F2683"/>
          <w:sz w:val="24"/>
          <w:szCs w:val="24"/>
        </w:rPr>
        <w:t>4.2</w:t>
      </w:r>
      <w:r w:rsidR="00CF1558" w:rsidRPr="00795493">
        <w:rPr>
          <w:color w:val="4F2683"/>
          <w:sz w:val="24"/>
          <w:szCs w:val="24"/>
        </w:rPr>
        <w:t>.</w:t>
      </w:r>
      <w:r w:rsidRPr="00795493">
        <w:rPr>
          <w:color w:val="4F2683"/>
          <w:sz w:val="24"/>
          <w:szCs w:val="24"/>
        </w:rPr>
        <w:t xml:space="preserve"> List common risks to health within a construction environment</w:t>
      </w:r>
    </w:p>
    <w:p w:rsidR="00FD2BFE" w:rsidRPr="00FD2BFE" w:rsidRDefault="00FD2BFE" w:rsidP="00516FB1">
      <w:pPr>
        <w:rPr>
          <w:rFonts w:ascii="Comic Sans MS" w:hAnsi="Comic Sans MS"/>
          <w:sz w:val="28"/>
          <w:szCs w:val="28"/>
        </w:rPr>
      </w:pPr>
      <w:r w:rsidRPr="00FD2BFE">
        <w:rPr>
          <w:rFonts w:ascii="Comic Sans MS" w:hAnsi="Comic Sans MS"/>
          <w:sz w:val="28"/>
          <w:szCs w:val="28"/>
        </w:rPr>
        <w:t>List common risks to health within a construction environment</w:t>
      </w:r>
      <w:r>
        <w:rPr>
          <w:rFonts w:ascii="Comic Sans MS" w:hAnsi="Comic Sans MS"/>
          <w:sz w:val="28"/>
          <w:szCs w:val="28"/>
        </w:rPr>
        <w:t>:</w:t>
      </w:r>
    </w:p>
    <w:p w:rsidR="00B57811" w:rsidRPr="00D11887" w:rsidRDefault="004A3A05" w:rsidP="00516FB1">
      <w:pPr>
        <w:rPr>
          <w:color w:val="5F497A" w:themeColor="accent4" w:themeShade="BF"/>
          <w:sz w:val="24"/>
          <w:szCs w:val="24"/>
        </w:rPr>
      </w:pPr>
      <w:r>
        <w:rPr>
          <w:noProof/>
          <w:color w:val="5F497A" w:themeColor="accent4" w:themeShade="BF"/>
          <w:sz w:val="24"/>
          <w:szCs w:val="24"/>
        </w:rPr>
        <w:pict>
          <v:shape id="_x0000_s1039" type="#_x0000_t202" style="position:absolute;margin-left:0;margin-top:12.65pt;width:514pt;height:206.55pt;flip:y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" strokecolor="red">
            <v:textbox>
              <w:txbxContent>
                <w:p w:rsidR="002A182E" w:rsidRDefault="002A182E" w:rsidP="00E1385E">
                  <w:pPr>
                    <w:rPr>
                      <w:color w:val="FF0000"/>
                    </w:rPr>
                  </w:pPr>
                  <w:r w:rsidRPr="00671FB5">
                    <w:rPr>
                      <w:noProof/>
                      <w:color w:val="FF0000"/>
                    </w:rPr>
                    <w:drawing>
                      <wp:inline distT="0" distB="0" distL="0" distR="0">
                        <wp:extent cx="419100" cy="508000"/>
                        <wp:effectExtent l="19050" t="0" r="0" b="0"/>
                        <wp:docPr id="38" name="Picture 4" descr="pencilpointmacr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encilpointmacro.jpg"/>
                                <pic:cNvPicPr/>
                              </pic:nvPicPr>
                              <pic:blipFill>
                                <a:blip r:embed="rId10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19100" cy="508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A182E" w:rsidRDefault="002A182E" w:rsidP="00E1385E">
                  <w:pPr>
                    <w:rPr>
                      <w:color w:val="FF0000"/>
                    </w:rPr>
                  </w:pPr>
                </w:p>
                <w:p w:rsidR="002A182E" w:rsidRDefault="002A182E" w:rsidP="00E1385E">
                  <w:pPr>
                    <w:rPr>
                      <w:color w:val="FF0000"/>
                    </w:rPr>
                  </w:pPr>
                </w:p>
                <w:p w:rsidR="002A182E" w:rsidRDefault="002A182E" w:rsidP="00E1385E">
                  <w:pPr>
                    <w:rPr>
                      <w:color w:val="FF0000"/>
                    </w:rPr>
                  </w:pPr>
                </w:p>
                <w:p w:rsidR="002A182E" w:rsidRDefault="002A182E" w:rsidP="00E1385E">
                  <w:pPr>
                    <w:rPr>
                      <w:color w:val="FF0000"/>
                    </w:rPr>
                  </w:pPr>
                </w:p>
                <w:p w:rsidR="002A182E" w:rsidRDefault="002A182E" w:rsidP="00E1385E">
                  <w:pPr>
                    <w:rPr>
                      <w:color w:val="FF0000"/>
                    </w:rPr>
                  </w:pPr>
                </w:p>
                <w:p w:rsidR="002A182E" w:rsidRDefault="002A182E" w:rsidP="00E1385E">
                  <w:pPr>
                    <w:rPr>
                      <w:color w:val="FF0000"/>
                    </w:rPr>
                  </w:pPr>
                </w:p>
                <w:p w:rsidR="002A182E" w:rsidRDefault="002A182E" w:rsidP="00E1385E">
                  <w:pPr>
                    <w:rPr>
                      <w:color w:val="FF0000"/>
                    </w:rPr>
                  </w:pPr>
                </w:p>
                <w:p w:rsidR="002A182E" w:rsidRDefault="002A182E" w:rsidP="00E1385E">
                  <w:pPr>
                    <w:rPr>
                      <w:color w:val="FF0000"/>
                    </w:rPr>
                  </w:pPr>
                </w:p>
                <w:p w:rsidR="002A182E" w:rsidRDefault="002A182E" w:rsidP="00E1385E">
                  <w:pPr>
                    <w:rPr>
                      <w:color w:val="FF0000"/>
                    </w:rPr>
                  </w:pPr>
                </w:p>
                <w:p w:rsidR="002A182E" w:rsidRDefault="002A182E" w:rsidP="00E1385E">
                  <w:pPr>
                    <w:rPr>
                      <w:color w:val="FF0000"/>
                    </w:rPr>
                  </w:pPr>
                </w:p>
                <w:p w:rsidR="002A182E" w:rsidRDefault="002A182E" w:rsidP="00E1385E">
                  <w:pPr>
                    <w:rPr>
                      <w:color w:val="FF0000"/>
                    </w:rPr>
                  </w:pPr>
                </w:p>
                <w:p w:rsidR="002A182E" w:rsidRDefault="002A182E" w:rsidP="00E1385E">
                  <w:pPr>
                    <w:rPr>
                      <w:color w:val="FF0000"/>
                    </w:rPr>
                  </w:pPr>
                </w:p>
                <w:p w:rsidR="002A182E" w:rsidRPr="00671FB5" w:rsidRDefault="002A182E" w:rsidP="00E1385E">
                  <w:pPr>
                    <w:rPr>
                      <w:color w:val="FF0000"/>
                    </w:rPr>
                  </w:pPr>
                </w:p>
                <w:p w:rsidR="002A182E" w:rsidRPr="00181F0D" w:rsidRDefault="002A182E" w:rsidP="00E1385E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  <w:p w:rsidR="002A182E" w:rsidRDefault="002A182E" w:rsidP="00E1385E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  <w:p w:rsidR="002A182E" w:rsidRDefault="002A182E" w:rsidP="00E1385E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  <w:p w:rsidR="002A182E" w:rsidRPr="00181F0D" w:rsidRDefault="002A182E" w:rsidP="00E1385E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  <w:p w:rsidR="002A182E" w:rsidRDefault="002A182E" w:rsidP="00E1385E"/>
                <w:p w:rsidR="002A182E" w:rsidRDefault="002A182E" w:rsidP="00E1385E"/>
                <w:p w:rsidR="002A182E" w:rsidRDefault="002A182E" w:rsidP="00E1385E"/>
                <w:p w:rsidR="002A182E" w:rsidRDefault="002A182E" w:rsidP="00E1385E"/>
                <w:p w:rsidR="002A182E" w:rsidRDefault="002A182E" w:rsidP="00E1385E"/>
                <w:p w:rsidR="002A182E" w:rsidRDefault="002A182E" w:rsidP="00E1385E"/>
                <w:p w:rsidR="002A182E" w:rsidRDefault="002A182E" w:rsidP="00E1385E"/>
                <w:p w:rsidR="002A182E" w:rsidRDefault="002A182E" w:rsidP="00E1385E"/>
                <w:p w:rsidR="002A182E" w:rsidRDefault="002A182E" w:rsidP="00E1385E"/>
                <w:p w:rsidR="002A182E" w:rsidRDefault="002A182E" w:rsidP="00E1385E"/>
                <w:p w:rsidR="002A182E" w:rsidRDefault="002A182E" w:rsidP="00E1385E"/>
                <w:p w:rsidR="002A182E" w:rsidRPr="007C0D1B" w:rsidRDefault="002A182E" w:rsidP="00E1385E"/>
              </w:txbxContent>
            </v:textbox>
          </v:shape>
        </w:pict>
      </w:r>
    </w:p>
    <w:p w:rsidR="00B57811" w:rsidRDefault="00B57811" w:rsidP="00516FB1">
      <w:pPr>
        <w:rPr>
          <w:rFonts w:ascii="Comic Sans MS" w:hAnsi="Comic Sans MS"/>
          <w:sz w:val="28"/>
          <w:szCs w:val="28"/>
        </w:rPr>
      </w:pPr>
    </w:p>
    <w:p w:rsidR="00B57811" w:rsidRDefault="00B57811" w:rsidP="00516FB1">
      <w:pPr>
        <w:rPr>
          <w:rFonts w:ascii="Comic Sans MS" w:hAnsi="Comic Sans MS"/>
          <w:sz w:val="28"/>
          <w:szCs w:val="28"/>
        </w:rPr>
      </w:pPr>
    </w:p>
    <w:p w:rsidR="00B57811" w:rsidRDefault="00B57811" w:rsidP="00516FB1">
      <w:pPr>
        <w:rPr>
          <w:rFonts w:ascii="Comic Sans MS" w:hAnsi="Comic Sans MS"/>
          <w:sz w:val="28"/>
          <w:szCs w:val="28"/>
        </w:rPr>
      </w:pPr>
    </w:p>
    <w:p w:rsidR="00B57811" w:rsidRDefault="00B57811" w:rsidP="00516FB1">
      <w:pPr>
        <w:rPr>
          <w:rFonts w:ascii="Comic Sans MS" w:hAnsi="Comic Sans MS"/>
          <w:sz w:val="28"/>
          <w:szCs w:val="28"/>
        </w:rPr>
      </w:pPr>
    </w:p>
    <w:p w:rsidR="00C96CAC" w:rsidRDefault="00C96CAC" w:rsidP="00516FB1">
      <w:pPr>
        <w:rPr>
          <w:color w:val="4F2683"/>
          <w:sz w:val="24"/>
          <w:szCs w:val="24"/>
        </w:rPr>
      </w:pPr>
    </w:p>
    <w:p w:rsidR="00FD2BFE" w:rsidRDefault="00FD2BFE" w:rsidP="00516FB1">
      <w:pPr>
        <w:rPr>
          <w:color w:val="4F2683"/>
          <w:sz w:val="24"/>
          <w:szCs w:val="24"/>
        </w:rPr>
      </w:pPr>
    </w:p>
    <w:p w:rsidR="00FD2BFE" w:rsidRDefault="00FD2BFE" w:rsidP="00516FB1">
      <w:pPr>
        <w:rPr>
          <w:color w:val="4F2683"/>
          <w:sz w:val="24"/>
          <w:szCs w:val="24"/>
        </w:rPr>
      </w:pPr>
    </w:p>
    <w:p w:rsidR="00FD2BFE" w:rsidRDefault="00FD2BFE" w:rsidP="00516FB1">
      <w:pPr>
        <w:rPr>
          <w:color w:val="4F2683"/>
          <w:sz w:val="24"/>
          <w:szCs w:val="24"/>
        </w:rPr>
      </w:pPr>
    </w:p>
    <w:p w:rsidR="00FD2BFE" w:rsidRDefault="00FD2BFE" w:rsidP="00516FB1">
      <w:pPr>
        <w:rPr>
          <w:color w:val="4F2683"/>
          <w:sz w:val="24"/>
          <w:szCs w:val="24"/>
        </w:rPr>
      </w:pPr>
    </w:p>
    <w:p w:rsidR="00FD2BFE" w:rsidRDefault="00FD2BFE" w:rsidP="00516FB1">
      <w:pPr>
        <w:rPr>
          <w:color w:val="4F2683"/>
          <w:sz w:val="24"/>
          <w:szCs w:val="24"/>
        </w:rPr>
      </w:pPr>
    </w:p>
    <w:p w:rsidR="00B57811" w:rsidRDefault="00D11887" w:rsidP="00516FB1">
      <w:pPr>
        <w:rPr>
          <w:color w:val="4F2683"/>
          <w:sz w:val="24"/>
          <w:szCs w:val="24"/>
        </w:rPr>
      </w:pPr>
      <w:r w:rsidRPr="00795493">
        <w:rPr>
          <w:color w:val="4F2683"/>
          <w:sz w:val="24"/>
          <w:szCs w:val="24"/>
        </w:rPr>
        <w:lastRenderedPageBreak/>
        <w:t>4.3</w:t>
      </w:r>
      <w:r w:rsidR="00CF1558" w:rsidRPr="00795493">
        <w:rPr>
          <w:color w:val="4F2683"/>
          <w:sz w:val="24"/>
          <w:szCs w:val="24"/>
        </w:rPr>
        <w:t>.</w:t>
      </w:r>
      <w:r w:rsidRPr="00795493">
        <w:rPr>
          <w:color w:val="4F2683"/>
          <w:sz w:val="24"/>
          <w:szCs w:val="24"/>
        </w:rPr>
        <w:t xml:space="preserve"> State</w:t>
      </w:r>
      <w:r w:rsidR="00221121" w:rsidRPr="00795493">
        <w:rPr>
          <w:color w:val="4F2683"/>
          <w:sz w:val="24"/>
          <w:szCs w:val="24"/>
        </w:rPr>
        <w:t xml:space="preserve"> </w:t>
      </w:r>
      <w:r w:rsidR="00FD2BFE">
        <w:rPr>
          <w:color w:val="4F2683"/>
          <w:sz w:val="24"/>
          <w:szCs w:val="24"/>
        </w:rPr>
        <w:t xml:space="preserve">the </w:t>
      </w:r>
      <w:r w:rsidR="00221121" w:rsidRPr="00795493">
        <w:rPr>
          <w:color w:val="4F2683"/>
          <w:sz w:val="24"/>
          <w:szCs w:val="24"/>
        </w:rPr>
        <w:t>types of hazards/risks that may occur in the workplace linked with use of drugs and alcohol</w:t>
      </w:r>
    </w:p>
    <w:p w:rsidR="00FD2BFE" w:rsidRPr="00FD2BFE" w:rsidRDefault="004A3A05" w:rsidP="00516FB1">
      <w:pPr>
        <w:rPr>
          <w:rFonts w:ascii="Comic Sans MS" w:hAnsi="Comic Sans MS"/>
          <w:sz w:val="28"/>
          <w:szCs w:val="28"/>
        </w:rPr>
      </w:pPr>
      <w:r>
        <w:rPr>
          <w:noProof/>
          <w:color w:val="5F497A" w:themeColor="accent4" w:themeShade="BF"/>
          <w:sz w:val="24"/>
          <w:szCs w:val="24"/>
        </w:rPr>
        <w:pict>
          <v:shape id="_x0000_s1040" type="#_x0000_t202" style="position:absolute;margin-left:.5pt;margin-top:51.95pt;width:517.1pt;height:196.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" strokecolor="red">
            <v:textbox>
              <w:txbxContent>
                <w:p w:rsidR="002A182E" w:rsidRDefault="002A182E" w:rsidP="003E67BE">
                  <w:pPr>
                    <w:rPr>
                      <w:color w:val="FF0000"/>
                    </w:rPr>
                  </w:pPr>
                  <w:r w:rsidRPr="00671FB5">
                    <w:rPr>
                      <w:noProof/>
                      <w:color w:val="FF0000"/>
                    </w:rPr>
                    <w:drawing>
                      <wp:inline distT="0" distB="0" distL="0" distR="0">
                        <wp:extent cx="419100" cy="508000"/>
                        <wp:effectExtent l="19050" t="0" r="0" b="0"/>
                        <wp:docPr id="40" name="Picture 4" descr="pencilpointmacr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encilpointmacro.jpg"/>
                                <pic:cNvPicPr/>
                              </pic:nvPicPr>
                              <pic:blipFill>
                                <a:blip r:embed="rId10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19100" cy="508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A182E" w:rsidRDefault="002A182E" w:rsidP="003E67BE">
                  <w:pPr>
                    <w:rPr>
                      <w:color w:val="FF0000"/>
                    </w:rPr>
                  </w:pPr>
                </w:p>
                <w:p w:rsidR="002A182E" w:rsidRDefault="002A182E" w:rsidP="003E67BE">
                  <w:pPr>
                    <w:rPr>
                      <w:color w:val="FF0000"/>
                    </w:rPr>
                  </w:pPr>
                </w:p>
                <w:p w:rsidR="002A182E" w:rsidRDefault="002A182E" w:rsidP="003E67BE">
                  <w:pPr>
                    <w:rPr>
                      <w:color w:val="FF0000"/>
                    </w:rPr>
                  </w:pPr>
                </w:p>
                <w:p w:rsidR="002A182E" w:rsidRDefault="002A182E" w:rsidP="003E67BE">
                  <w:pPr>
                    <w:rPr>
                      <w:color w:val="FF0000"/>
                    </w:rPr>
                  </w:pPr>
                </w:p>
                <w:p w:rsidR="002A182E" w:rsidRDefault="002A182E" w:rsidP="003E67BE">
                  <w:pPr>
                    <w:rPr>
                      <w:color w:val="FF0000"/>
                    </w:rPr>
                  </w:pPr>
                </w:p>
                <w:p w:rsidR="002A182E" w:rsidRDefault="002A182E" w:rsidP="003E67BE">
                  <w:pPr>
                    <w:rPr>
                      <w:color w:val="FF0000"/>
                    </w:rPr>
                  </w:pPr>
                </w:p>
                <w:p w:rsidR="002A182E" w:rsidRDefault="002A182E" w:rsidP="003E67BE">
                  <w:pPr>
                    <w:rPr>
                      <w:color w:val="FF0000"/>
                    </w:rPr>
                  </w:pPr>
                </w:p>
                <w:p w:rsidR="002A182E" w:rsidRDefault="002A182E" w:rsidP="003E67BE">
                  <w:pPr>
                    <w:rPr>
                      <w:color w:val="FF0000"/>
                    </w:rPr>
                  </w:pPr>
                </w:p>
                <w:p w:rsidR="002A182E" w:rsidRDefault="002A182E" w:rsidP="003E67BE">
                  <w:pPr>
                    <w:rPr>
                      <w:color w:val="FF0000"/>
                    </w:rPr>
                  </w:pPr>
                </w:p>
                <w:p w:rsidR="002A182E" w:rsidRDefault="002A182E" w:rsidP="003E67BE">
                  <w:pPr>
                    <w:rPr>
                      <w:color w:val="FF0000"/>
                    </w:rPr>
                  </w:pPr>
                </w:p>
                <w:p w:rsidR="002A182E" w:rsidRDefault="002A182E" w:rsidP="003E67BE">
                  <w:pPr>
                    <w:rPr>
                      <w:color w:val="FF0000"/>
                    </w:rPr>
                  </w:pPr>
                </w:p>
                <w:p w:rsidR="002A182E" w:rsidRDefault="002A182E" w:rsidP="003E67BE">
                  <w:pPr>
                    <w:rPr>
                      <w:color w:val="FF0000"/>
                    </w:rPr>
                  </w:pPr>
                </w:p>
                <w:p w:rsidR="002A182E" w:rsidRPr="00671FB5" w:rsidRDefault="002A182E" w:rsidP="003E67BE">
                  <w:pPr>
                    <w:rPr>
                      <w:color w:val="FF0000"/>
                    </w:rPr>
                  </w:pPr>
                </w:p>
                <w:p w:rsidR="002A182E" w:rsidRPr="00181F0D" w:rsidRDefault="002A182E" w:rsidP="003E67BE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  <w:p w:rsidR="002A182E" w:rsidRDefault="002A182E" w:rsidP="003E67BE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  <w:p w:rsidR="002A182E" w:rsidRDefault="002A182E" w:rsidP="003E67BE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  <w:p w:rsidR="002A182E" w:rsidRPr="00181F0D" w:rsidRDefault="002A182E" w:rsidP="003E67BE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  <w:p w:rsidR="002A182E" w:rsidRDefault="002A182E" w:rsidP="003E67BE"/>
                <w:p w:rsidR="002A182E" w:rsidRDefault="002A182E" w:rsidP="003E67BE"/>
                <w:p w:rsidR="002A182E" w:rsidRDefault="002A182E" w:rsidP="003E67BE"/>
                <w:p w:rsidR="002A182E" w:rsidRDefault="002A182E" w:rsidP="003E67BE"/>
                <w:p w:rsidR="002A182E" w:rsidRDefault="002A182E" w:rsidP="003E67BE"/>
                <w:p w:rsidR="002A182E" w:rsidRDefault="002A182E" w:rsidP="003E67BE"/>
                <w:p w:rsidR="002A182E" w:rsidRDefault="002A182E" w:rsidP="003E67BE"/>
                <w:p w:rsidR="002A182E" w:rsidRDefault="002A182E" w:rsidP="003E67BE"/>
                <w:p w:rsidR="002A182E" w:rsidRDefault="002A182E" w:rsidP="003E67BE"/>
                <w:p w:rsidR="002A182E" w:rsidRDefault="002A182E" w:rsidP="003E67BE"/>
                <w:p w:rsidR="002A182E" w:rsidRDefault="002A182E" w:rsidP="003E67BE"/>
                <w:p w:rsidR="002A182E" w:rsidRPr="007C0D1B" w:rsidRDefault="002A182E" w:rsidP="003E67BE"/>
              </w:txbxContent>
            </v:textbox>
          </v:shape>
        </w:pict>
      </w:r>
      <w:r w:rsidR="00FD2BFE" w:rsidRPr="00FD2BFE">
        <w:rPr>
          <w:rFonts w:ascii="Comic Sans MS" w:hAnsi="Comic Sans MS"/>
          <w:sz w:val="28"/>
          <w:szCs w:val="28"/>
        </w:rPr>
        <w:t xml:space="preserve">State the </w:t>
      </w:r>
      <w:r w:rsidR="00FD2BFE">
        <w:rPr>
          <w:rFonts w:ascii="Comic Sans MS" w:hAnsi="Comic Sans MS"/>
          <w:sz w:val="28"/>
          <w:szCs w:val="28"/>
        </w:rPr>
        <w:t xml:space="preserve">types of hazards or </w:t>
      </w:r>
      <w:r w:rsidR="00FD2BFE" w:rsidRPr="00FD2BFE">
        <w:rPr>
          <w:rFonts w:ascii="Comic Sans MS" w:hAnsi="Comic Sans MS"/>
          <w:sz w:val="28"/>
          <w:szCs w:val="28"/>
        </w:rPr>
        <w:t xml:space="preserve">risks that may occur in the workplace linked with </w:t>
      </w:r>
      <w:r w:rsidR="00FD2BFE">
        <w:rPr>
          <w:rFonts w:ascii="Comic Sans MS" w:hAnsi="Comic Sans MS"/>
          <w:sz w:val="28"/>
          <w:szCs w:val="28"/>
        </w:rPr>
        <w:t xml:space="preserve">the </w:t>
      </w:r>
      <w:r w:rsidR="00FD2BFE" w:rsidRPr="00FD2BFE">
        <w:rPr>
          <w:rFonts w:ascii="Comic Sans MS" w:hAnsi="Comic Sans MS"/>
          <w:sz w:val="28"/>
          <w:szCs w:val="28"/>
        </w:rPr>
        <w:t>use of drugs and alcohol</w:t>
      </w:r>
      <w:r w:rsidR="00FD2BFE">
        <w:rPr>
          <w:rFonts w:ascii="Comic Sans MS" w:hAnsi="Comic Sans MS"/>
          <w:sz w:val="28"/>
          <w:szCs w:val="28"/>
        </w:rPr>
        <w:t>:</w:t>
      </w:r>
    </w:p>
    <w:p w:rsidR="00B57811" w:rsidRDefault="00B57811" w:rsidP="00516FB1">
      <w:pPr>
        <w:rPr>
          <w:rFonts w:ascii="Comic Sans MS" w:hAnsi="Comic Sans MS"/>
          <w:sz w:val="28"/>
          <w:szCs w:val="28"/>
        </w:rPr>
      </w:pPr>
    </w:p>
    <w:p w:rsidR="00B57811" w:rsidRDefault="00B57811" w:rsidP="00516FB1">
      <w:pPr>
        <w:rPr>
          <w:rFonts w:ascii="Comic Sans MS" w:hAnsi="Comic Sans MS"/>
          <w:sz w:val="28"/>
          <w:szCs w:val="28"/>
        </w:rPr>
      </w:pPr>
    </w:p>
    <w:p w:rsidR="00B57811" w:rsidRDefault="00B57811" w:rsidP="00516FB1">
      <w:pPr>
        <w:rPr>
          <w:rFonts w:ascii="Comic Sans MS" w:hAnsi="Comic Sans MS"/>
          <w:sz w:val="28"/>
          <w:szCs w:val="28"/>
        </w:rPr>
      </w:pPr>
    </w:p>
    <w:p w:rsidR="00507698" w:rsidRDefault="00507698" w:rsidP="00516FB1">
      <w:pPr>
        <w:rPr>
          <w:color w:val="4F2683"/>
          <w:sz w:val="24"/>
          <w:szCs w:val="24"/>
        </w:rPr>
      </w:pPr>
    </w:p>
    <w:p w:rsidR="00BE6A8F" w:rsidRDefault="00BE6A8F" w:rsidP="00516FB1">
      <w:pPr>
        <w:rPr>
          <w:color w:val="4F2683"/>
          <w:sz w:val="24"/>
          <w:szCs w:val="24"/>
        </w:rPr>
      </w:pPr>
    </w:p>
    <w:p w:rsidR="00BE6A8F" w:rsidRDefault="00BE6A8F" w:rsidP="00516FB1">
      <w:pPr>
        <w:rPr>
          <w:color w:val="4F2683"/>
          <w:sz w:val="24"/>
          <w:szCs w:val="24"/>
        </w:rPr>
      </w:pPr>
    </w:p>
    <w:p w:rsidR="00FD2BFE" w:rsidRDefault="00FD2BFE" w:rsidP="00516FB1">
      <w:pPr>
        <w:rPr>
          <w:color w:val="4F2683"/>
          <w:sz w:val="24"/>
          <w:szCs w:val="24"/>
        </w:rPr>
      </w:pPr>
    </w:p>
    <w:p w:rsidR="00FD2BFE" w:rsidRDefault="00D16DF3" w:rsidP="00516FB1">
      <w:pPr>
        <w:rPr>
          <w:color w:val="4F2683"/>
          <w:sz w:val="24"/>
          <w:szCs w:val="24"/>
        </w:rPr>
      </w:pPr>
      <w:r w:rsidRPr="00637890">
        <w:rPr>
          <w:color w:val="4F2683"/>
          <w:sz w:val="24"/>
          <w:szCs w:val="24"/>
        </w:rPr>
        <w:t>4.4</w:t>
      </w:r>
      <w:r w:rsidR="00FD2BFE">
        <w:rPr>
          <w:color w:val="4F2683"/>
          <w:sz w:val="24"/>
          <w:szCs w:val="24"/>
        </w:rPr>
        <w:t xml:space="preserve"> State the importance of the correct storage of combustibles and chemicals on sight</w:t>
      </w:r>
    </w:p>
    <w:p w:rsidR="00507698" w:rsidRPr="00FD2BFE" w:rsidRDefault="00D16DF3" w:rsidP="00516FB1">
      <w:pPr>
        <w:rPr>
          <w:rFonts w:ascii="Comic Sans MS" w:hAnsi="Comic Sans MS"/>
          <w:sz w:val="28"/>
          <w:szCs w:val="28"/>
        </w:rPr>
      </w:pPr>
      <w:r w:rsidRPr="00637890">
        <w:rPr>
          <w:color w:val="4F2683"/>
          <w:sz w:val="24"/>
          <w:szCs w:val="24"/>
        </w:rPr>
        <w:t xml:space="preserve"> </w:t>
      </w:r>
      <w:r w:rsidRPr="00FD2BFE">
        <w:rPr>
          <w:rFonts w:ascii="Comic Sans MS" w:hAnsi="Comic Sans MS"/>
          <w:sz w:val="28"/>
          <w:szCs w:val="28"/>
        </w:rPr>
        <w:t>Why is it important to</w:t>
      </w:r>
      <w:r w:rsidR="00F16756" w:rsidRPr="00FD2BFE">
        <w:rPr>
          <w:rFonts w:ascii="Comic Sans MS" w:hAnsi="Comic Sans MS"/>
          <w:sz w:val="28"/>
          <w:szCs w:val="28"/>
        </w:rPr>
        <w:t xml:space="preserve"> </w:t>
      </w:r>
      <w:r w:rsidRPr="00FD2BFE">
        <w:rPr>
          <w:rFonts w:ascii="Comic Sans MS" w:hAnsi="Comic Sans MS"/>
          <w:sz w:val="28"/>
          <w:szCs w:val="28"/>
        </w:rPr>
        <w:t>correctly</w:t>
      </w:r>
      <w:r w:rsidR="00F16756" w:rsidRPr="00FD2BFE">
        <w:rPr>
          <w:rFonts w:ascii="Comic Sans MS" w:hAnsi="Comic Sans MS"/>
          <w:sz w:val="28"/>
          <w:szCs w:val="28"/>
        </w:rPr>
        <w:t xml:space="preserve"> </w:t>
      </w:r>
      <w:r w:rsidR="00923CE2" w:rsidRPr="00FD2BFE">
        <w:rPr>
          <w:rFonts w:ascii="Comic Sans MS" w:hAnsi="Comic Sans MS"/>
          <w:sz w:val="28"/>
          <w:szCs w:val="28"/>
        </w:rPr>
        <w:t xml:space="preserve">store </w:t>
      </w:r>
      <w:r w:rsidR="00F16756" w:rsidRPr="00FD2BFE">
        <w:rPr>
          <w:rFonts w:ascii="Comic Sans MS" w:hAnsi="Comic Sans MS"/>
          <w:sz w:val="28"/>
          <w:szCs w:val="28"/>
        </w:rPr>
        <w:t>combustibles and chemicals on site</w:t>
      </w:r>
      <w:r w:rsidRPr="00FD2BFE">
        <w:rPr>
          <w:rFonts w:ascii="Comic Sans MS" w:hAnsi="Comic Sans MS"/>
          <w:sz w:val="28"/>
          <w:szCs w:val="28"/>
        </w:rPr>
        <w:t>?</w:t>
      </w:r>
    </w:p>
    <w:p w:rsidR="002A182E" w:rsidRDefault="004A3A05">
      <w:pPr>
        <w:rPr>
          <w:rFonts w:ascii="Comic Sans MS" w:hAnsi="Comic Sans MS"/>
          <w:sz w:val="28"/>
          <w:szCs w:val="28"/>
        </w:rPr>
      </w:pPr>
      <w:r>
        <w:rPr>
          <w:noProof/>
          <w:color w:val="5F497A" w:themeColor="accent4" w:themeShade="BF"/>
          <w:sz w:val="24"/>
          <w:szCs w:val="24"/>
        </w:rPr>
        <w:pict>
          <v:shape id="_x0000_s1041" type="#_x0000_t202" style="position:absolute;margin-left:.45pt;margin-top:.3pt;width:517.1pt;height:196.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" strokecolor="red">
            <v:textbox>
              <w:txbxContent>
                <w:p w:rsidR="002A182E" w:rsidRDefault="002A182E" w:rsidP="002A182E">
                  <w:pPr>
                    <w:rPr>
                      <w:color w:val="FF0000"/>
                    </w:rPr>
                  </w:pPr>
                  <w:r w:rsidRPr="00671FB5">
                    <w:rPr>
                      <w:noProof/>
                      <w:color w:val="FF0000"/>
                    </w:rPr>
                    <w:drawing>
                      <wp:inline distT="0" distB="0" distL="0" distR="0">
                        <wp:extent cx="419100" cy="508000"/>
                        <wp:effectExtent l="19050" t="0" r="0" b="0"/>
                        <wp:docPr id="51" name="Picture 4" descr="pencilpointmacr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encilpointmacro.jpg"/>
                                <pic:cNvPicPr/>
                              </pic:nvPicPr>
                              <pic:blipFill>
                                <a:blip r:embed="rId10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19100" cy="508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A182E" w:rsidRDefault="002A182E" w:rsidP="002A182E">
                  <w:pPr>
                    <w:rPr>
                      <w:color w:val="FF0000"/>
                    </w:rPr>
                  </w:pPr>
                </w:p>
                <w:p w:rsidR="002A182E" w:rsidRDefault="002A182E" w:rsidP="002A182E">
                  <w:pPr>
                    <w:rPr>
                      <w:color w:val="FF0000"/>
                    </w:rPr>
                  </w:pPr>
                </w:p>
                <w:p w:rsidR="002A182E" w:rsidRDefault="002A182E" w:rsidP="002A182E">
                  <w:pPr>
                    <w:rPr>
                      <w:color w:val="FF0000"/>
                    </w:rPr>
                  </w:pPr>
                </w:p>
                <w:p w:rsidR="002A182E" w:rsidRDefault="002A182E" w:rsidP="002A182E">
                  <w:pPr>
                    <w:rPr>
                      <w:color w:val="FF0000"/>
                    </w:rPr>
                  </w:pPr>
                </w:p>
                <w:p w:rsidR="002A182E" w:rsidRDefault="002A182E" w:rsidP="002A182E">
                  <w:pPr>
                    <w:rPr>
                      <w:color w:val="FF0000"/>
                    </w:rPr>
                  </w:pPr>
                </w:p>
                <w:p w:rsidR="002A182E" w:rsidRDefault="002A182E" w:rsidP="002A182E">
                  <w:pPr>
                    <w:rPr>
                      <w:color w:val="FF0000"/>
                    </w:rPr>
                  </w:pPr>
                </w:p>
                <w:p w:rsidR="002A182E" w:rsidRDefault="002A182E" w:rsidP="002A182E">
                  <w:pPr>
                    <w:rPr>
                      <w:color w:val="FF0000"/>
                    </w:rPr>
                  </w:pPr>
                </w:p>
                <w:p w:rsidR="002A182E" w:rsidRDefault="002A182E" w:rsidP="002A182E">
                  <w:pPr>
                    <w:rPr>
                      <w:color w:val="FF0000"/>
                    </w:rPr>
                  </w:pPr>
                </w:p>
                <w:p w:rsidR="002A182E" w:rsidRDefault="002A182E" w:rsidP="002A182E">
                  <w:pPr>
                    <w:rPr>
                      <w:color w:val="FF0000"/>
                    </w:rPr>
                  </w:pPr>
                </w:p>
                <w:p w:rsidR="002A182E" w:rsidRDefault="002A182E" w:rsidP="002A182E">
                  <w:pPr>
                    <w:rPr>
                      <w:color w:val="FF0000"/>
                    </w:rPr>
                  </w:pPr>
                </w:p>
                <w:p w:rsidR="002A182E" w:rsidRDefault="002A182E" w:rsidP="002A182E">
                  <w:pPr>
                    <w:rPr>
                      <w:color w:val="FF0000"/>
                    </w:rPr>
                  </w:pPr>
                </w:p>
                <w:p w:rsidR="002A182E" w:rsidRDefault="002A182E" w:rsidP="002A182E">
                  <w:pPr>
                    <w:rPr>
                      <w:color w:val="FF0000"/>
                    </w:rPr>
                  </w:pPr>
                </w:p>
                <w:p w:rsidR="002A182E" w:rsidRPr="00671FB5" w:rsidRDefault="002A182E" w:rsidP="002A182E">
                  <w:pPr>
                    <w:rPr>
                      <w:color w:val="FF0000"/>
                    </w:rPr>
                  </w:pPr>
                </w:p>
                <w:p w:rsidR="002A182E" w:rsidRPr="00181F0D" w:rsidRDefault="002A182E" w:rsidP="002A182E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  <w:p w:rsidR="002A182E" w:rsidRDefault="002A182E" w:rsidP="002A182E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  <w:p w:rsidR="002A182E" w:rsidRDefault="002A182E" w:rsidP="002A182E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  <w:p w:rsidR="002A182E" w:rsidRPr="00181F0D" w:rsidRDefault="002A182E" w:rsidP="002A182E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  <w:p w:rsidR="002A182E" w:rsidRDefault="002A182E" w:rsidP="002A182E"/>
                <w:p w:rsidR="002A182E" w:rsidRDefault="002A182E" w:rsidP="002A182E"/>
                <w:p w:rsidR="002A182E" w:rsidRDefault="002A182E" w:rsidP="002A182E"/>
                <w:p w:rsidR="002A182E" w:rsidRDefault="002A182E" w:rsidP="002A182E"/>
                <w:p w:rsidR="002A182E" w:rsidRDefault="002A182E" w:rsidP="002A182E"/>
                <w:p w:rsidR="002A182E" w:rsidRDefault="002A182E" w:rsidP="002A182E"/>
                <w:p w:rsidR="002A182E" w:rsidRDefault="002A182E" w:rsidP="002A182E"/>
                <w:p w:rsidR="002A182E" w:rsidRDefault="002A182E" w:rsidP="002A182E"/>
                <w:p w:rsidR="002A182E" w:rsidRDefault="002A182E" w:rsidP="002A182E"/>
                <w:p w:rsidR="002A182E" w:rsidRDefault="002A182E" w:rsidP="002A182E"/>
                <w:p w:rsidR="002A182E" w:rsidRDefault="002A182E" w:rsidP="002A182E"/>
                <w:p w:rsidR="002A182E" w:rsidRPr="007C0D1B" w:rsidRDefault="002A182E" w:rsidP="002A182E"/>
              </w:txbxContent>
            </v:textbox>
          </v:shape>
        </w:pict>
      </w:r>
      <w:r w:rsidR="002A182E">
        <w:rPr>
          <w:rFonts w:ascii="Comic Sans MS" w:hAnsi="Comic Sans MS"/>
          <w:sz w:val="28"/>
          <w:szCs w:val="28"/>
        </w:rPr>
        <w:br w:type="page"/>
      </w:r>
    </w:p>
    <w:p w:rsidR="002A182E" w:rsidRDefault="00DC5A57" w:rsidP="00516FB1">
      <w:pPr>
        <w:rPr>
          <w:color w:val="4F2683"/>
          <w:sz w:val="24"/>
          <w:szCs w:val="24"/>
        </w:rPr>
      </w:pPr>
      <w:r w:rsidRPr="00EF5F11">
        <w:rPr>
          <w:color w:val="4F2683"/>
          <w:sz w:val="24"/>
          <w:szCs w:val="24"/>
        </w:rPr>
        <w:lastRenderedPageBreak/>
        <w:t>4.5</w:t>
      </w:r>
      <w:r w:rsidR="00CF1558" w:rsidRPr="00EF5F11">
        <w:rPr>
          <w:color w:val="4F2683"/>
          <w:sz w:val="24"/>
          <w:szCs w:val="24"/>
        </w:rPr>
        <w:t>.</w:t>
      </w:r>
      <w:r w:rsidR="00CE24AC" w:rsidRPr="00EF5F11">
        <w:rPr>
          <w:color w:val="4F2683"/>
          <w:sz w:val="24"/>
          <w:szCs w:val="24"/>
        </w:rPr>
        <w:t xml:space="preserve"> </w:t>
      </w:r>
      <w:r w:rsidR="002A182E">
        <w:rPr>
          <w:color w:val="4F2683"/>
          <w:sz w:val="24"/>
          <w:szCs w:val="24"/>
        </w:rPr>
        <w:t>State the importance of personal hygiene within a construction environment</w:t>
      </w:r>
    </w:p>
    <w:p w:rsidR="00B57811" w:rsidRPr="002A182E" w:rsidRDefault="004A3A05" w:rsidP="00516FB1">
      <w:pPr>
        <w:rPr>
          <w:rFonts w:ascii="Comic Sans MS" w:hAnsi="Comic Sans MS"/>
          <w:sz w:val="28"/>
          <w:szCs w:val="28"/>
          <w:specVanish/>
        </w:rPr>
      </w:pPr>
      <w:r>
        <w:rPr>
          <w:noProof/>
          <w:color w:val="5F497A" w:themeColor="accent4" w:themeShade="BF"/>
          <w:sz w:val="24"/>
          <w:szCs w:val="24"/>
        </w:rPr>
        <w:pict>
          <v:shape id="_x0000_s1042" type="#_x0000_t202" style="position:absolute;margin-left:-2.25pt;margin-top:26.1pt;width:517.1pt;height:196.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" strokecolor="red">
            <v:textbox>
              <w:txbxContent>
                <w:p w:rsidR="002A182E" w:rsidRDefault="002A182E" w:rsidP="002A182E">
                  <w:pPr>
                    <w:rPr>
                      <w:color w:val="FF0000"/>
                    </w:rPr>
                  </w:pPr>
                  <w:r w:rsidRPr="00671FB5">
                    <w:rPr>
                      <w:noProof/>
                      <w:color w:val="FF0000"/>
                    </w:rPr>
                    <w:drawing>
                      <wp:inline distT="0" distB="0" distL="0" distR="0">
                        <wp:extent cx="419100" cy="508000"/>
                        <wp:effectExtent l="19050" t="0" r="0" b="0"/>
                        <wp:docPr id="53" name="Picture 4" descr="pencilpointmacr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encilpointmacro.jpg"/>
                                <pic:cNvPicPr/>
                              </pic:nvPicPr>
                              <pic:blipFill>
                                <a:blip r:embed="rId10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19100" cy="508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A182E" w:rsidRDefault="002A182E" w:rsidP="002A182E">
                  <w:pPr>
                    <w:rPr>
                      <w:color w:val="FF0000"/>
                    </w:rPr>
                  </w:pPr>
                </w:p>
                <w:p w:rsidR="002A182E" w:rsidRDefault="002A182E" w:rsidP="002A182E">
                  <w:pPr>
                    <w:rPr>
                      <w:color w:val="FF0000"/>
                    </w:rPr>
                  </w:pPr>
                </w:p>
                <w:p w:rsidR="002A182E" w:rsidRDefault="002A182E" w:rsidP="002A182E">
                  <w:pPr>
                    <w:rPr>
                      <w:color w:val="FF0000"/>
                    </w:rPr>
                  </w:pPr>
                </w:p>
                <w:p w:rsidR="002A182E" w:rsidRDefault="002A182E" w:rsidP="002A182E">
                  <w:pPr>
                    <w:rPr>
                      <w:color w:val="FF0000"/>
                    </w:rPr>
                  </w:pPr>
                </w:p>
                <w:p w:rsidR="002A182E" w:rsidRDefault="002A182E" w:rsidP="002A182E">
                  <w:pPr>
                    <w:rPr>
                      <w:color w:val="FF0000"/>
                    </w:rPr>
                  </w:pPr>
                </w:p>
                <w:p w:rsidR="002A182E" w:rsidRDefault="002A182E" w:rsidP="002A182E">
                  <w:pPr>
                    <w:rPr>
                      <w:color w:val="FF0000"/>
                    </w:rPr>
                  </w:pPr>
                </w:p>
                <w:p w:rsidR="002A182E" w:rsidRDefault="002A182E" w:rsidP="002A182E">
                  <w:pPr>
                    <w:rPr>
                      <w:color w:val="FF0000"/>
                    </w:rPr>
                  </w:pPr>
                </w:p>
                <w:p w:rsidR="002A182E" w:rsidRDefault="002A182E" w:rsidP="002A182E">
                  <w:pPr>
                    <w:rPr>
                      <w:color w:val="FF0000"/>
                    </w:rPr>
                  </w:pPr>
                </w:p>
                <w:p w:rsidR="002A182E" w:rsidRDefault="002A182E" w:rsidP="002A182E">
                  <w:pPr>
                    <w:rPr>
                      <w:color w:val="FF0000"/>
                    </w:rPr>
                  </w:pPr>
                </w:p>
                <w:p w:rsidR="002A182E" w:rsidRDefault="002A182E" w:rsidP="002A182E">
                  <w:pPr>
                    <w:rPr>
                      <w:color w:val="FF0000"/>
                    </w:rPr>
                  </w:pPr>
                </w:p>
                <w:p w:rsidR="002A182E" w:rsidRDefault="002A182E" w:rsidP="002A182E">
                  <w:pPr>
                    <w:rPr>
                      <w:color w:val="FF0000"/>
                    </w:rPr>
                  </w:pPr>
                </w:p>
                <w:p w:rsidR="002A182E" w:rsidRDefault="002A182E" w:rsidP="002A182E">
                  <w:pPr>
                    <w:rPr>
                      <w:color w:val="FF0000"/>
                    </w:rPr>
                  </w:pPr>
                </w:p>
                <w:p w:rsidR="002A182E" w:rsidRPr="00671FB5" w:rsidRDefault="002A182E" w:rsidP="002A182E">
                  <w:pPr>
                    <w:rPr>
                      <w:color w:val="FF0000"/>
                    </w:rPr>
                  </w:pPr>
                </w:p>
                <w:p w:rsidR="002A182E" w:rsidRPr="00181F0D" w:rsidRDefault="002A182E" w:rsidP="002A182E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  <w:p w:rsidR="002A182E" w:rsidRDefault="002A182E" w:rsidP="002A182E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  <w:p w:rsidR="002A182E" w:rsidRDefault="002A182E" w:rsidP="002A182E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  <w:p w:rsidR="002A182E" w:rsidRPr="00181F0D" w:rsidRDefault="002A182E" w:rsidP="002A182E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  <w:p w:rsidR="002A182E" w:rsidRDefault="002A182E" w:rsidP="002A182E"/>
                <w:p w:rsidR="002A182E" w:rsidRDefault="002A182E" w:rsidP="002A182E"/>
                <w:p w:rsidR="002A182E" w:rsidRDefault="002A182E" w:rsidP="002A182E"/>
                <w:p w:rsidR="002A182E" w:rsidRDefault="002A182E" w:rsidP="002A182E"/>
                <w:p w:rsidR="002A182E" w:rsidRDefault="002A182E" w:rsidP="002A182E"/>
                <w:p w:rsidR="002A182E" w:rsidRDefault="002A182E" w:rsidP="002A182E"/>
                <w:p w:rsidR="002A182E" w:rsidRDefault="002A182E" w:rsidP="002A182E"/>
                <w:p w:rsidR="002A182E" w:rsidRDefault="002A182E" w:rsidP="002A182E"/>
                <w:p w:rsidR="002A182E" w:rsidRDefault="002A182E" w:rsidP="002A182E"/>
                <w:p w:rsidR="002A182E" w:rsidRDefault="002A182E" w:rsidP="002A182E"/>
                <w:p w:rsidR="002A182E" w:rsidRDefault="002A182E" w:rsidP="002A182E"/>
                <w:p w:rsidR="002A182E" w:rsidRPr="007C0D1B" w:rsidRDefault="002A182E" w:rsidP="002A182E"/>
              </w:txbxContent>
            </v:textbox>
          </v:shape>
        </w:pict>
      </w:r>
      <w:r w:rsidR="00CE24AC" w:rsidRPr="002A182E">
        <w:rPr>
          <w:rFonts w:ascii="Comic Sans MS" w:hAnsi="Comic Sans MS"/>
          <w:sz w:val="28"/>
          <w:szCs w:val="28"/>
        </w:rPr>
        <w:t>Why is</w:t>
      </w:r>
      <w:r w:rsidR="005D2A5A" w:rsidRPr="002A182E">
        <w:rPr>
          <w:rFonts w:ascii="Comic Sans MS" w:hAnsi="Comic Sans MS"/>
          <w:sz w:val="28"/>
          <w:szCs w:val="28"/>
        </w:rPr>
        <w:t xml:space="preserve"> personal hygiene</w:t>
      </w:r>
      <w:r w:rsidR="00CE24AC" w:rsidRPr="002A182E">
        <w:rPr>
          <w:rFonts w:ascii="Comic Sans MS" w:hAnsi="Comic Sans MS"/>
          <w:sz w:val="28"/>
          <w:szCs w:val="28"/>
        </w:rPr>
        <w:t xml:space="preserve"> important</w:t>
      </w:r>
      <w:r w:rsidR="005D2A5A" w:rsidRPr="002A182E">
        <w:rPr>
          <w:rFonts w:ascii="Comic Sans MS" w:hAnsi="Comic Sans MS"/>
          <w:sz w:val="28"/>
          <w:szCs w:val="28"/>
        </w:rPr>
        <w:t xml:space="preserve"> within a construction environment</w:t>
      </w:r>
      <w:r w:rsidR="00CE4D97" w:rsidRPr="002A182E">
        <w:rPr>
          <w:rFonts w:ascii="Comic Sans MS" w:hAnsi="Comic Sans MS"/>
          <w:sz w:val="28"/>
          <w:szCs w:val="28"/>
        </w:rPr>
        <w:t>?</w:t>
      </w:r>
    </w:p>
    <w:p w:rsidR="00B57811" w:rsidRDefault="00182F99" w:rsidP="00516FB1">
      <w:pPr>
        <w:rPr>
          <w:rFonts w:ascii="Comic Sans MS" w:hAnsi="Comic Sans MS"/>
          <w:sz w:val="28"/>
          <w:szCs w:val="28"/>
        </w:rPr>
      </w:pPr>
      <w:r w:rsidRPr="002A182E">
        <w:rPr>
          <w:rFonts w:ascii="Comic Sans MS" w:hAnsi="Comic Sans MS"/>
          <w:sz w:val="28"/>
          <w:szCs w:val="28"/>
        </w:rPr>
        <w:t xml:space="preserve"> </w:t>
      </w:r>
    </w:p>
    <w:p w:rsidR="00D77B59" w:rsidRDefault="00D77B59" w:rsidP="00516FB1">
      <w:pPr>
        <w:rPr>
          <w:color w:val="4F2683"/>
          <w:sz w:val="24"/>
          <w:szCs w:val="24"/>
        </w:rPr>
      </w:pPr>
    </w:p>
    <w:p w:rsidR="002A182E" w:rsidRDefault="002A182E" w:rsidP="00516FB1">
      <w:pPr>
        <w:rPr>
          <w:color w:val="4F2683"/>
          <w:sz w:val="24"/>
          <w:szCs w:val="24"/>
        </w:rPr>
      </w:pPr>
    </w:p>
    <w:p w:rsidR="002A182E" w:rsidRDefault="002A182E" w:rsidP="00516FB1">
      <w:pPr>
        <w:rPr>
          <w:color w:val="4F2683"/>
          <w:sz w:val="24"/>
          <w:szCs w:val="24"/>
        </w:rPr>
      </w:pPr>
    </w:p>
    <w:p w:rsidR="002A182E" w:rsidRDefault="002A182E" w:rsidP="00516FB1">
      <w:pPr>
        <w:rPr>
          <w:color w:val="4F2683"/>
          <w:sz w:val="24"/>
          <w:szCs w:val="24"/>
        </w:rPr>
      </w:pPr>
    </w:p>
    <w:p w:rsidR="002A182E" w:rsidRDefault="002A182E" w:rsidP="00516FB1">
      <w:pPr>
        <w:rPr>
          <w:color w:val="4F2683"/>
          <w:sz w:val="24"/>
          <w:szCs w:val="24"/>
        </w:rPr>
      </w:pPr>
    </w:p>
    <w:p w:rsidR="002A182E" w:rsidRDefault="002A182E" w:rsidP="00516FB1">
      <w:pPr>
        <w:rPr>
          <w:color w:val="4F2683"/>
          <w:sz w:val="24"/>
          <w:szCs w:val="24"/>
        </w:rPr>
      </w:pPr>
    </w:p>
    <w:p w:rsidR="002A182E" w:rsidRDefault="002A182E" w:rsidP="00516FB1">
      <w:pPr>
        <w:rPr>
          <w:color w:val="4F2683"/>
          <w:sz w:val="24"/>
          <w:szCs w:val="24"/>
        </w:rPr>
      </w:pPr>
    </w:p>
    <w:p w:rsidR="002A182E" w:rsidRDefault="001F7705" w:rsidP="00516FB1">
      <w:pPr>
        <w:rPr>
          <w:color w:val="4F2683"/>
          <w:sz w:val="24"/>
          <w:szCs w:val="24"/>
        </w:rPr>
      </w:pPr>
      <w:r w:rsidRPr="00A27FA3">
        <w:rPr>
          <w:color w:val="4F2683"/>
          <w:sz w:val="24"/>
          <w:szCs w:val="24"/>
        </w:rPr>
        <w:t>4.6</w:t>
      </w:r>
      <w:r w:rsidR="00CF1558" w:rsidRPr="00A27FA3">
        <w:rPr>
          <w:color w:val="4F2683"/>
          <w:sz w:val="24"/>
          <w:szCs w:val="24"/>
        </w:rPr>
        <w:t>.</w:t>
      </w:r>
      <w:r w:rsidRPr="00A27FA3">
        <w:rPr>
          <w:color w:val="4F2683"/>
          <w:sz w:val="24"/>
          <w:szCs w:val="24"/>
        </w:rPr>
        <w:t xml:space="preserve"> </w:t>
      </w:r>
      <w:r w:rsidR="002A182E">
        <w:rPr>
          <w:color w:val="4F2683"/>
          <w:sz w:val="24"/>
          <w:szCs w:val="24"/>
        </w:rPr>
        <w:t>State the potential hazards/risks to the health of workers exposed to asbestos</w:t>
      </w:r>
    </w:p>
    <w:p w:rsidR="001E16B3" w:rsidRPr="002A182E" w:rsidRDefault="001F7705" w:rsidP="00516FB1">
      <w:pPr>
        <w:rPr>
          <w:rFonts w:ascii="Comic Sans MS" w:hAnsi="Comic Sans MS"/>
          <w:sz w:val="28"/>
          <w:szCs w:val="28"/>
        </w:rPr>
      </w:pPr>
      <w:r w:rsidRPr="002A182E">
        <w:rPr>
          <w:rFonts w:ascii="Comic Sans MS" w:hAnsi="Comic Sans MS"/>
          <w:sz w:val="28"/>
          <w:szCs w:val="28"/>
        </w:rPr>
        <w:t>What are</w:t>
      </w:r>
      <w:r w:rsidR="00E4251C">
        <w:rPr>
          <w:rFonts w:ascii="Comic Sans MS" w:hAnsi="Comic Sans MS"/>
          <w:sz w:val="28"/>
          <w:szCs w:val="28"/>
        </w:rPr>
        <w:t xml:space="preserve"> the potential hazards</w:t>
      </w:r>
      <w:r w:rsidR="002B3696" w:rsidRPr="002A182E">
        <w:rPr>
          <w:rFonts w:ascii="Comic Sans MS" w:hAnsi="Comic Sans MS"/>
          <w:sz w:val="28"/>
          <w:szCs w:val="28"/>
        </w:rPr>
        <w:t>/risks to the health of workers exposed to asbestos</w:t>
      </w:r>
      <w:r w:rsidRPr="002A182E">
        <w:rPr>
          <w:rFonts w:ascii="Comic Sans MS" w:hAnsi="Comic Sans MS"/>
          <w:sz w:val="28"/>
          <w:szCs w:val="28"/>
        </w:rPr>
        <w:t>?</w:t>
      </w:r>
    </w:p>
    <w:p w:rsidR="00D77B59" w:rsidRPr="00637890" w:rsidRDefault="004A3A05" w:rsidP="00516FB1">
      <w:pPr>
        <w:rPr>
          <w:sz w:val="24"/>
          <w:szCs w:val="24"/>
        </w:rPr>
      </w:pPr>
      <w:r>
        <w:rPr>
          <w:noProof/>
          <w:color w:val="5F497A" w:themeColor="accent4" w:themeShade="BF"/>
          <w:sz w:val="24"/>
          <w:szCs w:val="24"/>
        </w:rPr>
        <w:pict>
          <v:shape id="_x0000_s1043" type="#_x0000_t202" style="position:absolute;margin-left:-1.8pt;margin-top:-.3pt;width:517.1pt;height:196.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" strokecolor="red">
            <v:textbox>
              <w:txbxContent>
                <w:p w:rsidR="002A182E" w:rsidRDefault="002A182E" w:rsidP="002A182E">
                  <w:pPr>
                    <w:rPr>
                      <w:color w:val="FF0000"/>
                    </w:rPr>
                  </w:pPr>
                  <w:r w:rsidRPr="00671FB5">
                    <w:rPr>
                      <w:noProof/>
                      <w:color w:val="FF0000"/>
                    </w:rPr>
                    <w:drawing>
                      <wp:inline distT="0" distB="0" distL="0" distR="0">
                        <wp:extent cx="419100" cy="508000"/>
                        <wp:effectExtent l="19050" t="0" r="0" b="0"/>
                        <wp:docPr id="55" name="Picture 4" descr="pencilpointmacr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encilpointmacro.jpg"/>
                                <pic:cNvPicPr/>
                              </pic:nvPicPr>
                              <pic:blipFill>
                                <a:blip r:embed="rId10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19100" cy="508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A182E" w:rsidRDefault="002A182E" w:rsidP="002A182E">
                  <w:pPr>
                    <w:rPr>
                      <w:color w:val="FF0000"/>
                    </w:rPr>
                  </w:pPr>
                </w:p>
                <w:p w:rsidR="002A182E" w:rsidRDefault="002A182E" w:rsidP="002A182E">
                  <w:pPr>
                    <w:rPr>
                      <w:color w:val="FF0000"/>
                    </w:rPr>
                  </w:pPr>
                </w:p>
                <w:p w:rsidR="002A182E" w:rsidRDefault="002A182E" w:rsidP="002A182E">
                  <w:pPr>
                    <w:rPr>
                      <w:color w:val="FF0000"/>
                    </w:rPr>
                  </w:pPr>
                </w:p>
                <w:p w:rsidR="002A182E" w:rsidRDefault="002A182E" w:rsidP="002A182E">
                  <w:pPr>
                    <w:rPr>
                      <w:color w:val="FF0000"/>
                    </w:rPr>
                  </w:pPr>
                </w:p>
                <w:p w:rsidR="002A182E" w:rsidRDefault="002A182E" w:rsidP="002A182E">
                  <w:pPr>
                    <w:rPr>
                      <w:color w:val="FF0000"/>
                    </w:rPr>
                  </w:pPr>
                </w:p>
                <w:p w:rsidR="002A182E" w:rsidRDefault="002A182E" w:rsidP="002A182E">
                  <w:pPr>
                    <w:rPr>
                      <w:color w:val="FF0000"/>
                    </w:rPr>
                  </w:pPr>
                </w:p>
                <w:p w:rsidR="002A182E" w:rsidRDefault="002A182E" w:rsidP="002A182E">
                  <w:pPr>
                    <w:rPr>
                      <w:color w:val="FF0000"/>
                    </w:rPr>
                  </w:pPr>
                </w:p>
                <w:p w:rsidR="002A182E" w:rsidRDefault="002A182E" w:rsidP="002A182E">
                  <w:pPr>
                    <w:rPr>
                      <w:color w:val="FF0000"/>
                    </w:rPr>
                  </w:pPr>
                </w:p>
                <w:p w:rsidR="002A182E" w:rsidRDefault="002A182E" w:rsidP="002A182E">
                  <w:pPr>
                    <w:rPr>
                      <w:color w:val="FF0000"/>
                    </w:rPr>
                  </w:pPr>
                </w:p>
                <w:p w:rsidR="002A182E" w:rsidRDefault="002A182E" w:rsidP="002A182E">
                  <w:pPr>
                    <w:rPr>
                      <w:color w:val="FF0000"/>
                    </w:rPr>
                  </w:pPr>
                </w:p>
                <w:p w:rsidR="002A182E" w:rsidRDefault="002A182E" w:rsidP="002A182E">
                  <w:pPr>
                    <w:rPr>
                      <w:color w:val="FF0000"/>
                    </w:rPr>
                  </w:pPr>
                </w:p>
                <w:p w:rsidR="002A182E" w:rsidRDefault="002A182E" w:rsidP="002A182E">
                  <w:pPr>
                    <w:rPr>
                      <w:color w:val="FF0000"/>
                    </w:rPr>
                  </w:pPr>
                </w:p>
                <w:p w:rsidR="002A182E" w:rsidRPr="00671FB5" w:rsidRDefault="002A182E" w:rsidP="002A182E">
                  <w:pPr>
                    <w:rPr>
                      <w:color w:val="FF0000"/>
                    </w:rPr>
                  </w:pPr>
                </w:p>
                <w:p w:rsidR="002A182E" w:rsidRPr="00181F0D" w:rsidRDefault="002A182E" w:rsidP="002A182E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  <w:p w:rsidR="002A182E" w:rsidRDefault="002A182E" w:rsidP="002A182E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  <w:p w:rsidR="002A182E" w:rsidRDefault="002A182E" w:rsidP="002A182E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  <w:p w:rsidR="002A182E" w:rsidRPr="00181F0D" w:rsidRDefault="002A182E" w:rsidP="002A182E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  <w:p w:rsidR="002A182E" w:rsidRDefault="002A182E" w:rsidP="002A182E"/>
                <w:p w:rsidR="002A182E" w:rsidRDefault="002A182E" w:rsidP="002A182E"/>
                <w:p w:rsidR="002A182E" w:rsidRDefault="002A182E" w:rsidP="002A182E"/>
                <w:p w:rsidR="002A182E" w:rsidRDefault="002A182E" w:rsidP="002A182E"/>
                <w:p w:rsidR="002A182E" w:rsidRDefault="002A182E" w:rsidP="002A182E"/>
                <w:p w:rsidR="002A182E" w:rsidRDefault="002A182E" w:rsidP="002A182E"/>
                <w:p w:rsidR="002A182E" w:rsidRDefault="002A182E" w:rsidP="002A182E"/>
                <w:p w:rsidR="002A182E" w:rsidRDefault="002A182E" w:rsidP="002A182E"/>
                <w:p w:rsidR="002A182E" w:rsidRDefault="002A182E" w:rsidP="002A182E"/>
                <w:p w:rsidR="002A182E" w:rsidRDefault="002A182E" w:rsidP="002A182E"/>
                <w:p w:rsidR="002A182E" w:rsidRDefault="002A182E" w:rsidP="002A182E"/>
                <w:p w:rsidR="002A182E" w:rsidRPr="007C0D1B" w:rsidRDefault="002A182E" w:rsidP="002A182E"/>
              </w:txbxContent>
            </v:textbox>
          </v:shape>
        </w:pict>
      </w:r>
    </w:p>
    <w:p w:rsidR="002A182E" w:rsidRDefault="002A182E" w:rsidP="00516FB1">
      <w:pPr>
        <w:rPr>
          <w:color w:val="4F2683"/>
          <w:sz w:val="24"/>
          <w:szCs w:val="24"/>
        </w:rPr>
      </w:pPr>
    </w:p>
    <w:p w:rsidR="002A182E" w:rsidRDefault="002A182E" w:rsidP="00516FB1">
      <w:pPr>
        <w:rPr>
          <w:color w:val="4F2683"/>
          <w:sz w:val="24"/>
          <w:szCs w:val="24"/>
        </w:rPr>
      </w:pPr>
    </w:p>
    <w:p w:rsidR="002A182E" w:rsidRDefault="002A182E" w:rsidP="00516FB1">
      <w:pPr>
        <w:rPr>
          <w:color w:val="4F2683"/>
          <w:sz w:val="24"/>
          <w:szCs w:val="24"/>
        </w:rPr>
      </w:pPr>
    </w:p>
    <w:p w:rsidR="002A182E" w:rsidRDefault="002A182E" w:rsidP="00516FB1">
      <w:pPr>
        <w:rPr>
          <w:color w:val="4F2683"/>
          <w:sz w:val="24"/>
          <w:szCs w:val="24"/>
        </w:rPr>
      </w:pPr>
    </w:p>
    <w:p w:rsidR="002A182E" w:rsidRDefault="002A182E" w:rsidP="00516FB1">
      <w:pPr>
        <w:rPr>
          <w:color w:val="4F2683"/>
          <w:sz w:val="24"/>
          <w:szCs w:val="24"/>
        </w:rPr>
      </w:pPr>
    </w:p>
    <w:p w:rsidR="002A182E" w:rsidRDefault="002A182E" w:rsidP="00516FB1">
      <w:pPr>
        <w:rPr>
          <w:color w:val="4F2683"/>
          <w:sz w:val="24"/>
          <w:szCs w:val="24"/>
        </w:rPr>
      </w:pPr>
    </w:p>
    <w:p w:rsidR="002A182E" w:rsidRDefault="002A182E" w:rsidP="00516FB1">
      <w:pPr>
        <w:rPr>
          <w:color w:val="4F2683"/>
          <w:sz w:val="24"/>
          <w:szCs w:val="24"/>
        </w:rPr>
      </w:pPr>
    </w:p>
    <w:p w:rsidR="002A182E" w:rsidRDefault="002A182E" w:rsidP="00516FB1">
      <w:pPr>
        <w:rPr>
          <w:color w:val="4F2683"/>
          <w:sz w:val="24"/>
          <w:szCs w:val="24"/>
        </w:rPr>
      </w:pPr>
    </w:p>
    <w:p w:rsidR="002A182E" w:rsidRDefault="002A182E" w:rsidP="00516FB1">
      <w:pPr>
        <w:rPr>
          <w:color w:val="4F2683"/>
          <w:sz w:val="24"/>
          <w:szCs w:val="24"/>
        </w:rPr>
      </w:pPr>
    </w:p>
    <w:p w:rsidR="002A182E" w:rsidRDefault="002A182E" w:rsidP="00516FB1">
      <w:pPr>
        <w:rPr>
          <w:color w:val="4F2683"/>
          <w:sz w:val="24"/>
          <w:szCs w:val="24"/>
        </w:rPr>
      </w:pPr>
    </w:p>
    <w:p w:rsidR="002A182E" w:rsidRDefault="002A182E" w:rsidP="00516FB1">
      <w:pPr>
        <w:rPr>
          <w:color w:val="4F2683"/>
          <w:sz w:val="24"/>
          <w:szCs w:val="24"/>
        </w:rPr>
      </w:pPr>
    </w:p>
    <w:p w:rsidR="002A182E" w:rsidRDefault="002A182E" w:rsidP="00516FB1">
      <w:pPr>
        <w:rPr>
          <w:color w:val="4F2683"/>
          <w:sz w:val="24"/>
          <w:szCs w:val="24"/>
        </w:rPr>
      </w:pPr>
    </w:p>
    <w:p w:rsidR="001E16B3" w:rsidRDefault="00C72052" w:rsidP="00516FB1">
      <w:pPr>
        <w:rPr>
          <w:color w:val="4F2683"/>
          <w:sz w:val="24"/>
          <w:szCs w:val="24"/>
        </w:rPr>
      </w:pPr>
      <w:r w:rsidRPr="00A27FA3">
        <w:rPr>
          <w:color w:val="4F2683"/>
          <w:sz w:val="24"/>
          <w:szCs w:val="24"/>
        </w:rPr>
        <w:lastRenderedPageBreak/>
        <w:t>4.7</w:t>
      </w:r>
      <w:r w:rsidR="00CF1558" w:rsidRPr="00A27FA3">
        <w:rPr>
          <w:color w:val="4F2683"/>
          <w:sz w:val="24"/>
          <w:szCs w:val="24"/>
        </w:rPr>
        <w:t>.</w:t>
      </w:r>
      <w:r w:rsidRPr="00A27FA3">
        <w:rPr>
          <w:color w:val="4F2683"/>
          <w:sz w:val="24"/>
          <w:szCs w:val="24"/>
        </w:rPr>
        <w:t xml:space="preserve"> State types of asbestos waste</w:t>
      </w:r>
    </w:p>
    <w:p w:rsidR="002A182E" w:rsidRPr="002A182E" w:rsidRDefault="002A182E" w:rsidP="00516FB1">
      <w:pPr>
        <w:rPr>
          <w:rFonts w:ascii="Comic Sans MS" w:hAnsi="Comic Sans MS"/>
          <w:sz w:val="28"/>
          <w:szCs w:val="28"/>
        </w:rPr>
      </w:pPr>
      <w:r w:rsidRPr="002A182E">
        <w:rPr>
          <w:rFonts w:ascii="Comic Sans MS" w:hAnsi="Comic Sans MS"/>
          <w:sz w:val="28"/>
          <w:szCs w:val="28"/>
        </w:rPr>
        <w:t>State two types of asbestos waste below:</w:t>
      </w:r>
    </w:p>
    <w:p w:rsidR="00D77B59" w:rsidRPr="00940B11" w:rsidRDefault="00C72052" w:rsidP="002575F2">
      <w:pPr>
        <w:rPr>
          <w:color w:val="5F497A" w:themeColor="accent4" w:themeShade="BF"/>
          <w:sz w:val="24"/>
          <w:szCs w:val="24"/>
        </w:rPr>
      </w:pPr>
      <w:r>
        <w:rPr>
          <w:noProof/>
          <w:color w:val="8064A2" w:themeColor="accent4"/>
          <w:sz w:val="24"/>
          <w:szCs w:val="24"/>
        </w:rPr>
        <w:drawing>
          <wp:inline distT="0" distB="0" distL="0" distR="0">
            <wp:extent cx="6535972" cy="2385392"/>
            <wp:effectExtent l="0" t="0" r="0" b="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7485" cy="23895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575F2" w:rsidRDefault="002575F2" w:rsidP="002575F2">
      <w:pPr>
        <w:rPr>
          <w:rFonts w:ascii="Calibri" w:eastAsia="Calibri" w:hAnsi="Calibri" w:cs="Times New Roman"/>
          <w:color w:val="4F2683"/>
          <w:sz w:val="24"/>
          <w:szCs w:val="24"/>
          <w:lang w:eastAsia="en-US"/>
        </w:rPr>
      </w:pPr>
      <w:r w:rsidRPr="00A27FA3">
        <w:rPr>
          <w:rFonts w:ascii="Calibri" w:eastAsia="Calibri" w:hAnsi="Calibri" w:cs="Times New Roman"/>
          <w:color w:val="4F2683"/>
          <w:sz w:val="24"/>
          <w:szCs w:val="24"/>
          <w:lang w:eastAsia="en-US"/>
        </w:rPr>
        <w:t>4.8</w:t>
      </w:r>
      <w:r w:rsidR="00CF1558" w:rsidRPr="00A27FA3">
        <w:rPr>
          <w:rFonts w:ascii="Calibri" w:eastAsia="Calibri" w:hAnsi="Calibri" w:cs="Times New Roman"/>
          <w:color w:val="4F2683"/>
          <w:sz w:val="24"/>
          <w:szCs w:val="24"/>
          <w:lang w:eastAsia="en-US"/>
        </w:rPr>
        <w:t>.</w:t>
      </w:r>
      <w:r w:rsidRPr="00A27FA3">
        <w:rPr>
          <w:rFonts w:ascii="Calibri" w:eastAsia="Calibri" w:hAnsi="Calibri" w:cs="Times New Roman"/>
          <w:b/>
          <w:color w:val="4F2683"/>
          <w:sz w:val="24"/>
          <w:szCs w:val="24"/>
          <w:lang w:eastAsia="en-US"/>
        </w:rPr>
        <w:t xml:space="preserve"> </w:t>
      </w:r>
      <w:r w:rsidRPr="00A27FA3">
        <w:rPr>
          <w:rFonts w:ascii="Calibri" w:eastAsia="Calibri" w:hAnsi="Calibri" w:cs="Times New Roman"/>
          <w:color w:val="4F2683"/>
          <w:sz w:val="24"/>
          <w:szCs w:val="24"/>
          <w:lang w:eastAsia="en-US"/>
        </w:rPr>
        <w:t>State types of personal protective equipment (PPE) used when dealing with hazardous materials</w:t>
      </w:r>
    </w:p>
    <w:p w:rsidR="00507698" w:rsidRPr="00A609D3" w:rsidRDefault="00C93273" w:rsidP="00507698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Using the images below, label three types of personal protective equipment (PPE): </w:t>
      </w:r>
    </w:p>
    <w:p w:rsidR="00507698" w:rsidRPr="00A27FA3" w:rsidRDefault="00507698" w:rsidP="002575F2">
      <w:pPr>
        <w:rPr>
          <w:rFonts w:ascii="Calibri" w:eastAsia="Calibri" w:hAnsi="Calibri" w:cs="Times New Roman"/>
          <w:color w:val="4F2683"/>
          <w:sz w:val="24"/>
          <w:szCs w:val="24"/>
          <w:lang w:eastAsia="en-US"/>
        </w:rPr>
      </w:pPr>
    </w:p>
    <w:p w:rsidR="001E16B3" w:rsidRDefault="001E16B3" w:rsidP="00516FB1">
      <w:pPr>
        <w:rPr>
          <w:rFonts w:ascii="Comic Sans MS" w:hAnsi="Comic Sans MS"/>
          <w:sz w:val="28"/>
          <w:szCs w:val="28"/>
        </w:rPr>
      </w:pPr>
    </w:p>
    <w:p w:rsidR="00861669" w:rsidRPr="00861669" w:rsidRDefault="007B6201" w:rsidP="00516FB1">
      <w:pPr>
        <w:rPr>
          <w:rFonts w:ascii="Comic Sans MS" w:hAnsi="Comic Sans MS"/>
          <w:sz w:val="28"/>
          <w:szCs w:val="28"/>
        </w:rPr>
      </w:pPr>
      <w:r w:rsidRPr="007B6201">
        <w:rPr>
          <w:rFonts w:ascii="Calibri" w:eastAsia="Calibri" w:hAnsi="Calibri" w:cs="Times New Roman"/>
          <w:noProof/>
          <w:sz w:val="28"/>
          <w:szCs w:val="28"/>
        </w:rPr>
        <w:drawing>
          <wp:inline distT="0" distB="0" distL="0" distR="0">
            <wp:extent cx="5828306" cy="3586038"/>
            <wp:effectExtent l="0" t="0" r="1270" b="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4997" cy="3590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27FA3" w:rsidRDefault="00A27FA3" w:rsidP="00516FB1">
      <w:pPr>
        <w:rPr>
          <w:color w:val="5F497A" w:themeColor="accent4" w:themeShade="BF"/>
          <w:sz w:val="28"/>
          <w:szCs w:val="28"/>
        </w:rPr>
      </w:pPr>
    </w:p>
    <w:p w:rsidR="007B6201" w:rsidRPr="00C93273" w:rsidRDefault="00A30594" w:rsidP="00516FB1">
      <w:pPr>
        <w:rPr>
          <w:b/>
          <w:color w:val="4F2683"/>
          <w:sz w:val="28"/>
          <w:szCs w:val="28"/>
        </w:rPr>
      </w:pPr>
      <w:r w:rsidRPr="00C93273">
        <w:rPr>
          <w:b/>
          <w:color w:val="4F2683"/>
          <w:sz w:val="28"/>
          <w:szCs w:val="28"/>
        </w:rPr>
        <w:lastRenderedPageBreak/>
        <w:t>LO</w:t>
      </w:r>
      <w:r w:rsidR="00FA71B0" w:rsidRPr="00C93273">
        <w:rPr>
          <w:b/>
          <w:color w:val="4F2683"/>
          <w:sz w:val="28"/>
          <w:szCs w:val="28"/>
        </w:rPr>
        <w:t xml:space="preserve">5 </w:t>
      </w:r>
      <w:r w:rsidRPr="00C93273">
        <w:rPr>
          <w:b/>
          <w:color w:val="4F2683"/>
          <w:sz w:val="28"/>
          <w:szCs w:val="28"/>
        </w:rPr>
        <w:t>Know the importance of working around plant and equipment safely</w:t>
      </w:r>
    </w:p>
    <w:p w:rsidR="005319AE" w:rsidRDefault="005319AE" w:rsidP="00516FB1">
      <w:pPr>
        <w:rPr>
          <w:color w:val="4F2683"/>
          <w:sz w:val="24"/>
          <w:szCs w:val="24"/>
        </w:rPr>
      </w:pPr>
      <w:r w:rsidRPr="003B09D3">
        <w:rPr>
          <w:color w:val="4F2683"/>
          <w:sz w:val="24"/>
          <w:szCs w:val="24"/>
        </w:rPr>
        <w:t>5.1 List ways in which moving machinery can cause injuries</w:t>
      </w:r>
    </w:p>
    <w:p w:rsidR="00C93273" w:rsidRPr="00C93273" w:rsidRDefault="00C93273" w:rsidP="00516FB1">
      <w:pPr>
        <w:rPr>
          <w:rFonts w:ascii="Comic Sans MS" w:hAnsi="Comic Sans MS"/>
          <w:sz w:val="28"/>
          <w:szCs w:val="28"/>
        </w:rPr>
      </w:pPr>
      <w:r w:rsidRPr="00C93273">
        <w:rPr>
          <w:rFonts w:ascii="Comic Sans MS" w:hAnsi="Comic Sans MS"/>
          <w:sz w:val="28"/>
          <w:szCs w:val="28"/>
        </w:rPr>
        <w:t>List ways in which moving machinery can cause injuries</w:t>
      </w:r>
      <w:r>
        <w:rPr>
          <w:rFonts w:ascii="Comic Sans MS" w:hAnsi="Comic Sans MS"/>
          <w:sz w:val="28"/>
          <w:szCs w:val="28"/>
        </w:rPr>
        <w:t>:</w:t>
      </w:r>
    </w:p>
    <w:p w:rsidR="00CA5187" w:rsidRDefault="004A3A05" w:rsidP="00516FB1">
      <w:pPr>
        <w:rPr>
          <w:color w:val="5F497A" w:themeColor="accent4" w:themeShade="BF"/>
          <w:sz w:val="24"/>
          <w:szCs w:val="24"/>
        </w:rPr>
      </w:pPr>
      <w:r>
        <w:rPr>
          <w:noProof/>
          <w:color w:val="5F497A" w:themeColor="accent4" w:themeShade="BF"/>
          <w:sz w:val="24"/>
          <w:szCs w:val="24"/>
        </w:rPr>
        <w:pict>
          <v:shape id="_x0000_s1044" type="#_x0000_t202" style="position:absolute;margin-left:-4.05pt;margin-top:8.15pt;width:517.1pt;height:196.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" strokecolor="red">
            <v:textbox>
              <w:txbxContent>
                <w:p w:rsidR="00C93273" w:rsidRDefault="00C93273" w:rsidP="00C93273">
                  <w:pPr>
                    <w:rPr>
                      <w:color w:val="FF0000"/>
                    </w:rPr>
                  </w:pPr>
                  <w:r w:rsidRPr="00671FB5">
                    <w:rPr>
                      <w:noProof/>
                      <w:color w:val="FF0000"/>
                    </w:rPr>
                    <w:drawing>
                      <wp:inline distT="0" distB="0" distL="0" distR="0">
                        <wp:extent cx="419100" cy="508000"/>
                        <wp:effectExtent l="19050" t="0" r="0" b="0"/>
                        <wp:docPr id="58" name="Picture 4" descr="pencilpointmacr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encilpointmacro.jpg"/>
                                <pic:cNvPicPr/>
                              </pic:nvPicPr>
                              <pic:blipFill>
                                <a:blip r:embed="rId10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19100" cy="508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93273" w:rsidRDefault="00C93273" w:rsidP="00C93273">
                  <w:pPr>
                    <w:rPr>
                      <w:color w:val="FF0000"/>
                    </w:rPr>
                  </w:pPr>
                </w:p>
                <w:p w:rsidR="00C93273" w:rsidRDefault="00C93273" w:rsidP="00C93273">
                  <w:pPr>
                    <w:rPr>
                      <w:color w:val="FF0000"/>
                    </w:rPr>
                  </w:pPr>
                </w:p>
                <w:p w:rsidR="00C93273" w:rsidRDefault="00C93273" w:rsidP="00C93273">
                  <w:pPr>
                    <w:rPr>
                      <w:color w:val="FF0000"/>
                    </w:rPr>
                  </w:pPr>
                </w:p>
                <w:p w:rsidR="00C93273" w:rsidRDefault="00C93273" w:rsidP="00C93273">
                  <w:pPr>
                    <w:rPr>
                      <w:color w:val="FF0000"/>
                    </w:rPr>
                  </w:pPr>
                </w:p>
                <w:p w:rsidR="00C93273" w:rsidRDefault="00C93273" w:rsidP="00C93273">
                  <w:pPr>
                    <w:rPr>
                      <w:color w:val="FF0000"/>
                    </w:rPr>
                  </w:pPr>
                </w:p>
                <w:p w:rsidR="00C93273" w:rsidRDefault="00C93273" w:rsidP="00C93273">
                  <w:pPr>
                    <w:rPr>
                      <w:color w:val="FF0000"/>
                    </w:rPr>
                  </w:pPr>
                </w:p>
                <w:p w:rsidR="00C93273" w:rsidRDefault="00C93273" w:rsidP="00C93273">
                  <w:pPr>
                    <w:rPr>
                      <w:color w:val="FF0000"/>
                    </w:rPr>
                  </w:pPr>
                </w:p>
                <w:p w:rsidR="00C93273" w:rsidRDefault="00C93273" w:rsidP="00C93273">
                  <w:pPr>
                    <w:rPr>
                      <w:color w:val="FF0000"/>
                    </w:rPr>
                  </w:pPr>
                </w:p>
                <w:p w:rsidR="00C93273" w:rsidRDefault="00C93273" w:rsidP="00C93273">
                  <w:pPr>
                    <w:rPr>
                      <w:color w:val="FF0000"/>
                    </w:rPr>
                  </w:pPr>
                </w:p>
                <w:p w:rsidR="00C93273" w:rsidRDefault="00C93273" w:rsidP="00C93273">
                  <w:pPr>
                    <w:rPr>
                      <w:color w:val="FF0000"/>
                    </w:rPr>
                  </w:pPr>
                </w:p>
                <w:p w:rsidR="00C93273" w:rsidRDefault="00C93273" w:rsidP="00C93273">
                  <w:pPr>
                    <w:rPr>
                      <w:color w:val="FF0000"/>
                    </w:rPr>
                  </w:pPr>
                </w:p>
                <w:p w:rsidR="00C93273" w:rsidRDefault="00C93273" w:rsidP="00C93273">
                  <w:pPr>
                    <w:rPr>
                      <w:color w:val="FF0000"/>
                    </w:rPr>
                  </w:pPr>
                </w:p>
                <w:p w:rsidR="00C93273" w:rsidRPr="00671FB5" w:rsidRDefault="00C93273" w:rsidP="00C93273">
                  <w:pPr>
                    <w:rPr>
                      <w:color w:val="FF0000"/>
                    </w:rPr>
                  </w:pPr>
                </w:p>
                <w:p w:rsidR="00C93273" w:rsidRPr="00181F0D" w:rsidRDefault="00C93273" w:rsidP="00C93273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  <w:p w:rsidR="00C93273" w:rsidRDefault="00C93273" w:rsidP="00C93273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  <w:p w:rsidR="00C93273" w:rsidRDefault="00C93273" w:rsidP="00C93273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  <w:p w:rsidR="00C93273" w:rsidRPr="00181F0D" w:rsidRDefault="00C93273" w:rsidP="00C93273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  <w:p w:rsidR="00C93273" w:rsidRDefault="00C93273" w:rsidP="00C93273"/>
                <w:p w:rsidR="00C93273" w:rsidRDefault="00C93273" w:rsidP="00C93273"/>
                <w:p w:rsidR="00C93273" w:rsidRDefault="00C93273" w:rsidP="00C93273"/>
                <w:p w:rsidR="00C93273" w:rsidRDefault="00C93273" w:rsidP="00C93273"/>
                <w:p w:rsidR="00C93273" w:rsidRDefault="00C93273" w:rsidP="00C93273"/>
                <w:p w:rsidR="00C93273" w:rsidRDefault="00C93273" w:rsidP="00C93273"/>
                <w:p w:rsidR="00C93273" w:rsidRDefault="00C93273" w:rsidP="00C93273"/>
                <w:p w:rsidR="00C93273" w:rsidRDefault="00C93273" w:rsidP="00C93273"/>
                <w:p w:rsidR="00C93273" w:rsidRDefault="00C93273" w:rsidP="00C93273"/>
                <w:p w:rsidR="00C93273" w:rsidRDefault="00C93273" w:rsidP="00C93273"/>
                <w:p w:rsidR="00C93273" w:rsidRDefault="00C93273" w:rsidP="00C93273"/>
                <w:p w:rsidR="00C93273" w:rsidRPr="007C0D1B" w:rsidRDefault="00C93273" w:rsidP="00C93273"/>
              </w:txbxContent>
            </v:textbox>
          </v:shape>
        </w:pict>
      </w:r>
    </w:p>
    <w:p w:rsidR="00586CC7" w:rsidRDefault="00586CC7" w:rsidP="00516FB1">
      <w:pPr>
        <w:rPr>
          <w:color w:val="4F2683"/>
          <w:sz w:val="24"/>
          <w:szCs w:val="24"/>
        </w:rPr>
      </w:pPr>
    </w:p>
    <w:p w:rsidR="00586CC7" w:rsidRDefault="00586CC7" w:rsidP="00516FB1">
      <w:pPr>
        <w:rPr>
          <w:color w:val="4F2683"/>
          <w:sz w:val="24"/>
          <w:szCs w:val="24"/>
        </w:rPr>
      </w:pPr>
    </w:p>
    <w:p w:rsidR="00586CC7" w:rsidRDefault="00586CC7" w:rsidP="00516FB1">
      <w:pPr>
        <w:rPr>
          <w:color w:val="4F2683"/>
          <w:sz w:val="24"/>
          <w:szCs w:val="24"/>
        </w:rPr>
      </w:pPr>
    </w:p>
    <w:p w:rsidR="00C93273" w:rsidRDefault="00C93273" w:rsidP="00516FB1">
      <w:pPr>
        <w:rPr>
          <w:color w:val="4F2683"/>
          <w:sz w:val="24"/>
          <w:szCs w:val="24"/>
        </w:rPr>
      </w:pPr>
    </w:p>
    <w:p w:rsidR="00C93273" w:rsidRDefault="00C93273" w:rsidP="00516FB1">
      <w:pPr>
        <w:rPr>
          <w:color w:val="4F2683"/>
          <w:sz w:val="24"/>
          <w:szCs w:val="24"/>
        </w:rPr>
      </w:pPr>
    </w:p>
    <w:p w:rsidR="00C93273" w:rsidRDefault="00C93273" w:rsidP="00516FB1">
      <w:pPr>
        <w:rPr>
          <w:color w:val="4F2683"/>
          <w:sz w:val="24"/>
          <w:szCs w:val="24"/>
        </w:rPr>
      </w:pPr>
    </w:p>
    <w:p w:rsidR="00C93273" w:rsidRDefault="00C93273" w:rsidP="00516FB1">
      <w:pPr>
        <w:rPr>
          <w:color w:val="4F2683"/>
          <w:sz w:val="24"/>
          <w:szCs w:val="24"/>
        </w:rPr>
      </w:pPr>
    </w:p>
    <w:p w:rsidR="00C93273" w:rsidRDefault="00C93273" w:rsidP="00516FB1">
      <w:pPr>
        <w:rPr>
          <w:color w:val="4F2683"/>
          <w:sz w:val="24"/>
          <w:szCs w:val="24"/>
        </w:rPr>
      </w:pPr>
      <w:r w:rsidRPr="003B09D3">
        <w:rPr>
          <w:color w:val="4F2683"/>
          <w:sz w:val="24"/>
          <w:szCs w:val="24"/>
        </w:rPr>
        <w:t>5.</w:t>
      </w:r>
      <w:r w:rsidR="00A365DB">
        <w:rPr>
          <w:color w:val="4F2683"/>
          <w:sz w:val="24"/>
          <w:szCs w:val="24"/>
        </w:rPr>
        <w:t>2</w:t>
      </w:r>
      <w:r w:rsidRPr="003B09D3">
        <w:rPr>
          <w:color w:val="4F2683"/>
          <w:sz w:val="24"/>
          <w:szCs w:val="24"/>
        </w:rPr>
        <w:t xml:space="preserve"> State hazards/risks relating to the use of plant and equipment</w:t>
      </w:r>
    </w:p>
    <w:p w:rsidR="00CA5187" w:rsidRPr="00C93273" w:rsidRDefault="00CA5187" w:rsidP="00516FB1">
      <w:pPr>
        <w:rPr>
          <w:rFonts w:ascii="Comic Sans MS" w:hAnsi="Comic Sans MS"/>
          <w:sz w:val="28"/>
          <w:szCs w:val="28"/>
        </w:rPr>
      </w:pPr>
      <w:r w:rsidRPr="00C93273">
        <w:rPr>
          <w:rFonts w:ascii="Comic Sans MS" w:hAnsi="Comic Sans MS"/>
          <w:sz w:val="28"/>
          <w:szCs w:val="28"/>
        </w:rPr>
        <w:t>State at least 5 hazards/risks relating to the use of plant and equipment</w:t>
      </w:r>
      <w:r w:rsidR="00C93273">
        <w:rPr>
          <w:rFonts w:ascii="Comic Sans MS" w:hAnsi="Comic Sans MS"/>
          <w:sz w:val="28"/>
          <w:szCs w:val="28"/>
        </w:rPr>
        <w:t>:</w:t>
      </w:r>
    </w:p>
    <w:p w:rsidR="000E12ED" w:rsidRPr="00CF797A" w:rsidRDefault="004A3A05" w:rsidP="00516FB1">
      <w:pPr>
        <w:rPr>
          <w:vanish/>
          <w:color w:val="5F497A" w:themeColor="accent4" w:themeShade="BF"/>
          <w:sz w:val="24"/>
          <w:szCs w:val="24"/>
          <w:specVanish/>
        </w:rPr>
      </w:pPr>
      <w:r>
        <w:rPr>
          <w:noProof/>
          <w:color w:val="5F497A" w:themeColor="accent4" w:themeShade="BF"/>
          <w:sz w:val="24"/>
          <w:szCs w:val="24"/>
        </w:rPr>
        <w:pict>
          <v:shape id="_x0000_s1045" type="#_x0000_t202" style="position:absolute;margin-left:-4.05pt;margin-top:10.9pt;width:517.1pt;height:311.1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" strokecolor="red">
            <v:textbox>
              <w:txbxContent>
                <w:p w:rsidR="00C93273" w:rsidRDefault="00C93273" w:rsidP="00C93273">
                  <w:pPr>
                    <w:rPr>
                      <w:color w:val="FF0000"/>
                    </w:rPr>
                  </w:pPr>
                  <w:r w:rsidRPr="00671FB5">
                    <w:rPr>
                      <w:noProof/>
                      <w:color w:val="FF0000"/>
                    </w:rPr>
                    <w:drawing>
                      <wp:inline distT="0" distB="0" distL="0" distR="0">
                        <wp:extent cx="419100" cy="508000"/>
                        <wp:effectExtent l="19050" t="0" r="0" b="0"/>
                        <wp:docPr id="60" name="Picture 4" descr="pencilpointmacr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encilpointmacro.jpg"/>
                                <pic:cNvPicPr/>
                              </pic:nvPicPr>
                              <pic:blipFill>
                                <a:blip r:embed="rId10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19100" cy="508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93273" w:rsidRDefault="00C93273" w:rsidP="00C93273">
                  <w:pPr>
                    <w:rPr>
                      <w:color w:val="FF0000"/>
                    </w:rPr>
                  </w:pPr>
                </w:p>
                <w:p w:rsidR="00C93273" w:rsidRDefault="00C93273" w:rsidP="00C93273">
                  <w:pPr>
                    <w:rPr>
                      <w:color w:val="FF0000"/>
                    </w:rPr>
                  </w:pPr>
                </w:p>
                <w:p w:rsidR="00C93273" w:rsidRDefault="00C93273" w:rsidP="00C93273">
                  <w:pPr>
                    <w:rPr>
                      <w:color w:val="FF0000"/>
                    </w:rPr>
                  </w:pPr>
                </w:p>
                <w:p w:rsidR="00C93273" w:rsidRDefault="00C93273" w:rsidP="00C93273">
                  <w:pPr>
                    <w:rPr>
                      <w:color w:val="FF0000"/>
                    </w:rPr>
                  </w:pPr>
                </w:p>
                <w:p w:rsidR="00C93273" w:rsidRDefault="00C93273" w:rsidP="00C93273">
                  <w:pPr>
                    <w:rPr>
                      <w:color w:val="FF0000"/>
                    </w:rPr>
                  </w:pPr>
                </w:p>
                <w:p w:rsidR="00C93273" w:rsidRDefault="00C93273" w:rsidP="00C93273">
                  <w:pPr>
                    <w:rPr>
                      <w:color w:val="FF0000"/>
                    </w:rPr>
                  </w:pPr>
                </w:p>
                <w:p w:rsidR="00C93273" w:rsidRDefault="00C93273" w:rsidP="00C93273">
                  <w:pPr>
                    <w:rPr>
                      <w:color w:val="FF0000"/>
                    </w:rPr>
                  </w:pPr>
                </w:p>
                <w:p w:rsidR="00C93273" w:rsidRDefault="00C93273" w:rsidP="00C93273">
                  <w:pPr>
                    <w:rPr>
                      <w:color w:val="FF0000"/>
                    </w:rPr>
                  </w:pPr>
                </w:p>
                <w:p w:rsidR="00C93273" w:rsidRDefault="00C93273" w:rsidP="00C93273">
                  <w:pPr>
                    <w:rPr>
                      <w:color w:val="FF0000"/>
                    </w:rPr>
                  </w:pPr>
                </w:p>
                <w:p w:rsidR="00C93273" w:rsidRDefault="00C93273" w:rsidP="00C93273">
                  <w:pPr>
                    <w:rPr>
                      <w:color w:val="FF0000"/>
                    </w:rPr>
                  </w:pPr>
                </w:p>
                <w:p w:rsidR="00C93273" w:rsidRDefault="00C93273" w:rsidP="00C93273">
                  <w:pPr>
                    <w:rPr>
                      <w:color w:val="FF0000"/>
                    </w:rPr>
                  </w:pPr>
                </w:p>
                <w:p w:rsidR="00C93273" w:rsidRDefault="00C93273" w:rsidP="00C93273">
                  <w:pPr>
                    <w:rPr>
                      <w:color w:val="FF0000"/>
                    </w:rPr>
                  </w:pPr>
                </w:p>
                <w:p w:rsidR="00C93273" w:rsidRPr="00671FB5" w:rsidRDefault="00C93273" w:rsidP="00C93273">
                  <w:pPr>
                    <w:rPr>
                      <w:color w:val="FF0000"/>
                    </w:rPr>
                  </w:pPr>
                </w:p>
                <w:p w:rsidR="00C93273" w:rsidRPr="00181F0D" w:rsidRDefault="00C93273" w:rsidP="00C93273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  <w:p w:rsidR="00C93273" w:rsidRDefault="00C93273" w:rsidP="00C93273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  <w:p w:rsidR="00C93273" w:rsidRDefault="00C93273" w:rsidP="00C93273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  <w:p w:rsidR="00C93273" w:rsidRPr="00181F0D" w:rsidRDefault="00C93273" w:rsidP="00C93273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  <w:p w:rsidR="00C93273" w:rsidRDefault="00C93273" w:rsidP="00C93273"/>
                <w:p w:rsidR="00C93273" w:rsidRDefault="00C93273" w:rsidP="00C93273"/>
                <w:p w:rsidR="00C93273" w:rsidRDefault="00C93273" w:rsidP="00C93273"/>
                <w:p w:rsidR="00C93273" w:rsidRDefault="00C93273" w:rsidP="00C93273"/>
                <w:p w:rsidR="00C93273" w:rsidRDefault="00C93273" w:rsidP="00C93273"/>
                <w:p w:rsidR="00C93273" w:rsidRDefault="00C93273" w:rsidP="00C93273"/>
                <w:p w:rsidR="00C93273" w:rsidRDefault="00C93273" w:rsidP="00C93273"/>
                <w:p w:rsidR="00C93273" w:rsidRDefault="00C93273" w:rsidP="00C93273"/>
                <w:p w:rsidR="00C93273" w:rsidRDefault="00C93273" w:rsidP="00C93273"/>
                <w:p w:rsidR="00C93273" w:rsidRDefault="00C93273" w:rsidP="00C93273"/>
                <w:p w:rsidR="00C93273" w:rsidRDefault="00C93273" w:rsidP="00C93273"/>
                <w:p w:rsidR="00C93273" w:rsidRPr="007C0D1B" w:rsidRDefault="00C93273" w:rsidP="00C93273"/>
              </w:txbxContent>
            </v:textbox>
          </v:shape>
        </w:pict>
      </w:r>
    </w:p>
    <w:p w:rsidR="00C93273" w:rsidRDefault="00CF797A" w:rsidP="00516FB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</w:t>
      </w:r>
    </w:p>
    <w:p w:rsidR="00C93273" w:rsidRDefault="00C9327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br w:type="page"/>
      </w:r>
    </w:p>
    <w:p w:rsidR="00C93273" w:rsidRPr="00C93273" w:rsidRDefault="00C93273" w:rsidP="00516FB1">
      <w:pPr>
        <w:rPr>
          <w:color w:val="4F2683"/>
          <w:sz w:val="24"/>
          <w:szCs w:val="24"/>
        </w:rPr>
      </w:pPr>
      <w:r w:rsidRPr="00CD4937">
        <w:rPr>
          <w:color w:val="4F2683"/>
          <w:sz w:val="24"/>
          <w:szCs w:val="24"/>
        </w:rPr>
        <w:lastRenderedPageBreak/>
        <w:t>5.3</w:t>
      </w:r>
      <w:r>
        <w:rPr>
          <w:color w:val="4F2683"/>
          <w:sz w:val="24"/>
          <w:szCs w:val="24"/>
        </w:rPr>
        <w:t xml:space="preserve"> State the importance of </w:t>
      </w:r>
      <w:r w:rsidRPr="00CD4937">
        <w:rPr>
          <w:color w:val="4F2683"/>
          <w:sz w:val="24"/>
          <w:szCs w:val="24"/>
        </w:rPr>
        <w:t>keep</w:t>
      </w:r>
      <w:r>
        <w:rPr>
          <w:color w:val="4F2683"/>
          <w:sz w:val="24"/>
          <w:szCs w:val="24"/>
        </w:rPr>
        <w:t>ing</w:t>
      </w:r>
      <w:r w:rsidRPr="00CD4937">
        <w:rPr>
          <w:color w:val="4F2683"/>
          <w:sz w:val="24"/>
          <w:szCs w:val="24"/>
        </w:rPr>
        <w:t xml:space="preserve"> a safe distance away from plant/machinery </w:t>
      </w:r>
      <w:r>
        <w:rPr>
          <w:color w:val="4F2683"/>
          <w:sz w:val="24"/>
          <w:szCs w:val="24"/>
        </w:rPr>
        <w:t xml:space="preserve">and </w:t>
      </w:r>
      <w:r w:rsidRPr="00CD4937">
        <w:rPr>
          <w:color w:val="4F2683"/>
          <w:sz w:val="24"/>
          <w:szCs w:val="24"/>
        </w:rPr>
        <w:t>equipment until clear contact i</w:t>
      </w:r>
      <w:r>
        <w:rPr>
          <w:color w:val="4F2683"/>
          <w:sz w:val="24"/>
          <w:szCs w:val="24"/>
        </w:rPr>
        <w:t>s made with the operator</w:t>
      </w:r>
    </w:p>
    <w:p w:rsidR="009E194D" w:rsidRPr="00C93273" w:rsidRDefault="00586CC7" w:rsidP="00516FB1">
      <w:pPr>
        <w:rPr>
          <w:rFonts w:ascii="Comic Sans MS" w:hAnsi="Comic Sans MS"/>
          <w:sz w:val="28"/>
          <w:szCs w:val="28"/>
        </w:rPr>
      </w:pPr>
      <w:r w:rsidRPr="00C93273">
        <w:rPr>
          <w:rFonts w:ascii="Comic Sans MS" w:hAnsi="Comic Sans MS"/>
          <w:sz w:val="28"/>
          <w:szCs w:val="28"/>
        </w:rPr>
        <w:t>Why is it</w:t>
      </w:r>
      <w:r w:rsidR="005C48EF" w:rsidRPr="00C93273">
        <w:rPr>
          <w:rFonts w:ascii="Comic Sans MS" w:hAnsi="Comic Sans MS"/>
          <w:sz w:val="28"/>
          <w:szCs w:val="28"/>
        </w:rPr>
        <w:t xml:space="preserve"> important to keep</w:t>
      </w:r>
      <w:r w:rsidR="002B157A" w:rsidRPr="00C93273">
        <w:rPr>
          <w:rFonts w:ascii="Comic Sans MS" w:hAnsi="Comic Sans MS"/>
          <w:sz w:val="28"/>
          <w:szCs w:val="28"/>
        </w:rPr>
        <w:t xml:space="preserve"> a safe distance away from plant/machiner</w:t>
      </w:r>
      <w:r w:rsidR="005C48EF" w:rsidRPr="00C93273">
        <w:rPr>
          <w:rFonts w:ascii="Comic Sans MS" w:hAnsi="Comic Sans MS"/>
          <w:sz w:val="28"/>
          <w:szCs w:val="28"/>
        </w:rPr>
        <w:t xml:space="preserve">y </w:t>
      </w:r>
      <w:r w:rsidR="00C93273">
        <w:rPr>
          <w:rFonts w:ascii="Comic Sans MS" w:hAnsi="Comic Sans MS"/>
          <w:sz w:val="28"/>
          <w:szCs w:val="28"/>
        </w:rPr>
        <w:t xml:space="preserve">and </w:t>
      </w:r>
      <w:r w:rsidR="005C48EF" w:rsidRPr="00C93273">
        <w:rPr>
          <w:rFonts w:ascii="Comic Sans MS" w:hAnsi="Comic Sans MS"/>
          <w:sz w:val="28"/>
          <w:szCs w:val="28"/>
        </w:rPr>
        <w:t xml:space="preserve">equipment until clear contact </w:t>
      </w:r>
      <w:r w:rsidR="002B157A" w:rsidRPr="00C93273">
        <w:rPr>
          <w:rFonts w:ascii="Comic Sans MS" w:hAnsi="Comic Sans MS"/>
          <w:sz w:val="28"/>
          <w:szCs w:val="28"/>
        </w:rPr>
        <w:t>is made with the operator</w:t>
      </w:r>
      <w:r w:rsidR="005C48EF" w:rsidRPr="00C93273">
        <w:rPr>
          <w:rFonts w:ascii="Comic Sans MS" w:hAnsi="Comic Sans MS"/>
          <w:sz w:val="28"/>
          <w:szCs w:val="28"/>
        </w:rPr>
        <w:t>?</w:t>
      </w:r>
    </w:p>
    <w:p w:rsidR="002921AF" w:rsidRPr="00643790" w:rsidRDefault="004A3A05" w:rsidP="00516FB1">
      <w:pPr>
        <w:rPr>
          <w:noProof/>
          <w:color w:val="8064A2" w:themeColor="accent4"/>
          <w:sz w:val="24"/>
          <w:szCs w:val="24"/>
        </w:rPr>
      </w:pPr>
      <w:r>
        <w:rPr>
          <w:noProof/>
          <w:color w:val="5F497A" w:themeColor="accent4" w:themeShade="BF"/>
          <w:sz w:val="24"/>
          <w:szCs w:val="24"/>
        </w:rPr>
        <w:pict>
          <v:shape id="_x0000_s1046" type="#_x0000_t202" style="position:absolute;margin-left:-6.3pt;margin-top:6.75pt;width:517.1pt;height:196.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" strokecolor="red">
            <v:textbox>
              <w:txbxContent>
                <w:p w:rsidR="00C93273" w:rsidRDefault="00C93273" w:rsidP="00C93273">
                  <w:pPr>
                    <w:rPr>
                      <w:color w:val="FF0000"/>
                    </w:rPr>
                  </w:pPr>
                  <w:r w:rsidRPr="00671FB5">
                    <w:rPr>
                      <w:noProof/>
                      <w:color w:val="FF0000"/>
                    </w:rPr>
                    <w:drawing>
                      <wp:inline distT="0" distB="0" distL="0" distR="0">
                        <wp:extent cx="419100" cy="508000"/>
                        <wp:effectExtent l="19050" t="0" r="0" b="0"/>
                        <wp:docPr id="62" name="Picture 4" descr="pencilpointmacr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encilpointmacro.jpg"/>
                                <pic:cNvPicPr/>
                              </pic:nvPicPr>
                              <pic:blipFill>
                                <a:blip r:embed="rId10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19100" cy="508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93273" w:rsidRDefault="00C93273" w:rsidP="00C93273">
                  <w:pPr>
                    <w:rPr>
                      <w:color w:val="FF0000"/>
                    </w:rPr>
                  </w:pPr>
                </w:p>
                <w:p w:rsidR="00C93273" w:rsidRDefault="00C93273" w:rsidP="00C93273">
                  <w:pPr>
                    <w:rPr>
                      <w:color w:val="FF0000"/>
                    </w:rPr>
                  </w:pPr>
                </w:p>
                <w:p w:rsidR="00C93273" w:rsidRDefault="00C93273" w:rsidP="00C93273">
                  <w:pPr>
                    <w:rPr>
                      <w:color w:val="FF0000"/>
                    </w:rPr>
                  </w:pPr>
                </w:p>
                <w:p w:rsidR="00C93273" w:rsidRDefault="00C93273" w:rsidP="00C93273">
                  <w:pPr>
                    <w:rPr>
                      <w:color w:val="FF0000"/>
                    </w:rPr>
                  </w:pPr>
                </w:p>
                <w:p w:rsidR="00C93273" w:rsidRDefault="00C93273" w:rsidP="00C93273">
                  <w:pPr>
                    <w:rPr>
                      <w:color w:val="FF0000"/>
                    </w:rPr>
                  </w:pPr>
                </w:p>
                <w:p w:rsidR="00C93273" w:rsidRDefault="00C93273" w:rsidP="00C93273">
                  <w:pPr>
                    <w:rPr>
                      <w:color w:val="FF0000"/>
                    </w:rPr>
                  </w:pPr>
                </w:p>
                <w:p w:rsidR="00C93273" w:rsidRDefault="00C93273" w:rsidP="00C93273">
                  <w:pPr>
                    <w:rPr>
                      <w:color w:val="FF0000"/>
                    </w:rPr>
                  </w:pPr>
                </w:p>
                <w:p w:rsidR="00C93273" w:rsidRDefault="00C93273" w:rsidP="00C93273">
                  <w:pPr>
                    <w:rPr>
                      <w:color w:val="FF0000"/>
                    </w:rPr>
                  </w:pPr>
                </w:p>
                <w:p w:rsidR="00C93273" w:rsidRDefault="00C93273" w:rsidP="00C93273">
                  <w:pPr>
                    <w:rPr>
                      <w:color w:val="FF0000"/>
                    </w:rPr>
                  </w:pPr>
                </w:p>
                <w:p w:rsidR="00C93273" w:rsidRDefault="00C93273" w:rsidP="00C93273">
                  <w:pPr>
                    <w:rPr>
                      <w:color w:val="FF0000"/>
                    </w:rPr>
                  </w:pPr>
                </w:p>
                <w:p w:rsidR="00C93273" w:rsidRDefault="00C93273" w:rsidP="00C93273">
                  <w:pPr>
                    <w:rPr>
                      <w:color w:val="FF0000"/>
                    </w:rPr>
                  </w:pPr>
                </w:p>
                <w:p w:rsidR="00C93273" w:rsidRDefault="00C93273" w:rsidP="00C93273">
                  <w:pPr>
                    <w:rPr>
                      <w:color w:val="FF0000"/>
                    </w:rPr>
                  </w:pPr>
                </w:p>
                <w:p w:rsidR="00C93273" w:rsidRPr="00671FB5" w:rsidRDefault="00C93273" w:rsidP="00C93273">
                  <w:pPr>
                    <w:rPr>
                      <w:color w:val="FF0000"/>
                    </w:rPr>
                  </w:pPr>
                </w:p>
                <w:p w:rsidR="00C93273" w:rsidRPr="00181F0D" w:rsidRDefault="00C93273" w:rsidP="00C93273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  <w:p w:rsidR="00C93273" w:rsidRDefault="00C93273" w:rsidP="00C93273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  <w:p w:rsidR="00C93273" w:rsidRDefault="00C93273" w:rsidP="00C93273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  <w:p w:rsidR="00C93273" w:rsidRPr="00181F0D" w:rsidRDefault="00C93273" w:rsidP="00C93273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  <w:p w:rsidR="00C93273" w:rsidRDefault="00C93273" w:rsidP="00C93273"/>
                <w:p w:rsidR="00C93273" w:rsidRDefault="00C93273" w:rsidP="00C93273"/>
                <w:p w:rsidR="00C93273" w:rsidRDefault="00C93273" w:rsidP="00C93273"/>
                <w:p w:rsidR="00C93273" w:rsidRDefault="00C93273" w:rsidP="00C93273"/>
                <w:p w:rsidR="00C93273" w:rsidRDefault="00C93273" w:rsidP="00C93273"/>
                <w:p w:rsidR="00C93273" w:rsidRDefault="00C93273" w:rsidP="00C93273"/>
                <w:p w:rsidR="00C93273" w:rsidRDefault="00C93273" w:rsidP="00C93273"/>
                <w:p w:rsidR="00C93273" w:rsidRDefault="00C93273" w:rsidP="00C93273"/>
                <w:p w:rsidR="00C93273" w:rsidRDefault="00C93273" w:rsidP="00C93273"/>
                <w:p w:rsidR="00C93273" w:rsidRDefault="00C93273" w:rsidP="00C93273"/>
                <w:p w:rsidR="00C93273" w:rsidRDefault="00C93273" w:rsidP="00C93273"/>
                <w:p w:rsidR="00C93273" w:rsidRPr="007C0D1B" w:rsidRDefault="00C93273" w:rsidP="00C93273"/>
              </w:txbxContent>
            </v:textbox>
          </v:shape>
        </w:pict>
      </w:r>
    </w:p>
    <w:p w:rsidR="00CD4937" w:rsidRDefault="00CD4937" w:rsidP="00516FB1">
      <w:pPr>
        <w:rPr>
          <w:color w:val="5F497A" w:themeColor="accent4" w:themeShade="BF"/>
          <w:sz w:val="24"/>
          <w:szCs w:val="24"/>
        </w:rPr>
      </w:pPr>
    </w:p>
    <w:p w:rsidR="0080619B" w:rsidRDefault="0080619B" w:rsidP="00516FB1">
      <w:pPr>
        <w:rPr>
          <w:color w:val="5F497A" w:themeColor="accent4" w:themeShade="BF"/>
          <w:sz w:val="24"/>
          <w:szCs w:val="24"/>
        </w:rPr>
      </w:pPr>
    </w:p>
    <w:p w:rsidR="0080619B" w:rsidRDefault="0080619B" w:rsidP="00516FB1">
      <w:pPr>
        <w:rPr>
          <w:color w:val="5F497A" w:themeColor="accent4" w:themeShade="BF"/>
          <w:sz w:val="24"/>
          <w:szCs w:val="24"/>
        </w:rPr>
      </w:pPr>
    </w:p>
    <w:p w:rsidR="0080619B" w:rsidRDefault="0080619B" w:rsidP="00516FB1">
      <w:pPr>
        <w:rPr>
          <w:color w:val="5F497A" w:themeColor="accent4" w:themeShade="BF"/>
          <w:sz w:val="24"/>
          <w:szCs w:val="24"/>
        </w:rPr>
      </w:pPr>
    </w:p>
    <w:p w:rsidR="0080619B" w:rsidRDefault="0080619B" w:rsidP="00516FB1">
      <w:pPr>
        <w:rPr>
          <w:color w:val="5F497A" w:themeColor="accent4" w:themeShade="BF"/>
          <w:sz w:val="24"/>
          <w:szCs w:val="24"/>
        </w:rPr>
      </w:pPr>
    </w:p>
    <w:p w:rsidR="00C93273" w:rsidRDefault="00C93273" w:rsidP="00516FB1">
      <w:pPr>
        <w:rPr>
          <w:color w:val="5F497A" w:themeColor="accent4" w:themeShade="BF"/>
          <w:sz w:val="24"/>
          <w:szCs w:val="24"/>
        </w:rPr>
      </w:pPr>
    </w:p>
    <w:p w:rsidR="00C93273" w:rsidRDefault="00C93273" w:rsidP="00516FB1">
      <w:pPr>
        <w:rPr>
          <w:color w:val="5F497A" w:themeColor="accent4" w:themeShade="BF"/>
          <w:sz w:val="24"/>
          <w:szCs w:val="24"/>
        </w:rPr>
      </w:pPr>
    </w:p>
    <w:p w:rsidR="009E194D" w:rsidRDefault="00BF27A3" w:rsidP="00516FB1">
      <w:pPr>
        <w:rPr>
          <w:color w:val="4F2683"/>
          <w:sz w:val="24"/>
          <w:szCs w:val="24"/>
        </w:rPr>
      </w:pPr>
      <w:r w:rsidRPr="00CD4937">
        <w:rPr>
          <w:color w:val="4F2683"/>
          <w:sz w:val="24"/>
          <w:szCs w:val="24"/>
        </w:rPr>
        <w:t>5.5 State ways to eliminate or control hazards/risks relating to working around plant and equipment</w:t>
      </w:r>
    </w:p>
    <w:p w:rsidR="00CD4937" w:rsidRDefault="0080619B" w:rsidP="00550571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Complete the table below</w:t>
      </w:r>
      <w:r w:rsidR="00C93273">
        <w:rPr>
          <w:rFonts w:ascii="Comic Sans MS" w:hAnsi="Comic Sans MS"/>
          <w:sz w:val="28"/>
          <w:szCs w:val="28"/>
        </w:rPr>
        <w:t xml:space="preserve"> with possible hazards/risks relating to working around plant and equipment</w:t>
      </w:r>
      <w:r w:rsidR="00A136D2">
        <w:rPr>
          <w:rFonts w:ascii="Comic Sans MS" w:hAnsi="Comic Sans MS"/>
          <w:sz w:val="28"/>
          <w:szCs w:val="28"/>
        </w:rPr>
        <w:t>,</w:t>
      </w:r>
      <w:r w:rsidR="00C93273">
        <w:rPr>
          <w:rFonts w:ascii="Comic Sans MS" w:hAnsi="Comic Sans MS"/>
          <w:sz w:val="28"/>
          <w:szCs w:val="28"/>
        </w:rPr>
        <w:t xml:space="preserve"> and ways to eliminate or control these</w:t>
      </w:r>
      <w:r>
        <w:rPr>
          <w:rFonts w:ascii="Comic Sans MS" w:hAnsi="Comic Sans MS"/>
          <w:sz w:val="28"/>
          <w:szCs w:val="28"/>
        </w:rPr>
        <w:t>:</w:t>
      </w:r>
    </w:p>
    <w:p w:rsidR="00C93273" w:rsidRPr="00550571" w:rsidRDefault="00C93273" w:rsidP="00550571">
      <w:pPr>
        <w:spacing w:after="0" w:line="240" w:lineRule="auto"/>
        <w:rPr>
          <w:rFonts w:ascii="Comic Sans MS" w:hAnsi="Comic Sans MS"/>
          <w:sz w:val="28"/>
          <w:szCs w:val="28"/>
        </w:rPr>
      </w:pPr>
    </w:p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5070"/>
        <w:gridCol w:w="5244"/>
      </w:tblGrid>
      <w:tr w:rsidR="00BF27A3" w:rsidRPr="00BF27A3" w:rsidTr="00C93273">
        <w:tc>
          <w:tcPr>
            <w:tcW w:w="5070" w:type="dxa"/>
          </w:tcPr>
          <w:p w:rsidR="00BF27A3" w:rsidRPr="00C93273" w:rsidRDefault="00BF27A3" w:rsidP="00BF27A3">
            <w:pPr>
              <w:rPr>
                <w:rFonts w:ascii="Comic Sans MS" w:eastAsiaTheme="minorEastAsia" w:hAnsi="Comic Sans MS"/>
                <w:sz w:val="28"/>
                <w:szCs w:val="28"/>
                <w:lang w:eastAsia="en-GB"/>
              </w:rPr>
            </w:pPr>
            <w:r w:rsidRPr="00C93273">
              <w:rPr>
                <w:rFonts w:ascii="Comic Sans MS" w:eastAsiaTheme="minorEastAsia" w:hAnsi="Comic Sans MS"/>
                <w:sz w:val="28"/>
                <w:szCs w:val="28"/>
                <w:lang w:eastAsia="en-GB"/>
              </w:rPr>
              <w:t>Hazards/risks</w:t>
            </w:r>
          </w:p>
        </w:tc>
        <w:tc>
          <w:tcPr>
            <w:tcW w:w="5244" w:type="dxa"/>
          </w:tcPr>
          <w:p w:rsidR="00BF27A3" w:rsidRPr="00C93273" w:rsidRDefault="00BF27A3" w:rsidP="00BF27A3">
            <w:pPr>
              <w:rPr>
                <w:rFonts w:ascii="Comic Sans MS" w:eastAsiaTheme="minorEastAsia" w:hAnsi="Comic Sans MS"/>
                <w:sz w:val="28"/>
                <w:szCs w:val="28"/>
                <w:lang w:eastAsia="en-GB"/>
              </w:rPr>
            </w:pPr>
            <w:r w:rsidRPr="00C93273">
              <w:rPr>
                <w:rFonts w:ascii="Comic Sans MS" w:eastAsiaTheme="minorEastAsia" w:hAnsi="Comic Sans MS"/>
                <w:sz w:val="28"/>
                <w:szCs w:val="28"/>
                <w:lang w:eastAsia="en-GB"/>
              </w:rPr>
              <w:t>Ways to eliminate/control</w:t>
            </w:r>
          </w:p>
          <w:p w:rsidR="00CD4937" w:rsidRPr="00C93273" w:rsidRDefault="00CD4937" w:rsidP="00BF27A3">
            <w:pPr>
              <w:rPr>
                <w:rFonts w:ascii="Comic Sans MS" w:eastAsiaTheme="minorEastAsia" w:hAnsi="Comic Sans MS"/>
                <w:sz w:val="28"/>
                <w:szCs w:val="28"/>
                <w:lang w:eastAsia="en-GB"/>
              </w:rPr>
            </w:pPr>
          </w:p>
        </w:tc>
      </w:tr>
      <w:tr w:rsidR="00BF27A3" w:rsidRPr="00BF27A3" w:rsidTr="00C93273">
        <w:tc>
          <w:tcPr>
            <w:tcW w:w="5070" w:type="dxa"/>
          </w:tcPr>
          <w:p w:rsidR="00BF27A3" w:rsidRPr="00BF27A3" w:rsidRDefault="00BF27A3" w:rsidP="00BF27A3">
            <w:pPr>
              <w:rPr>
                <w:rFonts w:ascii="Calibri" w:hAnsi="Calibri" w:cs="Times New Roman"/>
                <w:b/>
                <w:sz w:val="24"/>
                <w:szCs w:val="24"/>
              </w:rPr>
            </w:pPr>
          </w:p>
          <w:p w:rsidR="00BF27A3" w:rsidRDefault="00BF27A3" w:rsidP="00BF27A3">
            <w:pPr>
              <w:rPr>
                <w:rFonts w:ascii="Calibri" w:hAnsi="Calibri" w:cs="Times New Roman"/>
                <w:b/>
                <w:sz w:val="24"/>
                <w:szCs w:val="24"/>
              </w:rPr>
            </w:pPr>
          </w:p>
          <w:p w:rsidR="00AF4F58" w:rsidRPr="00BF27A3" w:rsidRDefault="00AF4F58" w:rsidP="00BF27A3">
            <w:pPr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</w:tcPr>
          <w:p w:rsidR="00BF27A3" w:rsidRPr="00BF27A3" w:rsidRDefault="00BF27A3" w:rsidP="00BF27A3">
            <w:pPr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</w:tr>
      <w:tr w:rsidR="00BF27A3" w:rsidRPr="00BF27A3" w:rsidTr="00C93273">
        <w:tc>
          <w:tcPr>
            <w:tcW w:w="5070" w:type="dxa"/>
          </w:tcPr>
          <w:p w:rsidR="00BF27A3" w:rsidRPr="00BF27A3" w:rsidRDefault="00BF27A3" w:rsidP="00BF27A3">
            <w:pPr>
              <w:rPr>
                <w:rFonts w:ascii="Calibri" w:hAnsi="Calibri" w:cs="Times New Roman"/>
                <w:b/>
                <w:sz w:val="24"/>
                <w:szCs w:val="24"/>
              </w:rPr>
            </w:pPr>
          </w:p>
          <w:p w:rsidR="00BF27A3" w:rsidRDefault="00BF27A3" w:rsidP="00BF27A3">
            <w:pPr>
              <w:rPr>
                <w:rFonts w:ascii="Calibri" w:hAnsi="Calibri" w:cs="Times New Roman"/>
                <w:b/>
                <w:sz w:val="24"/>
                <w:szCs w:val="24"/>
              </w:rPr>
            </w:pPr>
          </w:p>
          <w:p w:rsidR="00AF4F58" w:rsidRPr="00BF27A3" w:rsidRDefault="00AF4F58" w:rsidP="00BF27A3">
            <w:pPr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</w:tcPr>
          <w:p w:rsidR="00BF27A3" w:rsidRPr="00BF27A3" w:rsidRDefault="00BF27A3" w:rsidP="00BF27A3">
            <w:pPr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</w:tr>
      <w:tr w:rsidR="00BF27A3" w:rsidRPr="00BF27A3" w:rsidTr="00C93273">
        <w:tc>
          <w:tcPr>
            <w:tcW w:w="5070" w:type="dxa"/>
          </w:tcPr>
          <w:p w:rsidR="00BF27A3" w:rsidRPr="00BF27A3" w:rsidRDefault="00BF27A3" w:rsidP="00BF27A3">
            <w:pPr>
              <w:rPr>
                <w:rFonts w:ascii="Calibri" w:hAnsi="Calibri" w:cs="Times New Roman"/>
                <w:b/>
                <w:sz w:val="24"/>
                <w:szCs w:val="24"/>
              </w:rPr>
            </w:pPr>
          </w:p>
          <w:p w:rsidR="00BF27A3" w:rsidRDefault="00BF27A3" w:rsidP="00BF27A3">
            <w:pPr>
              <w:rPr>
                <w:rFonts w:ascii="Calibri" w:hAnsi="Calibri" w:cs="Times New Roman"/>
                <w:b/>
                <w:sz w:val="24"/>
                <w:szCs w:val="24"/>
              </w:rPr>
            </w:pPr>
          </w:p>
          <w:p w:rsidR="00AF4F58" w:rsidRPr="00BF27A3" w:rsidRDefault="00AF4F58" w:rsidP="00BF27A3">
            <w:pPr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</w:tcPr>
          <w:p w:rsidR="00BF27A3" w:rsidRPr="00BF27A3" w:rsidRDefault="00BF27A3" w:rsidP="00BF27A3">
            <w:pPr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</w:tr>
      <w:tr w:rsidR="00BF27A3" w:rsidRPr="00BF27A3" w:rsidTr="00C93273">
        <w:tc>
          <w:tcPr>
            <w:tcW w:w="5070" w:type="dxa"/>
          </w:tcPr>
          <w:p w:rsidR="00BF27A3" w:rsidRPr="00BF27A3" w:rsidRDefault="00BF27A3" w:rsidP="00BF27A3">
            <w:pPr>
              <w:rPr>
                <w:rFonts w:ascii="Calibri" w:hAnsi="Calibri" w:cs="Times New Roman"/>
                <w:b/>
                <w:sz w:val="24"/>
                <w:szCs w:val="24"/>
              </w:rPr>
            </w:pPr>
          </w:p>
          <w:p w:rsidR="00BF27A3" w:rsidRPr="00BF27A3" w:rsidRDefault="00BF27A3" w:rsidP="00BF27A3">
            <w:pPr>
              <w:rPr>
                <w:rFonts w:ascii="Calibri" w:hAnsi="Calibri" w:cs="Times New Roman"/>
                <w:b/>
                <w:sz w:val="24"/>
                <w:szCs w:val="24"/>
              </w:rPr>
            </w:pPr>
          </w:p>
          <w:p w:rsidR="00BF27A3" w:rsidRPr="00BF27A3" w:rsidRDefault="00BF27A3" w:rsidP="00BF27A3">
            <w:pPr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</w:tcPr>
          <w:p w:rsidR="00BF27A3" w:rsidRPr="00BF27A3" w:rsidRDefault="00BF27A3" w:rsidP="00BF27A3">
            <w:pPr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</w:tr>
      <w:tr w:rsidR="00C93273" w:rsidRPr="00BF27A3" w:rsidTr="00C93273">
        <w:tc>
          <w:tcPr>
            <w:tcW w:w="5070" w:type="dxa"/>
          </w:tcPr>
          <w:p w:rsidR="00C93273" w:rsidRDefault="00C93273" w:rsidP="00BF27A3">
            <w:pPr>
              <w:rPr>
                <w:rFonts w:ascii="Calibri" w:hAnsi="Calibri" w:cs="Times New Roman"/>
                <w:b/>
                <w:sz w:val="24"/>
                <w:szCs w:val="24"/>
              </w:rPr>
            </w:pPr>
          </w:p>
          <w:p w:rsidR="00C93273" w:rsidRDefault="00C93273" w:rsidP="00BF27A3">
            <w:pPr>
              <w:rPr>
                <w:rFonts w:ascii="Calibri" w:hAnsi="Calibri" w:cs="Times New Roman"/>
                <w:b/>
                <w:sz w:val="24"/>
                <w:szCs w:val="24"/>
              </w:rPr>
            </w:pPr>
          </w:p>
          <w:p w:rsidR="00C93273" w:rsidRPr="00BF27A3" w:rsidRDefault="00C93273" w:rsidP="00BF27A3">
            <w:pPr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</w:tcPr>
          <w:p w:rsidR="00C93273" w:rsidRPr="00BF27A3" w:rsidRDefault="00C93273" w:rsidP="00BF27A3">
            <w:pPr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</w:tr>
    </w:tbl>
    <w:p w:rsidR="00643790" w:rsidRDefault="00643790" w:rsidP="00F41EC2">
      <w:pPr>
        <w:rPr>
          <w:rFonts w:ascii="Calibri" w:eastAsia="Calibri" w:hAnsi="Calibri" w:cs="Times New Roman"/>
          <w:b/>
          <w:color w:val="5F497A" w:themeColor="accent4" w:themeShade="BF"/>
          <w:sz w:val="24"/>
          <w:szCs w:val="24"/>
          <w:lang w:eastAsia="en-US"/>
        </w:rPr>
      </w:pPr>
    </w:p>
    <w:p w:rsidR="00C93273" w:rsidRDefault="00C93273" w:rsidP="00F41EC2">
      <w:pPr>
        <w:rPr>
          <w:rFonts w:ascii="Calibri" w:eastAsia="Calibri" w:hAnsi="Calibri" w:cs="Times New Roman"/>
          <w:b/>
          <w:color w:val="5F497A" w:themeColor="accent4" w:themeShade="BF"/>
          <w:sz w:val="24"/>
          <w:szCs w:val="24"/>
          <w:lang w:eastAsia="en-US"/>
        </w:rPr>
      </w:pPr>
    </w:p>
    <w:p w:rsidR="00F41EC2" w:rsidRDefault="00F41EC2" w:rsidP="00F41EC2">
      <w:pPr>
        <w:rPr>
          <w:rFonts w:ascii="Calibri" w:eastAsia="Calibri" w:hAnsi="Calibri" w:cs="Times New Roman"/>
          <w:b/>
          <w:color w:val="4F2683"/>
          <w:sz w:val="24"/>
          <w:szCs w:val="24"/>
          <w:lang w:eastAsia="en-US"/>
        </w:rPr>
      </w:pPr>
      <w:r w:rsidRPr="00204DAE">
        <w:rPr>
          <w:rFonts w:ascii="Calibri" w:eastAsia="Calibri" w:hAnsi="Calibri" w:cs="Times New Roman"/>
          <w:color w:val="4F2683"/>
          <w:sz w:val="24"/>
          <w:szCs w:val="24"/>
          <w:lang w:eastAsia="en-US"/>
        </w:rPr>
        <w:lastRenderedPageBreak/>
        <w:t>5.6 Identify</w:t>
      </w:r>
      <w:r w:rsidRPr="00CD4937">
        <w:rPr>
          <w:rFonts w:ascii="Calibri" w:eastAsia="Calibri" w:hAnsi="Calibri" w:cs="Times New Roman"/>
          <w:color w:val="4F2683"/>
          <w:sz w:val="24"/>
          <w:szCs w:val="24"/>
          <w:lang w:eastAsia="en-US"/>
        </w:rPr>
        <w:t xml:space="preserve"> hazard warning signs and symbols used around the use of plant and equipment</w:t>
      </w:r>
      <w:r w:rsidRPr="00CD4937">
        <w:rPr>
          <w:rFonts w:ascii="Calibri" w:eastAsia="Calibri" w:hAnsi="Calibri" w:cs="Times New Roman"/>
          <w:b/>
          <w:color w:val="4F2683"/>
          <w:sz w:val="24"/>
          <w:szCs w:val="24"/>
          <w:lang w:eastAsia="en-US"/>
        </w:rPr>
        <w:t xml:space="preserve"> </w:t>
      </w:r>
    </w:p>
    <w:p w:rsidR="00204DAE" w:rsidRDefault="00204DAE" w:rsidP="002E1A1F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Complete the table below with meanings of each hazard warning sign and symbols: </w:t>
      </w:r>
    </w:p>
    <w:p w:rsidR="00204DAE" w:rsidRPr="002E1A1F" w:rsidRDefault="00204DAE" w:rsidP="002E1A1F">
      <w:pPr>
        <w:spacing w:after="0" w:line="240" w:lineRule="auto"/>
        <w:rPr>
          <w:rFonts w:ascii="Comic Sans MS" w:hAnsi="Comic Sans MS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7F0570" w:rsidTr="007F0570">
        <w:trPr>
          <w:trHeight w:val="2272"/>
        </w:trPr>
        <w:tc>
          <w:tcPr>
            <w:tcW w:w="3560" w:type="dxa"/>
          </w:tcPr>
          <w:p w:rsidR="007F0570" w:rsidRDefault="00204DAE" w:rsidP="00F41EC2">
            <w:pPr>
              <w:rPr>
                <w:rFonts w:ascii="Calibri" w:eastAsia="Calibri" w:hAnsi="Calibri" w:cs="Times New Roman"/>
                <w:b/>
                <w:color w:val="4F2683"/>
                <w:sz w:val="24"/>
                <w:szCs w:val="24"/>
                <w:lang w:eastAsia="en-US"/>
              </w:rPr>
            </w:pPr>
            <w:r w:rsidRPr="007F0570">
              <w:rPr>
                <w:rFonts w:ascii="Calibri" w:eastAsia="Calibri" w:hAnsi="Calibri" w:cs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766784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100965</wp:posOffset>
                  </wp:positionV>
                  <wp:extent cx="1407160" cy="1047750"/>
                  <wp:effectExtent l="0" t="0" r="2540" b="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7160" cy="1047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7F0570" w:rsidRDefault="007F0570" w:rsidP="00F41EC2">
            <w:pPr>
              <w:rPr>
                <w:rFonts w:ascii="Calibri" w:eastAsia="Calibri" w:hAnsi="Calibri" w:cs="Times New Roman"/>
                <w:b/>
                <w:color w:val="4F2683"/>
                <w:sz w:val="24"/>
                <w:szCs w:val="24"/>
                <w:lang w:eastAsia="en-US"/>
              </w:rPr>
            </w:pPr>
          </w:p>
        </w:tc>
        <w:tc>
          <w:tcPr>
            <w:tcW w:w="3561" w:type="dxa"/>
          </w:tcPr>
          <w:p w:rsidR="007F0570" w:rsidRDefault="007F0570" w:rsidP="00F41EC2">
            <w:pPr>
              <w:rPr>
                <w:rFonts w:ascii="Calibri" w:eastAsia="Calibri" w:hAnsi="Calibri" w:cs="Times New Roman"/>
                <w:b/>
                <w:color w:val="4F2683"/>
                <w:sz w:val="24"/>
                <w:szCs w:val="24"/>
                <w:lang w:eastAsia="en-US"/>
              </w:rPr>
            </w:pPr>
            <w:r w:rsidRPr="007F0570">
              <w:rPr>
                <w:rFonts w:ascii="Calibri" w:eastAsia="Calibri" w:hAnsi="Calibri" w:cs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767808" behindDoc="0" locked="0" layoutInCell="1" allowOverlap="1">
                  <wp:simplePos x="0" y="0"/>
                  <wp:positionH relativeFrom="column">
                    <wp:posOffset>349250</wp:posOffset>
                  </wp:positionH>
                  <wp:positionV relativeFrom="paragraph">
                    <wp:posOffset>81915</wp:posOffset>
                  </wp:positionV>
                  <wp:extent cx="1390650" cy="1200150"/>
                  <wp:effectExtent l="0" t="0" r="0" b="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200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61" w:type="dxa"/>
          </w:tcPr>
          <w:p w:rsidR="007F0570" w:rsidRDefault="007F0570" w:rsidP="00F41EC2">
            <w:pPr>
              <w:rPr>
                <w:rFonts w:ascii="Calibri" w:eastAsia="Calibri" w:hAnsi="Calibri" w:cs="Times New Roman"/>
                <w:b/>
                <w:color w:val="4F2683"/>
                <w:sz w:val="24"/>
                <w:szCs w:val="24"/>
                <w:lang w:eastAsia="en-US"/>
              </w:rPr>
            </w:pPr>
            <w:r w:rsidRPr="007F0570">
              <w:rPr>
                <w:rFonts w:ascii="Calibri" w:eastAsia="Calibri" w:hAnsi="Calibri" w:cs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768832" behindDoc="0" locked="0" layoutInCell="1" allowOverlap="1">
                  <wp:simplePos x="0" y="0"/>
                  <wp:positionH relativeFrom="column">
                    <wp:posOffset>554990</wp:posOffset>
                  </wp:positionH>
                  <wp:positionV relativeFrom="paragraph">
                    <wp:posOffset>158115</wp:posOffset>
                  </wp:positionV>
                  <wp:extent cx="1133475" cy="1046406"/>
                  <wp:effectExtent l="0" t="0" r="0" b="1905"/>
                  <wp:wrapNone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4640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04DAE" w:rsidTr="00204DAE">
        <w:trPr>
          <w:trHeight w:val="839"/>
        </w:trPr>
        <w:tc>
          <w:tcPr>
            <w:tcW w:w="3560" w:type="dxa"/>
            <w:shd w:val="clear" w:color="auto" w:fill="D9D9D9" w:themeFill="background1" w:themeFillShade="D9"/>
          </w:tcPr>
          <w:p w:rsidR="00204DAE" w:rsidRDefault="00204DAE" w:rsidP="00F41EC2">
            <w:pPr>
              <w:rPr>
                <w:rFonts w:ascii="Calibri" w:eastAsia="Calibri" w:hAnsi="Calibri" w:cs="Times New Roman"/>
                <w:b/>
                <w:color w:val="4F2683"/>
                <w:sz w:val="24"/>
                <w:szCs w:val="24"/>
                <w:lang w:eastAsia="en-US"/>
              </w:rPr>
            </w:pPr>
          </w:p>
          <w:p w:rsidR="00204DAE" w:rsidRDefault="00204DAE" w:rsidP="00F41EC2">
            <w:pPr>
              <w:rPr>
                <w:rFonts w:ascii="Calibri" w:eastAsia="Calibri" w:hAnsi="Calibri" w:cs="Times New Roman"/>
                <w:b/>
                <w:color w:val="4F2683"/>
                <w:sz w:val="24"/>
                <w:szCs w:val="24"/>
                <w:lang w:eastAsia="en-US"/>
              </w:rPr>
            </w:pPr>
          </w:p>
          <w:p w:rsidR="00204DAE" w:rsidRDefault="00204DAE" w:rsidP="00F41EC2">
            <w:pPr>
              <w:rPr>
                <w:rFonts w:ascii="Calibri" w:eastAsia="Calibri" w:hAnsi="Calibri" w:cs="Times New Roman"/>
                <w:b/>
                <w:color w:val="4F2683"/>
                <w:sz w:val="24"/>
                <w:szCs w:val="24"/>
                <w:lang w:eastAsia="en-US"/>
              </w:rPr>
            </w:pPr>
          </w:p>
          <w:p w:rsidR="00204DAE" w:rsidRDefault="00204DAE" w:rsidP="00F41EC2">
            <w:pPr>
              <w:rPr>
                <w:rFonts w:ascii="Calibri" w:eastAsia="Calibri" w:hAnsi="Calibri" w:cs="Times New Roman"/>
                <w:b/>
                <w:color w:val="4F2683"/>
                <w:sz w:val="24"/>
                <w:szCs w:val="24"/>
                <w:lang w:eastAsia="en-US"/>
              </w:rPr>
            </w:pPr>
          </w:p>
        </w:tc>
        <w:tc>
          <w:tcPr>
            <w:tcW w:w="3561" w:type="dxa"/>
            <w:shd w:val="clear" w:color="auto" w:fill="D9D9D9" w:themeFill="background1" w:themeFillShade="D9"/>
          </w:tcPr>
          <w:p w:rsidR="00204DAE" w:rsidRPr="007F0570" w:rsidRDefault="00204DAE" w:rsidP="00F41EC2">
            <w:pPr>
              <w:rPr>
                <w:rFonts w:ascii="Calibri" w:eastAsia="Calibri" w:hAnsi="Calibri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3561" w:type="dxa"/>
            <w:shd w:val="clear" w:color="auto" w:fill="D9D9D9" w:themeFill="background1" w:themeFillShade="D9"/>
          </w:tcPr>
          <w:p w:rsidR="00204DAE" w:rsidRPr="007F0570" w:rsidRDefault="00204DAE" w:rsidP="00F41EC2">
            <w:pPr>
              <w:rPr>
                <w:rFonts w:ascii="Calibri" w:eastAsia="Calibri" w:hAnsi="Calibri" w:cs="Times New Roman"/>
                <w:b/>
                <w:noProof/>
                <w:sz w:val="24"/>
                <w:szCs w:val="24"/>
              </w:rPr>
            </w:pPr>
          </w:p>
        </w:tc>
      </w:tr>
      <w:tr w:rsidR="007F0570" w:rsidTr="007F0570">
        <w:trPr>
          <w:trHeight w:val="2636"/>
        </w:trPr>
        <w:tc>
          <w:tcPr>
            <w:tcW w:w="3560" w:type="dxa"/>
          </w:tcPr>
          <w:p w:rsidR="007F0570" w:rsidRDefault="007F0570" w:rsidP="00F41EC2">
            <w:pPr>
              <w:rPr>
                <w:rFonts w:ascii="Calibri" w:eastAsia="Calibri" w:hAnsi="Calibri" w:cs="Times New Roman"/>
                <w:b/>
                <w:color w:val="4F2683"/>
                <w:sz w:val="24"/>
                <w:szCs w:val="24"/>
                <w:lang w:eastAsia="en-US"/>
              </w:rPr>
            </w:pPr>
          </w:p>
          <w:p w:rsidR="007F0570" w:rsidRDefault="007F0570" w:rsidP="00F41EC2">
            <w:pPr>
              <w:rPr>
                <w:rFonts w:ascii="Calibri" w:eastAsia="Calibri" w:hAnsi="Calibri" w:cs="Times New Roman"/>
                <w:b/>
                <w:color w:val="4F2683"/>
                <w:sz w:val="24"/>
                <w:szCs w:val="24"/>
                <w:lang w:eastAsia="en-US"/>
              </w:rPr>
            </w:pPr>
            <w:r w:rsidRPr="007F0570">
              <w:rPr>
                <w:rFonts w:ascii="Calibri" w:eastAsia="Calibri" w:hAnsi="Calibri" w:cs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769856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88900</wp:posOffset>
                  </wp:positionV>
                  <wp:extent cx="1173611" cy="993913"/>
                  <wp:effectExtent l="0" t="0" r="7620" b="0"/>
                  <wp:wrapNone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3611" cy="99391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61" w:type="dxa"/>
          </w:tcPr>
          <w:p w:rsidR="007F0570" w:rsidRDefault="007F0570" w:rsidP="00F41EC2">
            <w:pPr>
              <w:rPr>
                <w:rFonts w:ascii="Calibri" w:eastAsia="Calibri" w:hAnsi="Calibri" w:cs="Times New Roman"/>
                <w:b/>
                <w:color w:val="4F2683"/>
                <w:sz w:val="24"/>
                <w:szCs w:val="24"/>
                <w:lang w:eastAsia="en-US"/>
              </w:rPr>
            </w:pPr>
            <w:r w:rsidRPr="007F0570">
              <w:rPr>
                <w:rFonts w:ascii="Calibri" w:eastAsia="Calibri" w:hAnsi="Calibri" w:cs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770880" behindDoc="0" locked="0" layoutInCell="1" allowOverlap="1">
                  <wp:simplePos x="0" y="0"/>
                  <wp:positionH relativeFrom="column">
                    <wp:posOffset>292100</wp:posOffset>
                  </wp:positionH>
                  <wp:positionV relativeFrom="paragraph">
                    <wp:posOffset>217805</wp:posOffset>
                  </wp:positionV>
                  <wp:extent cx="1351722" cy="1049572"/>
                  <wp:effectExtent l="0" t="0" r="1270" b="0"/>
                  <wp:wrapNone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1722" cy="104957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61" w:type="dxa"/>
          </w:tcPr>
          <w:p w:rsidR="007F0570" w:rsidRDefault="007F0570" w:rsidP="00F41EC2">
            <w:pPr>
              <w:rPr>
                <w:rFonts w:ascii="Calibri" w:eastAsia="Calibri" w:hAnsi="Calibri" w:cs="Times New Roman"/>
                <w:b/>
                <w:color w:val="4F2683"/>
                <w:sz w:val="24"/>
                <w:szCs w:val="24"/>
                <w:lang w:eastAsia="en-US"/>
              </w:rPr>
            </w:pPr>
            <w:r w:rsidRPr="007F0570">
              <w:rPr>
                <w:rFonts w:ascii="Calibri" w:eastAsia="Calibri" w:hAnsi="Calibri" w:cs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771904" behindDoc="0" locked="0" layoutInCell="1" allowOverlap="1">
                  <wp:simplePos x="0" y="0"/>
                  <wp:positionH relativeFrom="column">
                    <wp:posOffset>345440</wp:posOffset>
                  </wp:positionH>
                  <wp:positionV relativeFrom="paragraph">
                    <wp:posOffset>217805</wp:posOffset>
                  </wp:positionV>
                  <wp:extent cx="1343025" cy="919775"/>
                  <wp:effectExtent l="0" t="0" r="0" b="0"/>
                  <wp:wrapNone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876" cy="92035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04DAE" w:rsidTr="00204DAE">
        <w:trPr>
          <w:trHeight w:val="747"/>
        </w:trPr>
        <w:tc>
          <w:tcPr>
            <w:tcW w:w="3560" w:type="dxa"/>
            <w:shd w:val="clear" w:color="auto" w:fill="D9D9D9" w:themeFill="background1" w:themeFillShade="D9"/>
          </w:tcPr>
          <w:p w:rsidR="00204DAE" w:rsidRDefault="00204DAE" w:rsidP="00F41EC2">
            <w:pPr>
              <w:rPr>
                <w:rFonts w:ascii="Calibri" w:eastAsia="Calibri" w:hAnsi="Calibri" w:cs="Times New Roman"/>
                <w:b/>
                <w:color w:val="4F2683"/>
                <w:sz w:val="24"/>
                <w:szCs w:val="24"/>
                <w:lang w:eastAsia="en-US"/>
              </w:rPr>
            </w:pPr>
          </w:p>
          <w:p w:rsidR="00204DAE" w:rsidRDefault="00204DAE" w:rsidP="00F41EC2">
            <w:pPr>
              <w:rPr>
                <w:rFonts w:ascii="Calibri" w:eastAsia="Calibri" w:hAnsi="Calibri" w:cs="Times New Roman"/>
                <w:b/>
                <w:color w:val="4F2683"/>
                <w:sz w:val="24"/>
                <w:szCs w:val="24"/>
                <w:lang w:eastAsia="en-US"/>
              </w:rPr>
            </w:pPr>
          </w:p>
          <w:p w:rsidR="00204DAE" w:rsidRDefault="00204DAE" w:rsidP="00F41EC2">
            <w:pPr>
              <w:rPr>
                <w:rFonts w:ascii="Calibri" w:eastAsia="Calibri" w:hAnsi="Calibri" w:cs="Times New Roman"/>
                <w:b/>
                <w:color w:val="4F2683"/>
                <w:sz w:val="24"/>
                <w:szCs w:val="24"/>
                <w:lang w:eastAsia="en-US"/>
              </w:rPr>
            </w:pPr>
          </w:p>
          <w:p w:rsidR="00204DAE" w:rsidRDefault="00204DAE" w:rsidP="00F41EC2">
            <w:pPr>
              <w:rPr>
                <w:rFonts w:ascii="Calibri" w:eastAsia="Calibri" w:hAnsi="Calibri" w:cs="Times New Roman"/>
                <w:b/>
                <w:color w:val="4F2683"/>
                <w:sz w:val="24"/>
                <w:szCs w:val="24"/>
                <w:lang w:eastAsia="en-US"/>
              </w:rPr>
            </w:pPr>
          </w:p>
        </w:tc>
        <w:tc>
          <w:tcPr>
            <w:tcW w:w="3561" w:type="dxa"/>
            <w:shd w:val="clear" w:color="auto" w:fill="D9D9D9" w:themeFill="background1" w:themeFillShade="D9"/>
          </w:tcPr>
          <w:p w:rsidR="00204DAE" w:rsidRDefault="00204DAE" w:rsidP="00F41EC2">
            <w:pPr>
              <w:rPr>
                <w:rFonts w:ascii="Calibri" w:eastAsia="Calibri" w:hAnsi="Calibri" w:cs="Times New Roman"/>
                <w:b/>
                <w:noProof/>
                <w:sz w:val="24"/>
                <w:szCs w:val="24"/>
              </w:rPr>
            </w:pPr>
          </w:p>
          <w:p w:rsidR="00204DAE" w:rsidRDefault="00204DAE" w:rsidP="00F41EC2">
            <w:pPr>
              <w:rPr>
                <w:rFonts w:ascii="Calibri" w:eastAsia="Calibri" w:hAnsi="Calibri" w:cs="Times New Roman"/>
                <w:b/>
                <w:noProof/>
                <w:sz w:val="24"/>
                <w:szCs w:val="24"/>
              </w:rPr>
            </w:pPr>
          </w:p>
          <w:p w:rsidR="00204DAE" w:rsidRPr="007F0570" w:rsidRDefault="00204DAE" w:rsidP="00F41EC2">
            <w:pPr>
              <w:rPr>
                <w:rFonts w:ascii="Calibri" w:eastAsia="Calibri" w:hAnsi="Calibri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3561" w:type="dxa"/>
            <w:shd w:val="clear" w:color="auto" w:fill="D9D9D9" w:themeFill="background1" w:themeFillShade="D9"/>
          </w:tcPr>
          <w:p w:rsidR="00204DAE" w:rsidRPr="007F0570" w:rsidRDefault="00204DAE" w:rsidP="00F41EC2">
            <w:pPr>
              <w:rPr>
                <w:rFonts w:ascii="Calibri" w:eastAsia="Calibri" w:hAnsi="Calibri" w:cs="Times New Roman"/>
                <w:b/>
                <w:noProof/>
                <w:sz w:val="24"/>
                <w:szCs w:val="24"/>
              </w:rPr>
            </w:pPr>
          </w:p>
        </w:tc>
      </w:tr>
      <w:tr w:rsidR="007F0570" w:rsidTr="007F0570">
        <w:tc>
          <w:tcPr>
            <w:tcW w:w="3560" w:type="dxa"/>
          </w:tcPr>
          <w:p w:rsidR="007F0570" w:rsidRDefault="00204DAE" w:rsidP="00F41EC2">
            <w:pPr>
              <w:rPr>
                <w:rFonts w:ascii="Calibri" w:eastAsia="Calibri" w:hAnsi="Calibri" w:cs="Times New Roman"/>
                <w:b/>
                <w:color w:val="4F2683"/>
                <w:sz w:val="24"/>
                <w:szCs w:val="24"/>
                <w:lang w:eastAsia="en-US"/>
              </w:rPr>
            </w:pPr>
            <w:r w:rsidRPr="007F0570">
              <w:rPr>
                <w:rFonts w:ascii="Calibri" w:eastAsia="Times New Roman" w:hAnsi="Calibri" w:cs="Times New Roman"/>
                <w:noProof/>
              </w:rPr>
              <w:drawing>
                <wp:anchor distT="0" distB="0" distL="114300" distR="114300" simplePos="0" relativeHeight="251772928" behindDoc="0" locked="0" layoutInCell="1" allowOverlap="1">
                  <wp:simplePos x="0" y="0"/>
                  <wp:positionH relativeFrom="column">
                    <wp:posOffset>342901</wp:posOffset>
                  </wp:positionH>
                  <wp:positionV relativeFrom="paragraph">
                    <wp:posOffset>135254</wp:posOffset>
                  </wp:positionV>
                  <wp:extent cx="1256378" cy="930627"/>
                  <wp:effectExtent l="0" t="0" r="1270" b="3175"/>
                  <wp:wrapNone/>
                  <wp:docPr id="49" name="Picture 49" descr="free printable danger of death warning sign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ree printable danger of death warning sign 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882" t="4560" r="6659" b="35112"/>
                          <a:stretch/>
                        </pic:blipFill>
                        <pic:spPr bwMode="auto">
                          <a:xfrm>
                            <a:off x="0" y="0"/>
                            <a:ext cx="1256378" cy="9306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7F0570" w:rsidRDefault="007F0570" w:rsidP="00F41EC2">
            <w:pPr>
              <w:rPr>
                <w:rFonts w:ascii="Calibri" w:eastAsia="Calibri" w:hAnsi="Calibri" w:cs="Times New Roman"/>
                <w:b/>
                <w:color w:val="4F2683"/>
                <w:sz w:val="24"/>
                <w:szCs w:val="24"/>
                <w:lang w:eastAsia="en-US"/>
              </w:rPr>
            </w:pPr>
          </w:p>
          <w:p w:rsidR="007F0570" w:rsidRDefault="007F0570" w:rsidP="00F41EC2">
            <w:pPr>
              <w:rPr>
                <w:rFonts w:ascii="Calibri" w:eastAsia="Calibri" w:hAnsi="Calibri" w:cs="Times New Roman"/>
                <w:b/>
                <w:color w:val="4F2683"/>
                <w:sz w:val="24"/>
                <w:szCs w:val="24"/>
                <w:lang w:eastAsia="en-US"/>
              </w:rPr>
            </w:pPr>
          </w:p>
          <w:p w:rsidR="00204DAE" w:rsidRDefault="00204DAE" w:rsidP="00F41EC2">
            <w:pPr>
              <w:rPr>
                <w:rFonts w:ascii="Calibri" w:eastAsia="Calibri" w:hAnsi="Calibri" w:cs="Times New Roman"/>
                <w:b/>
                <w:color w:val="4F2683"/>
                <w:sz w:val="24"/>
                <w:szCs w:val="24"/>
                <w:lang w:eastAsia="en-US"/>
              </w:rPr>
            </w:pPr>
          </w:p>
          <w:p w:rsidR="00204DAE" w:rsidRDefault="00204DAE" w:rsidP="00F41EC2">
            <w:pPr>
              <w:rPr>
                <w:rFonts w:ascii="Calibri" w:eastAsia="Calibri" w:hAnsi="Calibri" w:cs="Times New Roman"/>
                <w:b/>
                <w:color w:val="4F2683"/>
                <w:sz w:val="24"/>
                <w:szCs w:val="24"/>
                <w:lang w:eastAsia="en-US"/>
              </w:rPr>
            </w:pPr>
          </w:p>
          <w:p w:rsidR="00204DAE" w:rsidRDefault="00204DAE" w:rsidP="00F41EC2">
            <w:pPr>
              <w:rPr>
                <w:rFonts w:ascii="Calibri" w:eastAsia="Calibri" w:hAnsi="Calibri" w:cs="Times New Roman"/>
                <w:b/>
                <w:color w:val="4F2683"/>
                <w:sz w:val="24"/>
                <w:szCs w:val="24"/>
                <w:lang w:eastAsia="en-US"/>
              </w:rPr>
            </w:pPr>
          </w:p>
          <w:p w:rsidR="00204DAE" w:rsidRDefault="00204DAE" w:rsidP="00F41EC2">
            <w:pPr>
              <w:rPr>
                <w:rFonts w:ascii="Calibri" w:eastAsia="Calibri" w:hAnsi="Calibri" w:cs="Times New Roman"/>
                <w:b/>
                <w:color w:val="4F2683"/>
                <w:sz w:val="24"/>
                <w:szCs w:val="24"/>
                <w:lang w:eastAsia="en-US"/>
              </w:rPr>
            </w:pPr>
          </w:p>
        </w:tc>
        <w:tc>
          <w:tcPr>
            <w:tcW w:w="3561" w:type="dxa"/>
          </w:tcPr>
          <w:p w:rsidR="007F0570" w:rsidRDefault="007F0570" w:rsidP="00F41EC2">
            <w:pPr>
              <w:rPr>
                <w:rFonts w:ascii="Calibri" w:eastAsia="Calibri" w:hAnsi="Calibri" w:cs="Times New Roman"/>
                <w:b/>
                <w:color w:val="4F2683"/>
                <w:sz w:val="24"/>
                <w:szCs w:val="24"/>
                <w:lang w:eastAsia="en-US"/>
              </w:rPr>
            </w:pPr>
            <w:r w:rsidRPr="007F0570">
              <w:rPr>
                <w:rFonts w:ascii="Calibri" w:eastAsia="Times New Roman" w:hAnsi="Calibri" w:cs="Times New Roman"/>
                <w:noProof/>
              </w:rPr>
              <w:drawing>
                <wp:anchor distT="0" distB="0" distL="114300" distR="114300" simplePos="0" relativeHeight="251773952" behindDoc="0" locked="0" layoutInCell="1" allowOverlap="1">
                  <wp:simplePos x="0" y="0"/>
                  <wp:positionH relativeFrom="column">
                    <wp:posOffset>463550</wp:posOffset>
                  </wp:positionH>
                  <wp:positionV relativeFrom="paragraph">
                    <wp:posOffset>87629</wp:posOffset>
                  </wp:positionV>
                  <wp:extent cx="1111585" cy="1052737"/>
                  <wp:effectExtent l="0" t="0" r="0" b="0"/>
                  <wp:wrapNone/>
                  <wp:docPr id="50" name="Picture 50" descr="free printable warning crushing of hands warning sign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ree printable warning crushing of hands warning sign 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059" t="5337" r="9405" b="32865"/>
                          <a:stretch/>
                        </pic:blipFill>
                        <pic:spPr bwMode="auto">
                          <a:xfrm>
                            <a:off x="0" y="0"/>
                            <a:ext cx="1111585" cy="1052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61" w:type="dxa"/>
          </w:tcPr>
          <w:p w:rsidR="00204DAE" w:rsidRDefault="00204DAE" w:rsidP="00F41EC2">
            <w:pPr>
              <w:rPr>
                <w:rFonts w:ascii="Calibri" w:eastAsia="Calibri" w:hAnsi="Calibri" w:cs="Times New Roman"/>
                <w:b/>
                <w:color w:val="4F2683"/>
                <w:sz w:val="24"/>
                <w:szCs w:val="24"/>
                <w:lang w:eastAsia="en-US"/>
              </w:rPr>
            </w:pPr>
            <w:r w:rsidRPr="007F0570">
              <w:rPr>
                <w:rFonts w:ascii="Calibri" w:eastAsia="Times New Roman" w:hAnsi="Calibri" w:cs="Times New Roman"/>
                <w:noProof/>
              </w:rPr>
              <w:drawing>
                <wp:anchor distT="0" distB="0" distL="114300" distR="114300" simplePos="0" relativeHeight="251751424" behindDoc="0" locked="0" layoutInCell="1" allowOverlap="1">
                  <wp:simplePos x="0" y="0"/>
                  <wp:positionH relativeFrom="column">
                    <wp:posOffset>469265</wp:posOffset>
                  </wp:positionH>
                  <wp:positionV relativeFrom="paragraph">
                    <wp:posOffset>135255</wp:posOffset>
                  </wp:positionV>
                  <wp:extent cx="1133475" cy="995767"/>
                  <wp:effectExtent l="0" t="0" r="0" b="0"/>
                  <wp:wrapNone/>
                  <wp:docPr id="57" name="Picture 57" descr="free printable high noise levels warning sign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ree printable high noise levels warning sign 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843" t="3212" r="9013" b="32573"/>
                          <a:stretch/>
                        </pic:blipFill>
                        <pic:spPr bwMode="auto">
                          <a:xfrm>
                            <a:off x="0" y="0"/>
                            <a:ext cx="1138434" cy="10001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204DAE" w:rsidRDefault="00204DAE" w:rsidP="00F41EC2">
            <w:pPr>
              <w:rPr>
                <w:rFonts w:ascii="Calibri" w:eastAsia="Calibri" w:hAnsi="Calibri" w:cs="Times New Roman"/>
                <w:b/>
                <w:color w:val="4F2683"/>
                <w:sz w:val="24"/>
                <w:szCs w:val="24"/>
                <w:lang w:eastAsia="en-US"/>
              </w:rPr>
            </w:pPr>
          </w:p>
          <w:p w:rsidR="00204DAE" w:rsidRDefault="00204DAE" w:rsidP="00F41EC2">
            <w:pPr>
              <w:rPr>
                <w:rFonts w:ascii="Calibri" w:eastAsia="Calibri" w:hAnsi="Calibri" w:cs="Times New Roman"/>
                <w:b/>
                <w:color w:val="4F2683"/>
                <w:sz w:val="24"/>
                <w:szCs w:val="24"/>
                <w:lang w:eastAsia="en-US"/>
              </w:rPr>
            </w:pPr>
          </w:p>
          <w:p w:rsidR="00204DAE" w:rsidRDefault="00204DAE" w:rsidP="00F41EC2">
            <w:pPr>
              <w:rPr>
                <w:rFonts w:ascii="Calibri" w:eastAsia="Calibri" w:hAnsi="Calibri" w:cs="Times New Roman"/>
                <w:b/>
                <w:color w:val="4F2683"/>
                <w:sz w:val="24"/>
                <w:szCs w:val="24"/>
                <w:lang w:eastAsia="en-US"/>
              </w:rPr>
            </w:pPr>
          </w:p>
          <w:p w:rsidR="00204DAE" w:rsidRDefault="00204DAE" w:rsidP="00F41EC2">
            <w:pPr>
              <w:rPr>
                <w:rFonts w:ascii="Calibri" w:eastAsia="Calibri" w:hAnsi="Calibri" w:cs="Times New Roman"/>
                <w:b/>
                <w:color w:val="4F2683"/>
                <w:sz w:val="24"/>
                <w:szCs w:val="24"/>
                <w:lang w:eastAsia="en-US"/>
              </w:rPr>
            </w:pPr>
          </w:p>
          <w:p w:rsidR="007F0570" w:rsidRDefault="007F0570" w:rsidP="00F41EC2">
            <w:pPr>
              <w:rPr>
                <w:rFonts w:ascii="Calibri" w:eastAsia="Calibri" w:hAnsi="Calibri" w:cs="Times New Roman"/>
                <w:b/>
                <w:color w:val="4F2683"/>
                <w:sz w:val="24"/>
                <w:szCs w:val="24"/>
                <w:lang w:eastAsia="en-US"/>
              </w:rPr>
            </w:pPr>
          </w:p>
        </w:tc>
      </w:tr>
      <w:tr w:rsidR="00204DAE" w:rsidTr="00204DAE">
        <w:tc>
          <w:tcPr>
            <w:tcW w:w="3560" w:type="dxa"/>
            <w:shd w:val="clear" w:color="auto" w:fill="D9D9D9" w:themeFill="background1" w:themeFillShade="D9"/>
          </w:tcPr>
          <w:p w:rsidR="00204DAE" w:rsidRDefault="00204DAE" w:rsidP="00F41EC2">
            <w:pPr>
              <w:rPr>
                <w:rFonts w:ascii="Calibri" w:eastAsia="Calibri" w:hAnsi="Calibri" w:cs="Times New Roman"/>
                <w:b/>
                <w:color w:val="4F2683"/>
                <w:sz w:val="24"/>
                <w:szCs w:val="24"/>
                <w:lang w:eastAsia="en-US"/>
              </w:rPr>
            </w:pPr>
          </w:p>
          <w:p w:rsidR="00204DAE" w:rsidRDefault="00204DAE" w:rsidP="00F41EC2">
            <w:pPr>
              <w:rPr>
                <w:rFonts w:ascii="Calibri" w:eastAsia="Calibri" w:hAnsi="Calibri" w:cs="Times New Roman"/>
                <w:b/>
                <w:color w:val="4F2683"/>
                <w:sz w:val="24"/>
                <w:szCs w:val="24"/>
                <w:lang w:eastAsia="en-US"/>
              </w:rPr>
            </w:pPr>
          </w:p>
          <w:p w:rsidR="00204DAE" w:rsidRDefault="00204DAE" w:rsidP="00F41EC2">
            <w:pPr>
              <w:rPr>
                <w:rFonts w:ascii="Calibri" w:eastAsia="Calibri" w:hAnsi="Calibri" w:cs="Times New Roman"/>
                <w:b/>
                <w:color w:val="4F2683"/>
                <w:sz w:val="24"/>
                <w:szCs w:val="24"/>
                <w:lang w:eastAsia="en-US"/>
              </w:rPr>
            </w:pPr>
          </w:p>
          <w:p w:rsidR="00204DAE" w:rsidRDefault="00204DAE" w:rsidP="00F41EC2">
            <w:pPr>
              <w:rPr>
                <w:rFonts w:ascii="Calibri" w:eastAsia="Calibri" w:hAnsi="Calibri" w:cs="Times New Roman"/>
                <w:b/>
                <w:color w:val="4F2683"/>
                <w:sz w:val="24"/>
                <w:szCs w:val="24"/>
                <w:lang w:eastAsia="en-US"/>
              </w:rPr>
            </w:pPr>
          </w:p>
        </w:tc>
        <w:tc>
          <w:tcPr>
            <w:tcW w:w="3561" w:type="dxa"/>
            <w:shd w:val="clear" w:color="auto" w:fill="D9D9D9" w:themeFill="background1" w:themeFillShade="D9"/>
          </w:tcPr>
          <w:p w:rsidR="00204DAE" w:rsidRDefault="00204DAE" w:rsidP="00F41EC2">
            <w:pPr>
              <w:rPr>
                <w:rFonts w:ascii="Calibri" w:eastAsia="Times New Roman" w:hAnsi="Calibri" w:cs="Times New Roman"/>
                <w:noProof/>
              </w:rPr>
            </w:pPr>
          </w:p>
          <w:p w:rsidR="00204DAE" w:rsidRDefault="00204DAE" w:rsidP="00F41EC2">
            <w:pPr>
              <w:rPr>
                <w:rFonts w:ascii="Calibri" w:eastAsia="Times New Roman" w:hAnsi="Calibri" w:cs="Times New Roman"/>
                <w:noProof/>
              </w:rPr>
            </w:pPr>
          </w:p>
          <w:p w:rsidR="00204DAE" w:rsidRPr="007F0570" w:rsidRDefault="00204DAE" w:rsidP="00F41EC2">
            <w:pPr>
              <w:rPr>
                <w:rFonts w:ascii="Calibri" w:eastAsia="Times New Roman" w:hAnsi="Calibri" w:cs="Times New Roman"/>
                <w:noProof/>
              </w:rPr>
            </w:pPr>
          </w:p>
        </w:tc>
        <w:tc>
          <w:tcPr>
            <w:tcW w:w="3561" w:type="dxa"/>
            <w:shd w:val="clear" w:color="auto" w:fill="D9D9D9" w:themeFill="background1" w:themeFillShade="D9"/>
          </w:tcPr>
          <w:p w:rsidR="00204DAE" w:rsidRPr="007F0570" w:rsidRDefault="00204DAE" w:rsidP="00F41EC2">
            <w:pPr>
              <w:rPr>
                <w:rFonts w:ascii="Calibri" w:eastAsia="Times New Roman" w:hAnsi="Calibri" w:cs="Times New Roman"/>
                <w:noProof/>
              </w:rPr>
            </w:pPr>
          </w:p>
        </w:tc>
      </w:tr>
    </w:tbl>
    <w:p w:rsidR="007F0570" w:rsidRDefault="007F0570" w:rsidP="00F41EC2">
      <w:pPr>
        <w:rPr>
          <w:rFonts w:ascii="Calibri" w:eastAsia="Calibri" w:hAnsi="Calibri" w:cs="Times New Roman"/>
          <w:b/>
          <w:color w:val="4F2683"/>
          <w:sz w:val="24"/>
          <w:szCs w:val="24"/>
          <w:lang w:eastAsia="en-US"/>
        </w:rPr>
      </w:pPr>
    </w:p>
    <w:p w:rsidR="00B23042" w:rsidRPr="00CD4937" w:rsidRDefault="00B23042" w:rsidP="00F41EC2">
      <w:pPr>
        <w:rPr>
          <w:rFonts w:ascii="Calibri" w:eastAsia="Calibri" w:hAnsi="Calibri" w:cs="Times New Roman"/>
          <w:b/>
          <w:color w:val="4F2683"/>
          <w:sz w:val="24"/>
          <w:szCs w:val="24"/>
          <w:lang w:eastAsia="en-US"/>
        </w:rPr>
      </w:pPr>
    </w:p>
    <w:p w:rsidR="00FF1A19" w:rsidRPr="00204DAE" w:rsidRDefault="00F41EC2" w:rsidP="00204DAE">
      <w:pPr>
        <w:rPr>
          <w:rFonts w:ascii="Comic Sans MS" w:hAnsi="Comic Sans MS"/>
          <w:sz w:val="28"/>
          <w:szCs w:val="28"/>
        </w:rPr>
      </w:pPr>
      <w:r w:rsidRPr="00F41EC2">
        <w:rPr>
          <w:rFonts w:ascii="Calibri" w:eastAsia="Calibri" w:hAnsi="Calibri" w:cs="Times New Roman"/>
          <w:b/>
          <w:sz w:val="24"/>
          <w:szCs w:val="24"/>
          <w:lang w:eastAsia="en-US"/>
        </w:rPr>
        <w:t xml:space="preserve">         </w:t>
      </w:r>
      <w:r w:rsidR="00204DAE">
        <w:rPr>
          <w:rFonts w:ascii="Calibri" w:eastAsia="Calibri" w:hAnsi="Calibri" w:cs="Times New Roman"/>
          <w:b/>
          <w:sz w:val="24"/>
          <w:szCs w:val="24"/>
          <w:lang w:eastAsia="en-US"/>
        </w:rPr>
        <w:t xml:space="preserve">                              </w:t>
      </w:r>
    </w:p>
    <w:sectPr w:rsidR="00FF1A19" w:rsidRPr="00204DAE" w:rsidSect="00CD41E7">
      <w:headerReference w:type="default" r:id="rId22"/>
      <w:footerReference w:type="default" r:id="rId23"/>
      <w:footerReference w:type="first" r:id="rId24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82E" w:rsidRDefault="002A182E" w:rsidP="00846728">
      <w:pPr>
        <w:spacing w:after="0" w:line="240" w:lineRule="auto"/>
      </w:pPr>
      <w:r>
        <w:separator/>
      </w:r>
    </w:p>
  </w:endnote>
  <w:endnote w:type="continuationSeparator" w:id="0">
    <w:p w:rsidR="002A182E" w:rsidRDefault="002A182E" w:rsidP="00846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561800"/>
      <w:docPartObj>
        <w:docPartGallery w:val="Page Numbers (Bottom of Page)"/>
        <w:docPartUnique/>
      </w:docPartObj>
    </w:sdtPr>
    <w:sdtEndPr/>
    <w:sdtContent>
      <w:p w:rsidR="002A182E" w:rsidRPr="00F062EB" w:rsidRDefault="0045293F" w:rsidP="00F062EB">
        <w:pPr>
          <w:pStyle w:val="Footer"/>
          <w:pBdr>
            <w:top w:val="single" w:sz="4" w:space="1" w:color="D9D9D9"/>
          </w:pBdr>
          <w:jc w:val="right"/>
          <w:rPr>
            <w:rFonts w:ascii="Calibri" w:eastAsia="Times New Roman" w:hAnsi="Calibri" w:cs="Times New Roman"/>
            <w:color w:val="4F2679"/>
            <w:sz w:val="18"/>
            <w:szCs w:val="18"/>
          </w:rPr>
        </w:pPr>
        <w:r w:rsidRPr="00F062EB">
          <w:rPr>
            <w:rFonts w:ascii="Calibri" w:eastAsia="Times New Roman" w:hAnsi="Calibri" w:cs="Times New Roman"/>
            <w:color w:val="4F2679"/>
            <w:sz w:val="18"/>
            <w:szCs w:val="18"/>
          </w:rPr>
          <w:fldChar w:fldCharType="begin"/>
        </w:r>
        <w:r w:rsidR="002A182E" w:rsidRPr="00F062EB">
          <w:rPr>
            <w:rFonts w:ascii="Calibri" w:eastAsia="Times New Roman" w:hAnsi="Calibri" w:cs="Times New Roman"/>
            <w:color w:val="4F2679"/>
            <w:sz w:val="18"/>
            <w:szCs w:val="18"/>
          </w:rPr>
          <w:instrText xml:space="preserve"> PAGE   \* MERGEFORMAT </w:instrText>
        </w:r>
        <w:r w:rsidRPr="00F062EB">
          <w:rPr>
            <w:rFonts w:ascii="Calibri" w:eastAsia="Times New Roman" w:hAnsi="Calibri" w:cs="Times New Roman"/>
            <w:color w:val="4F2679"/>
            <w:sz w:val="18"/>
            <w:szCs w:val="18"/>
          </w:rPr>
          <w:fldChar w:fldCharType="separate"/>
        </w:r>
        <w:r w:rsidR="004A3A05">
          <w:rPr>
            <w:rFonts w:ascii="Calibri" w:eastAsia="Times New Roman" w:hAnsi="Calibri" w:cs="Times New Roman"/>
            <w:noProof/>
            <w:color w:val="4F2679"/>
            <w:sz w:val="18"/>
            <w:szCs w:val="18"/>
          </w:rPr>
          <w:t>6</w:t>
        </w:r>
        <w:r w:rsidRPr="00F062EB">
          <w:rPr>
            <w:rFonts w:ascii="Calibri" w:eastAsia="Times New Roman" w:hAnsi="Calibri" w:cs="Times New Roman"/>
            <w:color w:val="4F2679"/>
            <w:sz w:val="18"/>
            <w:szCs w:val="18"/>
          </w:rPr>
          <w:fldChar w:fldCharType="end"/>
        </w:r>
        <w:r w:rsidR="002A182E" w:rsidRPr="00F062EB">
          <w:rPr>
            <w:rFonts w:ascii="Calibri" w:eastAsia="Times New Roman" w:hAnsi="Calibri" w:cs="Times New Roman"/>
            <w:color w:val="4F2679"/>
            <w:sz w:val="18"/>
            <w:szCs w:val="18"/>
          </w:rPr>
          <w:t xml:space="preserve"> | </w:t>
        </w:r>
        <w:r w:rsidR="002A182E" w:rsidRPr="00F062EB">
          <w:rPr>
            <w:rFonts w:ascii="Calibri" w:eastAsia="Times New Roman" w:hAnsi="Calibri" w:cs="Times New Roman"/>
            <w:color w:val="4F2679"/>
            <w:spacing w:val="60"/>
            <w:sz w:val="18"/>
            <w:szCs w:val="18"/>
          </w:rPr>
          <w:t>Page</w:t>
        </w:r>
      </w:p>
    </w:sdtContent>
  </w:sdt>
  <w:p w:rsidR="002A182E" w:rsidRDefault="002A182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561799"/>
      <w:docPartObj>
        <w:docPartGallery w:val="Page Numbers (Bottom of Page)"/>
        <w:docPartUnique/>
      </w:docPartObj>
    </w:sdtPr>
    <w:sdtEndPr/>
    <w:sdtContent>
      <w:p w:rsidR="002A182E" w:rsidRDefault="0045293F">
        <w:pPr>
          <w:pStyle w:val="Footer"/>
          <w:jc w:val="right"/>
        </w:pPr>
        <w:r>
          <w:fldChar w:fldCharType="begin"/>
        </w:r>
        <w:r w:rsidR="002A182E">
          <w:instrText xml:space="preserve"> PAGE   \* MERGEFORMAT </w:instrText>
        </w:r>
        <w:r>
          <w:fldChar w:fldCharType="separate"/>
        </w:r>
        <w:r w:rsidR="004A3A0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A182E" w:rsidRDefault="002A18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82E" w:rsidRDefault="002A182E" w:rsidP="00846728">
      <w:pPr>
        <w:spacing w:after="0" w:line="240" w:lineRule="auto"/>
      </w:pPr>
      <w:r>
        <w:separator/>
      </w:r>
    </w:p>
  </w:footnote>
  <w:footnote w:type="continuationSeparator" w:id="0">
    <w:p w:rsidR="002A182E" w:rsidRDefault="002A182E" w:rsidP="008467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82E" w:rsidRPr="00F46C45" w:rsidRDefault="002A182E" w:rsidP="00AA75AD">
    <w:pPr>
      <w:widowControl w:val="0"/>
      <w:autoSpaceDE w:val="0"/>
      <w:autoSpaceDN w:val="0"/>
      <w:adjustRightInd w:val="0"/>
      <w:spacing w:after="0" w:line="240" w:lineRule="auto"/>
      <w:ind w:right="-20"/>
      <w:rPr>
        <w:rFonts w:cs="Calibri"/>
        <w:b/>
        <w:bCs/>
        <w:color w:val="4F2679"/>
        <w:spacing w:val="-94"/>
        <w:w w:val="129"/>
        <w:position w:val="-1"/>
        <w:sz w:val="96"/>
        <w:szCs w:val="116"/>
      </w:rPr>
    </w:pPr>
    <w:r>
      <w:rPr>
        <w:b/>
        <w:noProof/>
        <w:color w:val="4F2679"/>
      </w:rPr>
      <w:drawing>
        <wp:anchor distT="36576" distB="36576" distL="36576" distR="36576" simplePos="0" relativeHeight="251660288" behindDoc="0" locked="0" layoutInCell="1" allowOverlap="1">
          <wp:simplePos x="0" y="0"/>
          <wp:positionH relativeFrom="column">
            <wp:posOffset>5373370</wp:posOffset>
          </wp:positionH>
          <wp:positionV relativeFrom="paragraph">
            <wp:posOffset>-402590</wp:posOffset>
          </wp:positionV>
          <wp:extent cx="1258570" cy="961390"/>
          <wp:effectExtent l="0" t="0" r="0" b="0"/>
          <wp:wrapNone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8570" cy="96139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46C45">
      <w:rPr>
        <w:b/>
        <w:noProof/>
        <w:color w:val="4F2679"/>
      </w:rPr>
      <w:t xml:space="preserve">AIM Awards </w:t>
    </w:r>
    <w:r>
      <w:rPr>
        <w:b/>
        <w:noProof/>
        <w:color w:val="4F2679"/>
      </w:rPr>
      <w:t>L1 Health and Safety in a Construction</w:t>
    </w:r>
    <w:r w:rsidRPr="00AA75AD">
      <w:rPr>
        <w:b/>
        <w:noProof/>
        <w:color w:val="4F2679"/>
      </w:rPr>
      <w:t xml:space="preserve"> Environment</w:t>
    </w:r>
    <w:r>
      <w:rPr>
        <w:b/>
        <w:noProof/>
        <w:color w:val="4F2679"/>
      </w:rPr>
      <w:t xml:space="preserve"> (</w:t>
    </w:r>
    <w:r w:rsidR="008E71D1" w:rsidRPr="008E71D1">
      <w:rPr>
        <w:b/>
        <w:noProof/>
        <w:color w:val="4F2679"/>
      </w:rPr>
      <w:t>601/4240/6</w:t>
    </w:r>
    <w:r>
      <w:rPr>
        <w:b/>
        <w:noProof/>
        <w:color w:val="4F2679"/>
      </w:rPr>
      <w:t>)</w:t>
    </w:r>
  </w:p>
  <w:p w:rsidR="002A182E" w:rsidRPr="00AA75AD" w:rsidRDefault="008E71D1" w:rsidP="00AA75AD">
    <w:pPr>
      <w:spacing w:after="0" w:line="240" w:lineRule="auto"/>
      <w:rPr>
        <w:color w:val="EE2C74"/>
      </w:rPr>
    </w:pPr>
    <w:r>
      <w:rPr>
        <w:color w:val="EE2C74"/>
      </w:rPr>
      <w:t xml:space="preserve">Qualification </w:t>
    </w:r>
    <w:r w:rsidR="002A182E">
      <w:rPr>
        <w:color w:val="EE2C74"/>
      </w:rPr>
      <w:t>Assessment Resource Pack</w:t>
    </w:r>
  </w:p>
  <w:p w:rsidR="002A182E" w:rsidRDefault="002A182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42458"/>
    <w:multiLevelType w:val="hybridMultilevel"/>
    <w:tmpl w:val="18F6EF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C6050C"/>
    <w:multiLevelType w:val="multilevel"/>
    <w:tmpl w:val="7610B234"/>
    <w:lvl w:ilvl="0">
      <w:start w:val="3"/>
      <w:numFmt w:val="decimal"/>
      <w:lvlText w:val="%1"/>
      <w:lvlJc w:val="left"/>
      <w:pPr>
        <w:ind w:left="360" w:hanging="360"/>
      </w:pPr>
      <w:rPr>
        <w:rFonts w:cstheme="minorBidi" w:hint="default"/>
        <w:color w:val="4F2679"/>
        <w:sz w:val="22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cstheme="minorBidi" w:hint="default"/>
        <w:color w:val="4F2679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Bidi" w:hint="default"/>
        <w:color w:val="4F2679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Bidi" w:hint="default"/>
        <w:color w:val="4F2679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Bidi" w:hint="default"/>
        <w:color w:val="4F2679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Bidi" w:hint="default"/>
        <w:color w:val="4F2679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Bidi" w:hint="default"/>
        <w:color w:val="4F2679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Bidi" w:hint="default"/>
        <w:color w:val="4F2679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theme="minorBidi" w:hint="default"/>
        <w:color w:val="4F2679"/>
        <w:sz w:val="22"/>
      </w:rPr>
    </w:lvl>
  </w:abstractNum>
  <w:abstractNum w:abstractNumId="2">
    <w:nsid w:val="11830144"/>
    <w:multiLevelType w:val="hybridMultilevel"/>
    <w:tmpl w:val="DA28C1FA"/>
    <w:lvl w:ilvl="0" w:tplc="7B38B6F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5204B7"/>
    <w:multiLevelType w:val="hybridMultilevel"/>
    <w:tmpl w:val="8F203614"/>
    <w:lvl w:ilvl="0" w:tplc="9954C09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DC0181"/>
    <w:multiLevelType w:val="multilevel"/>
    <w:tmpl w:val="40542EF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3FD1195"/>
    <w:multiLevelType w:val="multilevel"/>
    <w:tmpl w:val="6EAC1F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6">
    <w:nsid w:val="14681F3B"/>
    <w:multiLevelType w:val="hybridMultilevel"/>
    <w:tmpl w:val="A24260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49447C"/>
    <w:multiLevelType w:val="multilevel"/>
    <w:tmpl w:val="B11AE1B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8">
    <w:nsid w:val="1A0B5554"/>
    <w:multiLevelType w:val="hybridMultilevel"/>
    <w:tmpl w:val="7A94DA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553F76"/>
    <w:multiLevelType w:val="hybridMultilevel"/>
    <w:tmpl w:val="B2A27C76"/>
    <w:lvl w:ilvl="0" w:tplc="08090017">
      <w:start w:val="1"/>
      <w:numFmt w:val="lowerLetter"/>
      <w:lvlText w:val="%1)"/>
      <w:lvlJc w:val="left"/>
      <w:pPr>
        <w:ind w:left="1117" w:hanging="360"/>
      </w:pPr>
    </w:lvl>
    <w:lvl w:ilvl="1" w:tplc="08090019" w:tentative="1">
      <w:start w:val="1"/>
      <w:numFmt w:val="lowerLetter"/>
      <w:lvlText w:val="%2."/>
      <w:lvlJc w:val="left"/>
      <w:pPr>
        <w:ind w:left="1837" w:hanging="360"/>
      </w:pPr>
    </w:lvl>
    <w:lvl w:ilvl="2" w:tplc="0809001B" w:tentative="1">
      <w:start w:val="1"/>
      <w:numFmt w:val="lowerRoman"/>
      <w:lvlText w:val="%3."/>
      <w:lvlJc w:val="right"/>
      <w:pPr>
        <w:ind w:left="2557" w:hanging="180"/>
      </w:pPr>
    </w:lvl>
    <w:lvl w:ilvl="3" w:tplc="0809000F" w:tentative="1">
      <w:start w:val="1"/>
      <w:numFmt w:val="decimal"/>
      <w:lvlText w:val="%4."/>
      <w:lvlJc w:val="left"/>
      <w:pPr>
        <w:ind w:left="3277" w:hanging="360"/>
      </w:pPr>
    </w:lvl>
    <w:lvl w:ilvl="4" w:tplc="08090019" w:tentative="1">
      <w:start w:val="1"/>
      <w:numFmt w:val="lowerLetter"/>
      <w:lvlText w:val="%5."/>
      <w:lvlJc w:val="left"/>
      <w:pPr>
        <w:ind w:left="3997" w:hanging="360"/>
      </w:pPr>
    </w:lvl>
    <w:lvl w:ilvl="5" w:tplc="0809001B" w:tentative="1">
      <w:start w:val="1"/>
      <w:numFmt w:val="lowerRoman"/>
      <w:lvlText w:val="%6."/>
      <w:lvlJc w:val="right"/>
      <w:pPr>
        <w:ind w:left="4717" w:hanging="180"/>
      </w:pPr>
    </w:lvl>
    <w:lvl w:ilvl="6" w:tplc="0809000F" w:tentative="1">
      <w:start w:val="1"/>
      <w:numFmt w:val="decimal"/>
      <w:lvlText w:val="%7."/>
      <w:lvlJc w:val="left"/>
      <w:pPr>
        <w:ind w:left="5437" w:hanging="360"/>
      </w:pPr>
    </w:lvl>
    <w:lvl w:ilvl="7" w:tplc="08090019" w:tentative="1">
      <w:start w:val="1"/>
      <w:numFmt w:val="lowerLetter"/>
      <w:lvlText w:val="%8."/>
      <w:lvlJc w:val="left"/>
      <w:pPr>
        <w:ind w:left="6157" w:hanging="360"/>
      </w:pPr>
    </w:lvl>
    <w:lvl w:ilvl="8" w:tplc="080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0">
    <w:nsid w:val="294045DD"/>
    <w:multiLevelType w:val="hybridMultilevel"/>
    <w:tmpl w:val="C07007F6"/>
    <w:lvl w:ilvl="0" w:tplc="E5B2A24C">
      <w:start w:val="2"/>
      <w:numFmt w:val="lowerLetter"/>
      <w:lvlText w:val="(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2B9826FF"/>
    <w:multiLevelType w:val="multilevel"/>
    <w:tmpl w:val="A3BCEDFE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2C8B1B29"/>
    <w:multiLevelType w:val="multilevel"/>
    <w:tmpl w:val="3C18B006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2EA65B48"/>
    <w:multiLevelType w:val="multilevel"/>
    <w:tmpl w:val="A3BCED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2FE23006"/>
    <w:multiLevelType w:val="multilevel"/>
    <w:tmpl w:val="A3BCEDFE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309A48B6"/>
    <w:multiLevelType w:val="hybridMultilevel"/>
    <w:tmpl w:val="4AEA4A90"/>
    <w:lvl w:ilvl="0" w:tplc="08090017">
      <w:start w:val="1"/>
      <w:numFmt w:val="lowerLetter"/>
      <w:lvlText w:val="%1)"/>
      <w:lvlJc w:val="left"/>
      <w:pPr>
        <w:ind w:left="1117" w:hanging="360"/>
      </w:pPr>
    </w:lvl>
    <w:lvl w:ilvl="1" w:tplc="08090019" w:tentative="1">
      <w:start w:val="1"/>
      <w:numFmt w:val="lowerLetter"/>
      <w:lvlText w:val="%2."/>
      <w:lvlJc w:val="left"/>
      <w:pPr>
        <w:ind w:left="1837" w:hanging="360"/>
      </w:pPr>
    </w:lvl>
    <w:lvl w:ilvl="2" w:tplc="0809001B" w:tentative="1">
      <w:start w:val="1"/>
      <w:numFmt w:val="lowerRoman"/>
      <w:lvlText w:val="%3."/>
      <w:lvlJc w:val="right"/>
      <w:pPr>
        <w:ind w:left="2557" w:hanging="180"/>
      </w:pPr>
    </w:lvl>
    <w:lvl w:ilvl="3" w:tplc="0809000F" w:tentative="1">
      <w:start w:val="1"/>
      <w:numFmt w:val="decimal"/>
      <w:lvlText w:val="%4."/>
      <w:lvlJc w:val="left"/>
      <w:pPr>
        <w:ind w:left="3277" w:hanging="360"/>
      </w:pPr>
    </w:lvl>
    <w:lvl w:ilvl="4" w:tplc="08090019" w:tentative="1">
      <w:start w:val="1"/>
      <w:numFmt w:val="lowerLetter"/>
      <w:lvlText w:val="%5."/>
      <w:lvlJc w:val="left"/>
      <w:pPr>
        <w:ind w:left="3997" w:hanging="360"/>
      </w:pPr>
    </w:lvl>
    <w:lvl w:ilvl="5" w:tplc="0809001B" w:tentative="1">
      <w:start w:val="1"/>
      <w:numFmt w:val="lowerRoman"/>
      <w:lvlText w:val="%6."/>
      <w:lvlJc w:val="right"/>
      <w:pPr>
        <w:ind w:left="4717" w:hanging="180"/>
      </w:pPr>
    </w:lvl>
    <w:lvl w:ilvl="6" w:tplc="0809000F" w:tentative="1">
      <w:start w:val="1"/>
      <w:numFmt w:val="decimal"/>
      <w:lvlText w:val="%7."/>
      <w:lvlJc w:val="left"/>
      <w:pPr>
        <w:ind w:left="5437" w:hanging="360"/>
      </w:pPr>
    </w:lvl>
    <w:lvl w:ilvl="7" w:tplc="08090019" w:tentative="1">
      <w:start w:val="1"/>
      <w:numFmt w:val="lowerLetter"/>
      <w:lvlText w:val="%8."/>
      <w:lvlJc w:val="left"/>
      <w:pPr>
        <w:ind w:left="6157" w:hanging="360"/>
      </w:pPr>
    </w:lvl>
    <w:lvl w:ilvl="8" w:tplc="080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6">
    <w:nsid w:val="32441BE2"/>
    <w:multiLevelType w:val="hybridMultilevel"/>
    <w:tmpl w:val="A9BC08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286A9B"/>
    <w:multiLevelType w:val="hybridMultilevel"/>
    <w:tmpl w:val="264A6848"/>
    <w:lvl w:ilvl="0" w:tplc="0409000F">
      <w:start w:val="1"/>
      <w:numFmt w:val="decimal"/>
      <w:lvlText w:val="%1."/>
      <w:lvlJc w:val="left"/>
      <w:pPr>
        <w:ind w:left="2154" w:hanging="360"/>
      </w:pPr>
    </w:lvl>
    <w:lvl w:ilvl="1" w:tplc="04090019" w:tentative="1">
      <w:start w:val="1"/>
      <w:numFmt w:val="lowerLetter"/>
      <w:lvlText w:val="%2."/>
      <w:lvlJc w:val="left"/>
      <w:pPr>
        <w:ind w:left="2874" w:hanging="360"/>
      </w:pPr>
    </w:lvl>
    <w:lvl w:ilvl="2" w:tplc="0409001B" w:tentative="1">
      <w:start w:val="1"/>
      <w:numFmt w:val="lowerRoman"/>
      <w:lvlText w:val="%3."/>
      <w:lvlJc w:val="right"/>
      <w:pPr>
        <w:ind w:left="3594" w:hanging="180"/>
      </w:pPr>
    </w:lvl>
    <w:lvl w:ilvl="3" w:tplc="0409000F" w:tentative="1">
      <w:start w:val="1"/>
      <w:numFmt w:val="decimal"/>
      <w:lvlText w:val="%4."/>
      <w:lvlJc w:val="left"/>
      <w:pPr>
        <w:ind w:left="4314" w:hanging="360"/>
      </w:pPr>
    </w:lvl>
    <w:lvl w:ilvl="4" w:tplc="04090019" w:tentative="1">
      <w:start w:val="1"/>
      <w:numFmt w:val="lowerLetter"/>
      <w:lvlText w:val="%5."/>
      <w:lvlJc w:val="left"/>
      <w:pPr>
        <w:ind w:left="5034" w:hanging="360"/>
      </w:pPr>
    </w:lvl>
    <w:lvl w:ilvl="5" w:tplc="0409001B" w:tentative="1">
      <w:start w:val="1"/>
      <w:numFmt w:val="lowerRoman"/>
      <w:lvlText w:val="%6."/>
      <w:lvlJc w:val="right"/>
      <w:pPr>
        <w:ind w:left="5754" w:hanging="180"/>
      </w:pPr>
    </w:lvl>
    <w:lvl w:ilvl="6" w:tplc="0409000F" w:tentative="1">
      <w:start w:val="1"/>
      <w:numFmt w:val="decimal"/>
      <w:lvlText w:val="%7."/>
      <w:lvlJc w:val="left"/>
      <w:pPr>
        <w:ind w:left="6474" w:hanging="360"/>
      </w:pPr>
    </w:lvl>
    <w:lvl w:ilvl="7" w:tplc="04090019" w:tentative="1">
      <w:start w:val="1"/>
      <w:numFmt w:val="lowerLetter"/>
      <w:lvlText w:val="%8."/>
      <w:lvlJc w:val="left"/>
      <w:pPr>
        <w:ind w:left="7194" w:hanging="360"/>
      </w:pPr>
    </w:lvl>
    <w:lvl w:ilvl="8" w:tplc="0409001B" w:tentative="1">
      <w:start w:val="1"/>
      <w:numFmt w:val="lowerRoman"/>
      <w:lvlText w:val="%9."/>
      <w:lvlJc w:val="right"/>
      <w:pPr>
        <w:ind w:left="7914" w:hanging="180"/>
      </w:pPr>
    </w:lvl>
  </w:abstractNum>
  <w:abstractNum w:abstractNumId="18">
    <w:nsid w:val="49E64655"/>
    <w:multiLevelType w:val="hybridMultilevel"/>
    <w:tmpl w:val="848A35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490655"/>
    <w:multiLevelType w:val="multilevel"/>
    <w:tmpl w:val="1D32517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0">
    <w:nsid w:val="4EEB455D"/>
    <w:multiLevelType w:val="hybridMultilevel"/>
    <w:tmpl w:val="BA18A3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290EC8"/>
    <w:multiLevelType w:val="hybridMultilevel"/>
    <w:tmpl w:val="731C5AA4"/>
    <w:lvl w:ilvl="0" w:tplc="8CECCCB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02E4B95"/>
    <w:multiLevelType w:val="hybridMultilevel"/>
    <w:tmpl w:val="9BA225E0"/>
    <w:lvl w:ilvl="0" w:tplc="0409000F">
      <w:start w:val="1"/>
      <w:numFmt w:val="decimal"/>
      <w:lvlText w:val="%1."/>
      <w:lvlJc w:val="left"/>
      <w:pPr>
        <w:ind w:left="1434" w:hanging="360"/>
      </w:pPr>
    </w:lvl>
    <w:lvl w:ilvl="1" w:tplc="04090019" w:tentative="1">
      <w:start w:val="1"/>
      <w:numFmt w:val="lowerLetter"/>
      <w:lvlText w:val="%2."/>
      <w:lvlJc w:val="left"/>
      <w:pPr>
        <w:ind w:left="2154" w:hanging="360"/>
      </w:pPr>
    </w:lvl>
    <w:lvl w:ilvl="2" w:tplc="0409001B" w:tentative="1">
      <w:start w:val="1"/>
      <w:numFmt w:val="lowerRoman"/>
      <w:lvlText w:val="%3."/>
      <w:lvlJc w:val="right"/>
      <w:pPr>
        <w:ind w:left="2874" w:hanging="180"/>
      </w:pPr>
    </w:lvl>
    <w:lvl w:ilvl="3" w:tplc="0409000F" w:tentative="1">
      <w:start w:val="1"/>
      <w:numFmt w:val="decimal"/>
      <w:lvlText w:val="%4."/>
      <w:lvlJc w:val="left"/>
      <w:pPr>
        <w:ind w:left="3594" w:hanging="360"/>
      </w:pPr>
    </w:lvl>
    <w:lvl w:ilvl="4" w:tplc="04090019" w:tentative="1">
      <w:start w:val="1"/>
      <w:numFmt w:val="lowerLetter"/>
      <w:lvlText w:val="%5."/>
      <w:lvlJc w:val="left"/>
      <w:pPr>
        <w:ind w:left="4314" w:hanging="360"/>
      </w:pPr>
    </w:lvl>
    <w:lvl w:ilvl="5" w:tplc="0409001B" w:tentative="1">
      <w:start w:val="1"/>
      <w:numFmt w:val="lowerRoman"/>
      <w:lvlText w:val="%6."/>
      <w:lvlJc w:val="right"/>
      <w:pPr>
        <w:ind w:left="5034" w:hanging="180"/>
      </w:pPr>
    </w:lvl>
    <w:lvl w:ilvl="6" w:tplc="0409000F" w:tentative="1">
      <w:start w:val="1"/>
      <w:numFmt w:val="decimal"/>
      <w:lvlText w:val="%7."/>
      <w:lvlJc w:val="left"/>
      <w:pPr>
        <w:ind w:left="5754" w:hanging="360"/>
      </w:pPr>
    </w:lvl>
    <w:lvl w:ilvl="7" w:tplc="04090019" w:tentative="1">
      <w:start w:val="1"/>
      <w:numFmt w:val="lowerLetter"/>
      <w:lvlText w:val="%8."/>
      <w:lvlJc w:val="left"/>
      <w:pPr>
        <w:ind w:left="6474" w:hanging="360"/>
      </w:pPr>
    </w:lvl>
    <w:lvl w:ilvl="8" w:tplc="04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3">
    <w:nsid w:val="53024888"/>
    <w:multiLevelType w:val="hybridMultilevel"/>
    <w:tmpl w:val="803019B0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4">
    <w:nsid w:val="558F2750"/>
    <w:multiLevelType w:val="multilevel"/>
    <w:tmpl w:val="D05C008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>
    <w:nsid w:val="57BC1336"/>
    <w:multiLevelType w:val="multilevel"/>
    <w:tmpl w:val="575493F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180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  <w:b/>
      </w:rPr>
    </w:lvl>
  </w:abstractNum>
  <w:abstractNum w:abstractNumId="26">
    <w:nsid w:val="58087345"/>
    <w:multiLevelType w:val="hybridMultilevel"/>
    <w:tmpl w:val="F07EA5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BF6745"/>
    <w:multiLevelType w:val="multilevel"/>
    <w:tmpl w:val="4DA06B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 w:val="0"/>
        <w:i w:val="0"/>
        <w:sz w:val="24"/>
      </w:rPr>
    </w:lvl>
    <w:lvl w:ilvl="1">
      <w:start w:val="1"/>
      <w:numFmt w:val="decimal"/>
      <w:pStyle w:val="AssessmentCriteria"/>
      <w:lvlText w:val="%1.%2."/>
      <w:lvlJc w:val="left"/>
      <w:pPr>
        <w:tabs>
          <w:tab w:val="num" w:pos="574"/>
        </w:tabs>
        <w:ind w:left="574" w:hanging="432"/>
      </w:pPr>
      <w:rPr>
        <w:rFonts w:ascii="Calibri" w:hAnsi="Calibri" w:cs="Arial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8">
    <w:nsid w:val="5ABB7AF6"/>
    <w:multiLevelType w:val="hybridMultilevel"/>
    <w:tmpl w:val="E776332A"/>
    <w:lvl w:ilvl="0" w:tplc="08090017">
      <w:start w:val="1"/>
      <w:numFmt w:val="lowerLetter"/>
      <w:lvlText w:val="%1)"/>
      <w:lvlJc w:val="left"/>
      <w:pPr>
        <w:ind w:left="1117" w:hanging="360"/>
      </w:pPr>
    </w:lvl>
    <w:lvl w:ilvl="1" w:tplc="08090019" w:tentative="1">
      <w:start w:val="1"/>
      <w:numFmt w:val="lowerLetter"/>
      <w:lvlText w:val="%2."/>
      <w:lvlJc w:val="left"/>
      <w:pPr>
        <w:ind w:left="1837" w:hanging="360"/>
      </w:pPr>
    </w:lvl>
    <w:lvl w:ilvl="2" w:tplc="0809001B" w:tentative="1">
      <w:start w:val="1"/>
      <w:numFmt w:val="lowerRoman"/>
      <w:lvlText w:val="%3."/>
      <w:lvlJc w:val="right"/>
      <w:pPr>
        <w:ind w:left="2557" w:hanging="180"/>
      </w:pPr>
    </w:lvl>
    <w:lvl w:ilvl="3" w:tplc="0809000F" w:tentative="1">
      <w:start w:val="1"/>
      <w:numFmt w:val="decimal"/>
      <w:lvlText w:val="%4."/>
      <w:lvlJc w:val="left"/>
      <w:pPr>
        <w:ind w:left="3277" w:hanging="360"/>
      </w:pPr>
    </w:lvl>
    <w:lvl w:ilvl="4" w:tplc="08090019" w:tentative="1">
      <w:start w:val="1"/>
      <w:numFmt w:val="lowerLetter"/>
      <w:lvlText w:val="%5."/>
      <w:lvlJc w:val="left"/>
      <w:pPr>
        <w:ind w:left="3997" w:hanging="360"/>
      </w:pPr>
    </w:lvl>
    <w:lvl w:ilvl="5" w:tplc="0809001B" w:tentative="1">
      <w:start w:val="1"/>
      <w:numFmt w:val="lowerRoman"/>
      <w:lvlText w:val="%6."/>
      <w:lvlJc w:val="right"/>
      <w:pPr>
        <w:ind w:left="4717" w:hanging="180"/>
      </w:pPr>
    </w:lvl>
    <w:lvl w:ilvl="6" w:tplc="0809000F" w:tentative="1">
      <w:start w:val="1"/>
      <w:numFmt w:val="decimal"/>
      <w:lvlText w:val="%7."/>
      <w:lvlJc w:val="left"/>
      <w:pPr>
        <w:ind w:left="5437" w:hanging="360"/>
      </w:pPr>
    </w:lvl>
    <w:lvl w:ilvl="7" w:tplc="08090019" w:tentative="1">
      <w:start w:val="1"/>
      <w:numFmt w:val="lowerLetter"/>
      <w:lvlText w:val="%8."/>
      <w:lvlJc w:val="left"/>
      <w:pPr>
        <w:ind w:left="6157" w:hanging="360"/>
      </w:pPr>
    </w:lvl>
    <w:lvl w:ilvl="8" w:tplc="080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9">
    <w:nsid w:val="5F2B474F"/>
    <w:multiLevelType w:val="multilevel"/>
    <w:tmpl w:val="C1F08DF2"/>
    <w:lvl w:ilvl="0">
      <w:start w:val="3"/>
      <w:numFmt w:val="decimal"/>
      <w:lvlText w:val="%1"/>
      <w:lvlJc w:val="left"/>
      <w:pPr>
        <w:ind w:left="360" w:hanging="360"/>
      </w:pPr>
      <w:rPr>
        <w:rFonts w:cstheme="minorBidi" w:hint="default"/>
        <w:color w:val="4F2679"/>
        <w:sz w:val="22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cstheme="minorBidi" w:hint="default"/>
        <w:color w:val="4F2679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Bidi" w:hint="default"/>
        <w:color w:val="4F2679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Bidi" w:hint="default"/>
        <w:color w:val="4F2679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Bidi" w:hint="default"/>
        <w:color w:val="4F2679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Bidi" w:hint="default"/>
        <w:color w:val="4F2679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Bidi" w:hint="default"/>
        <w:color w:val="4F2679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Bidi" w:hint="default"/>
        <w:color w:val="4F2679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theme="minorBidi" w:hint="default"/>
        <w:color w:val="4F2679"/>
        <w:sz w:val="22"/>
      </w:rPr>
    </w:lvl>
  </w:abstractNum>
  <w:abstractNum w:abstractNumId="30">
    <w:nsid w:val="613D2650"/>
    <w:multiLevelType w:val="multilevel"/>
    <w:tmpl w:val="A3BCEDFE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629A78A0"/>
    <w:multiLevelType w:val="multilevel"/>
    <w:tmpl w:val="1D32517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2">
    <w:nsid w:val="629F4976"/>
    <w:multiLevelType w:val="hybridMultilevel"/>
    <w:tmpl w:val="7A94DA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855A34"/>
    <w:multiLevelType w:val="hybridMultilevel"/>
    <w:tmpl w:val="75720128"/>
    <w:lvl w:ilvl="0" w:tplc="08090017">
      <w:start w:val="1"/>
      <w:numFmt w:val="lowerLetter"/>
      <w:lvlText w:val="%1)"/>
      <w:lvlJc w:val="left"/>
      <w:pPr>
        <w:ind w:left="1117" w:hanging="360"/>
      </w:pPr>
    </w:lvl>
    <w:lvl w:ilvl="1" w:tplc="08090019" w:tentative="1">
      <w:start w:val="1"/>
      <w:numFmt w:val="lowerLetter"/>
      <w:lvlText w:val="%2."/>
      <w:lvlJc w:val="left"/>
      <w:pPr>
        <w:ind w:left="1837" w:hanging="360"/>
      </w:pPr>
    </w:lvl>
    <w:lvl w:ilvl="2" w:tplc="0809001B" w:tentative="1">
      <w:start w:val="1"/>
      <w:numFmt w:val="lowerRoman"/>
      <w:lvlText w:val="%3."/>
      <w:lvlJc w:val="right"/>
      <w:pPr>
        <w:ind w:left="2557" w:hanging="180"/>
      </w:pPr>
    </w:lvl>
    <w:lvl w:ilvl="3" w:tplc="0809000F" w:tentative="1">
      <w:start w:val="1"/>
      <w:numFmt w:val="decimal"/>
      <w:lvlText w:val="%4."/>
      <w:lvlJc w:val="left"/>
      <w:pPr>
        <w:ind w:left="3277" w:hanging="360"/>
      </w:pPr>
    </w:lvl>
    <w:lvl w:ilvl="4" w:tplc="08090019" w:tentative="1">
      <w:start w:val="1"/>
      <w:numFmt w:val="lowerLetter"/>
      <w:lvlText w:val="%5."/>
      <w:lvlJc w:val="left"/>
      <w:pPr>
        <w:ind w:left="3997" w:hanging="360"/>
      </w:pPr>
    </w:lvl>
    <w:lvl w:ilvl="5" w:tplc="0809001B" w:tentative="1">
      <w:start w:val="1"/>
      <w:numFmt w:val="lowerRoman"/>
      <w:lvlText w:val="%6."/>
      <w:lvlJc w:val="right"/>
      <w:pPr>
        <w:ind w:left="4717" w:hanging="180"/>
      </w:pPr>
    </w:lvl>
    <w:lvl w:ilvl="6" w:tplc="0809000F" w:tentative="1">
      <w:start w:val="1"/>
      <w:numFmt w:val="decimal"/>
      <w:lvlText w:val="%7."/>
      <w:lvlJc w:val="left"/>
      <w:pPr>
        <w:ind w:left="5437" w:hanging="360"/>
      </w:pPr>
    </w:lvl>
    <w:lvl w:ilvl="7" w:tplc="08090019" w:tentative="1">
      <w:start w:val="1"/>
      <w:numFmt w:val="lowerLetter"/>
      <w:lvlText w:val="%8."/>
      <w:lvlJc w:val="left"/>
      <w:pPr>
        <w:ind w:left="6157" w:hanging="360"/>
      </w:pPr>
    </w:lvl>
    <w:lvl w:ilvl="8" w:tplc="080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34">
    <w:nsid w:val="68F1207F"/>
    <w:multiLevelType w:val="hybridMultilevel"/>
    <w:tmpl w:val="7A94DA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1915C3"/>
    <w:multiLevelType w:val="multilevel"/>
    <w:tmpl w:val="FFF28F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>
    <w:nsid w:val="6FF02B80"/>
    <w:multiLevelType w:val="multilevel"/>
    <w:tmpl w:val="242C00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  <w:b/>
      </w:rPr>
    </w:lvl>
  </w:abstractNum>
  <w:abstractNum w:abstractNumId="37">
    <w:nsid w:val="74D26E53"/>
    <w:multiLevelType w:val="multilevel"/>
    <w:tmpl w:val="7A0226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>
    <w:nsid w:val="74D72940"/>
    <w:multiLevelType w:val="hybridMultilevel"/>
    <w:tmpl w:val="7A5EE970"/>
    <w:lvl w:ilvl="0" w:tplc="2FCC237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4471FC"/>
    <w:multiLevelType w:val="multilevel"/>
    <w:tmpl w:val="B7605D9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>
    <w:nsid w:val="772F0F8D"/>
    <w:multiLevelType w:val="multilevel"/>
    <w:tmpl w:val="F3AA596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2" w:hanging="420"/>
      </w:pPr>
      <w:rPr>
        <w:rFonts w:hint="default"/>
        <w:color w:val="5F497A" w:themeColor="accent4" w:themeShade="BF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>
    <w:nsid w:val="7956229E"/>
    <w:multiLevelType w:val="multilevel"/>
    <w:tmpl w:val="A3BCEDFE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2">
    <w:nsid w:val="7EA9785C"/>
    <w:multiLevelType w:val="hybridMultilevel"/>
    <w:tmpl w:val="847C1AC4"/>
    <w:lvl w:ilvl="0" w:tplc="08090017">
      <w:start w:val="1"/>
      <w:numFmt w:val="lowerLetter"/>
      <w:lvlText w:val="%1)"/>
      <w:lvlJc w:val="left"/>
      <w:pPr>
        <w:ind w:left="1117" w:hanging="360"/>
      </w:pPr>
    </w:lvl>
    <w:lvl w:ilvl="1" w:tplc="08090019" w:tentative="1">
      <w:start w:val="1"/>
      <w:numFmt w:val="lowerLetter"/>
      <w:lvlText w:val="%2."/>
      <w:lvlJc w:val="left"/>
      <w:pPr>
        <w:ind w:left="1837" w:hanging="360"/>
      </w:pPr>
    </w:lvl>
    <w:lvl w:ilvl="2" w:tplc="0809001B" w:tentative="1">
      <w:start w:val="1"/>
      <w:numFmt w:val="lowerRoman"/>
      <w:lvlText w:val="%3."/>
      <w:lvlJc w:val="right"/>
      <w:pPr>
        <w:ind w:left="2557" w:hanging="180"/>
      </w:pPr>
    </w:lvl>
    <w:lvl w:ilvl="3" w:tplc="0809000F" w:tentative="1">
      <w:start w:val="1"/>
      <w:numFmt w:val="decimal"/>
      <w:lvlText w:val="%4."/>
      <w:lvlJc w:val="left"/>
      <w:pPr>
        <w:ind w:left="3277" w:hanging="360"/>
      </w:pPr>
    </w:lvl>
    <w:lvl w:ilvl="4" w:tplc="08090019" w:tentative="1">
      <w:start w:val="1"/>
      <w:numFmt w:val="lowerLetter"/>
      <w:lvlText w:val="%5."/>
      <w:lvlJc w:val="left"/>
      <w:pPr>
        <w:ind w:left="3997" w:hanging="360"/>
      </w:pPr>
    </w:lvl>
    <w:lvl w:ilvl="5" w:tplc="0809001B" w:tentative="1">
      <w:start w:val="1"/>
      <w:numFmt w:val="lowerRoman"/>
      <w:lvlText w:val="%6."/>
      <w:lvlJc w:val="right"/>
      <w:pPr>
        <w:ind w:left="4717" w:hanging="180"/>
      </w:pPr>
    </w:lvl>
    <w:lvl w:ilvl="6" w:tplc="0809000F" w:tentative="1">
      <w:start w:val="1"/>
      <w:numFmt w:val="decimal"/>
      <w:lvlText w:val="%7."/>
      <w:lvlJc w:val="left"/>
      <w:pPr>
        <w:ind w:left="5437" w:hanging="360"/>
      </w:pPr>
    </w:lvl>
    <w:lvl w:ilvl="7" w:tplc="08090019" w:tentative="1">
      <w:start w:val="1"/>
      <w:numFmt w:val="lowerLetter"/>
      <w:lvlText w:val="%8."/>
      <w:lvlJc w:val="left"/>
      <w:pPr>
        <w:ind w:left="6157" w:hanging="360"/>
      </w:pPr>
    </w:lvl>
    <w:lvl w:ilvl="8" w:tplc="080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43">
    <w:nsid w:val="7F570898"/>
    <w:multiLevelType w:val="hybridMultilevel"/>
    <w:tmpl w:val="3B3E36E6"/>
    <w:lvl w:ilvl="0" w:tplc="AF76C32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7"/>
  </w:num>
  <w:num w:numId="3">
    <w:abstractNumId w:val="14"/>
  </w:num>
  <w:num w:numId="4">
    <w:abstractNumId w:val="21"/>
  </w:num>
  <w:num w:numId="5">
    <w:abstractNumId w:val="3"/>
  </w:num>
  <w:num w:numId="6">
    <w:abstractNumId w:val="4"/>
  </w:num>
  <w:num w:numId="7">
    <w:abstractNumId w:val="24"/>
  </w:num>
  <w:num w:numId="8">
    <w:abstractNumId w:val="10"/>
  </w:num>
  <w:num w:numId="9">
    <w:abstractNumId w:val="36"/>
  </w:num>
  <w:num w:numId="10">
    <w:abstractNumId w:val="1"/>
  </w:num>
  <w:num w:numId="11">
    <w:abstractNumId w:val="29"/>
  </w:num>
  <w:num w:numId="12">
    <w:abstractNumId w:val="19"/>
  </w:num>
  <w:num w:numId="13">
    <w:abstractNumId w:val="25"/>
  </w:num>
  <w:num w:numId="14">
    <w:abstractNumId w:val="16"/>
  </w:num>
  <w:num w:numId="15">
    <w:abstractNumId w:val="31"/>
  </w:num>
  <w:num w:numId="16">
    <w:abstractNumId w:val="26"/>
  </w:num>
  <w:num w:numId="17">
    <w:abstractNumId w:val="8"/>
  </w:num>
  <w:num w:numId="18">
    <w:abstractNumId w:val="34"/>
  </w:num>
  <w:num w:numId="19">
    <w:abstractNumId w:val="32"/>
  </w:num>
  <w:num w:numId="20">
    <w:abstractNumId w:val="0"/>
  </w:num>
  <w:num w:numId="21">
    <w:abstractNumId w:val="30"/>
  </w:num>
  <w:num w:numId="22">
    <w:abstractNumId w:val="11"/>
  </w:num>
  <w:num w:numId="23">
    <w:abstractNumId w:val="13"/>
  </w:num>
  <w:num w:numId="24">
    <w:abstractNumId w:val="41"/>
  </w:num>
  <w:num w:numId="25">
    <w:abstractNumId w:val="12"/>
  </w:num>
  <w:num w:numId="26">
    <w:abstractNumId w:val="22"/>
  </w:num>
  <w:num w:numId="27">
    <w:abstractNumId w:val="17"/>
  </w:num>
  <w:num w:numId="28">
    <w:abstractNumId w:val="23"/>
  </w:num>
  <w:num w:numId="29">
    <w:abstractNumId w:val="18"/>
  </w:num>
  <w:num w:numId="30">
    <w:abstractNumId w:val="39"/>
  </w:num>
  <w:num w:numId="31">
    <w:abstractNumId w:val="20"/>
  </w:num>
  <w:num w:numId="32">
    <w:abstractNumId w:val="6"/>
  </w:num>
  <w:num w:numId="33">
    <w:abstractNumId w:val="38"/>
  </w:num>
  <w:num w:numId="34">
    <w:abstractNumId w:val="2"/>
  </w:num>
  <w:num w:numId="35">
    <w:abstractNumId w:val="43"/>
  </w:num>
  <w:num w:numId="36">
    <w:abstractNumId w:val="40"/>
  </w:num>
  <w:num w:numId="37">
    <w:abstractNumId w:val="5"/>
  </w:num>
  <w:num w:numId="38">
    <w:abstractNumId w:val="28"/>
  </w:num>
  <w:num w:numId="39">
    <w:abstractNumId w:val="33"/>
  </w:num>
  <w:num w:numId="40">
    <w:abstractNumId w:val="42"/>
  </w:num>
  <w:num w:numId="41">
    <w:abstractNumId w:val="15"/>
  </w:num>
  <w:num w:numId="42">
    <w:abstractNumId w:val="9"/>
  </w:num>
  <w:num w:numId="43">
    <w:abstractNumId w:val="37"/>
  </w:num>
  <w:num w:numId="44">
    <w:abstractNumId w:val="3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74753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46728"/>
    <w:rsid w:val="0000632A"/>
    <w:rsid w:val="00020063"/>
    <w:rsid w:val="000236E9"/>
    <w:rsid w:val="00030571"/>
    <w:rsid w:val="0003064C"/>
    <w:rsid w:val="00035F97"/>
    <w:rsid w:val="00042F13"/>
    <w:rsid w:val="00044640"/>
    <w:rsid w:val="000512FD"/>
    <w:rsid w:val="00051603"/>
    <w:rsid w:val="00055176"/>
    <w:rsid w:val="00055F81"/>
    <w:rsid w:val="000751DA"/>
    <w:rsid w:val="00080A80"/>
    <w:rsid w:val="00081CB5"/>
    <w:rsid w:val="00082FA9"/>
    <w:rsid w:val="00084AB7"/>
    <w:rsid w:val="000870AB"/>
    <w:rsid w:val="000925DB"/>
    <w:rsid w:val="000948F1"/>
    <w:rsid w:val="000964C4"/>
    <w:rsid w:val="000B0679"/>
    <w:rsid w:val="000B3A4F"/>
    <w:rsid w:val="000B3B26"/>
    <w:rsid w:val="000C0339"/>
    <w:rsid w:val="000C43C1"/>
    <w:rsid w:val="000E12ED"/>
    <w:rsid w:val="000E1A0F"/>
    <w:rsid w:val="000E7A9D"/>
    <w:rsid w:val="000F16F2"/>
    <w:rsid w:val="000F2A28"/>
    <w:rsid w:val="0010496F"/>
    <w:rsid w:val="00112656"/>
    <w:rsid w:val="00114808"/>
    <w:rsid w:val="001156C6"/>
    <w:rsid w:val="00117F01"/>
    <w:rsid w:val="001204CB"/>
    <w:rsid w:val="001206FE"/>
    <w:rsid w:val="00122830"/>
    <w:rsid w:val="00123BE9"/>
    <w:rsid w:val="0012590A"/>
    <w:rsid w:val="00125E70"/>
    <w:rsid w:val="00140A97"/>
    <w:rsid w:val="001447B6"/>
    <w:rsid w:val="00146853"/>
    <w:rsid w:val="00150B9E"/>
    <w:rsid w:val="00151AF8"/>
    <w:rsid w:val="001527C1"/>
    <w:rsid w:val="001615FD"/>
    <w:rsid w:val="001667EA"/>
    <w:rsid w:val="001669DD"/>
    <w:rsid w:val="00173B6F"/>
    <w:rsid w:val="0017478A"/>
    <w:rsid w:val="00181F0D"/>
    <w:rsid w:val="00182F99"/>
    <w:rsid w:val="00183989"/>
    <w:rsid w:val="00187A7A"/>
    <w:rsid w:val="001906FC"/>
    <w:rsid w:val="00193913"/>
    <w:rsid w:val="00196C20"/>
    <w:rsid w:val="001B631A"/>
    <w:rsid w:val="001C0BDF"/>
    <w:rsid w:val="001C7201"/>
    <w:rsid w:val="001D04BA"/>
    <w:rsid w:val="001D2836"/>
    <w:rsid w:val="001D685F"/>
    <w:rsid w:val="001E16B3"/>
    <w:rsid w:val="001F1DFB"/>
    <w:rsid w:val="001F4074"/>
    <w:rsid w:val="001F7705"/>
    <w:rsid w:val="002023D0"/>
    <w:rsid w:val="00204DAE"/>
    <w:rsid w:val="00205490"/>
    <w:rsid w:val="002100D0"/>
    <w:rsid w:val="00212E43"/>
    <w:rsid w:val="002132C3"/>
    <w:rsid w:val="002133BA"/>
    <w:rsid w:val="00220D9D"/>
    <w:rsid w:val="00221121"/>
    <w:rsid w:val="00221E3C"/>
    <w:rsid w:val="002249D9"/>
    <w:rsid w:val="002257BF"/>
    <w:rsid w:val="0022625B"/>
    <w:rsid w:val="00231476"/>
    <w:rsid w:val="002319E3"/>
    <w:rsid w:val="00233785"/>
    <w:rsid w:val="0024096D"/>
    <w:rsid w:val="00246282"/>
    <w:rsid w:val="00252ABC"/>
    <w:rsid w:val="00252C91"/>
    <w:rsid w:val="00256385"/>
    <w:rsid w:val="002575F2"/>
    <w:rsid w:val="00257A8A"/>
    <w:rsid w:val="0026105E"/>
    <w:rsid w:val="0026605C"/>
    <w:rsid w:val="00266466"/>
    <w:rsid w:val="0026702D"/>
    <w:rsid w:val="002701AD"/>
    <w:rsid w:val="002709C8"/>
    <w:rsid w:val="00272311"/>
    <w:rsid w:val="002736F4"/>
    <w:rsid w:val="00277320"/>
    <w:rsid w:val="00280047"/>
    <w:rsid w:val="00285384"/>
    <w:rsid w:val="002921AF"/>
    <w:rsid w:val="002959B3"/>
    <w:rsid w:val="00296ED4"/>
    <w:rsid w:val="002A182E"/>
    <w:rsid w:val="002A2E7B"/>
    <w:rsid w:val="002A4FF8"/>
    <w:rsid w:val="002B157A"/>
    <w:rsid w:val="002B208C"/>
    <w:rsid w:val="002B304C"/>
    <w:rsid w:val="002B3696"/>
    <w:rsid w:val="002B4BC4"/>
    <w:rsid w:val="002B56ED"/>
    <w:rsid w:val="002C2DF0"/>
    <w:rsid w:val="002C5038"/>
    <w:rsid w:val="002C5CE9"/>
    <w:rsid w:val="002C6BAE"/>
    <w:rsid w:val="002C6BEF"/>
    <w:rsid w:val="002D3CFB"/>
    <w:rsid w:val="002D5B70"/>
    <w:rsid w:val="002D6249"/>
    <w:rsid w:val="002E1A1F"/>
    <w:rsid w:val="002E6F8D"/>
    <w:rsid w:val="002F1F83"/>
    <w:rsid w:val="002F5A33"/>
    <w:rsid w:val="002F6302"/>
    <w:rsid w:val="003011D1"/>
    <w:rsid w:val="00305DC5"/>
    <w:rsid w:val="00307B1A"/>
    <w:rsid w:val="00307C72"/>
    <w:rsid w:val="00312DDC"/>
    <w:rsid w:val="0031385C"/>
    <w:rsid w:val="00323C31"/>
    <w:rsid w:val="00327AF2"/>
    <w:rsid w:val="0034176F"/>
    <w:rsid w:val="003423E5"/>
    <w:rsid w:val="0035367F"/>
    <w:rsid w:val="003542D8"/>
    <w:rsid w:val="0036346B"/>
    <w:rsid w:val="00365D32"/>
    <w:rsid w:val="00367B05"/>
    <w:rsid w:val="00370A1D"/>
    <w:rsid w:val="00380C5D"/>
    <w:rsid w:val="003815CC"/>
    <w:rsid w:val="0038514E"/>
    <w:rsid w:val="0039674E"/>
    <w:rsid w:val="00397146"/>
    <w:rsid w:val="003A55C0"/>
    <w:rsid w:val="003A775F"/>
    <w:rsid w:val="003A78B2"/>
    <w:rsid w:val="003B09D3"/>
    <w:rsid w:val="003B0F2D"/>
    <w:rsid w:val="003B1B51"/>
    <w:rsid w:val="003B7F32"/>
    <w:rsid w:val="003C2E93"/>
    <w:rsid w:val="003C7986"/>
    <w:rsid w:val="003D066A"/>
    <w:rsid w:val="003D3020"/>
    <w:rsid w:val="003E2EA6"/>
    <w:rsid w:val="003E5B32"/>
    <w:rsid w:val="003E67BE"/>
    <w:rsid w:val="003F38C4"/>
    <w:rsid w:val="003F4028"/>
    <w:rsid w:val="003F5061"/>
    <w:rsid w:val="0040095B"/>
    <w:rsid w:val="00401F25"/>
    <w:rsid w:val="00402F5E"/>
    <w:rsid w:val="004065CA"/>
    <w:rsid w:val="004129C1"/>
    <w:rsid w:val="00414623"/>
    <w:rsid w:val="00414D1C"/>
    <w:rsid w:val="00416B69"/>
    <w:rsid w:val="00427E49"/>
    <w:rsid w:val="00435725"/>
    <w:rsid w:val="00437B04"/>
    <w:rsid w:val="00442D94"/>
    <w:rsid w:val="00445AD9"/>
    <w:rsid w:val="0045293F"/>
    <w:rsid w:val="00453C2F"/>
    <w:rsid w:val="00465C3B"/>
    <w:rsid w:val="00465D43"/>
    <w:rsid w:val="00473FC5"/>
    <w:rsid w:val="004827BE"/>
    <w:rsid w:val="0048632A"/>
    <w:rsid w:val="00486BC7"/>
    <w:rsid w:val="004971C1"/>
    <w:rsid w:val="004A279F"/>
    <w:rsid w:val="004A33C6"/>
    <w:rsid w:val="004A366E"/>
    <w:rsid w:val="004A3A05"/>
    <w:rsid w:val="004A514B"/>
    <w:rsid w:val="004A61D1"/>
    <w:rsid w:val="004A731A"/>
    <w:rsid w:val="004B1F61"/>
    <w:rsid w:val="004C3470"/>
    <w:rsid w:val="004C6919"/>
    <w:rsid w:val="004D45E4"/>
    <w:rsid w:val="004E07A4"/>
    <w:rsid w:val="004E10B7"/>
    <w:rsid w:val="004E16DE"/>
    <w:rsid w:val="004E1BD6"/>
    <w:rsid w:val="004E60E7"/>
    <w:rsid w:val="004E643C"/>
    <w:rsid w:val="004F520D"/>
    <w:rsid w:val="004F5639"/>
    <w:rsid w:val="004F5F40"/>
    <w:rsid w:val="0050157A"/>
    <w:rsid w:val="00503D32"/>
    <w:rsid w:val="00507698"/>
    <w:rsid w:val="005168D2"/>
    <w:rsid w:val="00516E23"/>
    <w:rsid w:val="00516FB1"/>
    <w:rsid w:val="005312F7"/>
    <w:rsid w:val="00531319"/>
    <w:rsid w:val="005319AE"/>
    <w:rsid w:val="005448B3"/>
    <w:rsid w:val="00550571"/>
    <w:rsid w:val="00557E49"/>
    <w:rsid w:val="00567D4B"/>
    <w:rsid w:val="00572AD3"/>
    <w:rsid w:val="00573F63"/>
    <w:rsid w:val="005803DD"/>
    <w:rsid w:val="00582A70"/>
    <w:rsid w:val="00584617"/>
    <w:rsid w:val="00586107"/>
    <w:rsid w:val="00586CC7"/>
    <w:rsid w:val="005907EC"/>
    <w:rsid w:val="00592C6B"/>
    <w:rsid w:val="0059444C"/>
    <w:rsid w:val="00596937"/>
    <w:rsid w:val="00596C01"/>
    <w:rsid w:val="005A14C3"/>
    <w:rsid w:val="005A285A"/>
    <w:rsid w:val="005A7910"/>
    <w:rsid w:val="005B7A82"/>
    <w:rsid w:val="005C3C14"/>
    <w:rsid w:val="005C3FE7"/>
    <w:rsid w:val="005C48EF"/>
    <w:rsid w:val="005D13C2"/>
    <w:rsid w:val="005D2A5A"/>
    <w:rsid w:val="005D4722"/>
    <w:rsid w:val="005D5721"/>
    <w:rsid w:val="005E08BC"/>
    <w:rsid w:val="005E3FCA"/>
    <w:rsid w:val="005E6EEA"/>
    <w:rsid w:val="005E74FC"/>
    <w:rsid w:val="005F4AB9"/>
    <w:rsid w:val="005F5E6C"/>
    <w:rsid w:val="005F5EA7"/>
    <w:rsid w:val="005F71DE"/>
    <w:rsid w:val="005F72BF"/>
    <w:rsid w:val="00600913"/>
    <w:rsid w:val="00604AF2"/>
    <w:rsid w:val="00614334"/>
    <w:rsid w:val="00617834"/>
    <w:rsid w:val="00623CEE"/>
    <w:rsid w:val="006315EF"/>
    <w:rsid w:val="00631A43"/>
    <w:rsid w:val="00632F33"/>
    <w:rsid w:val="00635E82"/>
    <w:rsid w:val="006363F7"/>
    <w:rsid w:val="00637890"/>
    <w:rsid w:val="006403A9"/>
    <w:rsid w:val="00643790"/>
    <w:rsid w:val="00652B67"/>
    <w:rsid w:val="0065766C"/>
    <w:rsid w:val="006655AA"/>
    <w:rsid w:val="00666F6B"/>
    <w:rsid w:val="006676C4"/>
    <w:rsid w:val="00667C43"/>
    <w:rsid w:val="00670528"/>
    <w:rsid w:val="00671FB5"/>
    <w:rsid w:val="00682E51"/>
    <w:rsid w:val="00684858"/>
    <w:rsid w:val="006875B3"/>
    <w:rsid w:val="0069603E"/>
    <w:rsid w:val="006A414E"/>
    <w:rsid w:val="006B629F"/>
    <w:rsid w:val="006B6747"/>
    <w:rsid w:val="006C10F4"/>
    <w:rsid w:val="006D0F39"/>
    <w:rsid w:val="006D173F"/>
    <w:rsid w:val="006D18A8"/>
    <w:rsid w:val="006D4C6D"/>
    <w:rsid w:val="006E304C"/>
    <w:rsid w:val="006E30ED"/>
    <w:rsid w:val="006F0B01"/>
    <w:rsid w:val="0070585F"/>
    <w:rsid w:val="00710ACB"/>
    <w:rsid w:val="00717608"/>
    <w:rsid w:val="00723382"/>
    <w:rsid w:val="0072340D"/>
    <w:rsid w:val="00724467"/>
    <w:rsid w:val="007250A1"/>
    <w:rsid w:val="00735404"/>
    <w:rsid w:val="00737AF8"/>
    <w:rsid w:val="00737FA0"/>
    <w:rsid w:val="00740D12"/>
    <w:rsid w:val="00740E8E"/>
    <w:rsid w:val="00751D50"/>
    <w:rsid w:val="007528ED"/>
    <w:rsid w:val="0075508D"/>
    <w:rsid w:val="00755D7B"/>
    <w:rsid w:val="00756C1F"/>
    <w:rsid w:val="00763423"/>
    <w:rsid w:val="007815D5"/>
    <w:rsid w:val="00782717"/>
    <w:rsid w:val="007835E4"/>
    <w:rsid w:val="0078627B"/>
    <w:rsid w:val="0079181E"/>
    <w:rsid w:val="00791B92"/>
    <w:rsid w:val="00795493"/>
    <w:rsid w:val="00795D86"/>
    <w:rsid w:val="00796AB2"/>
    <w:rsid w:val="007A5620"/>
    <w:rsid w:val="007B10C0"/>
    <w:rsid w:val="007B6201"/>
    <w:rsid w:val="007C0804"/>
    <w:rsid w:val="007C0D1B"/>
    <w:rsid w:val="007C2680"/>
    <w:rsid w:val="007C5F3D"/>
    <w:rsid w:val="007C751D"/>
    <w:rsid w:val="007D0507"/>
    <w:rsid w:val="007D2D1F"/>
    <w:rsid w:val="007D2D45"/>
    <w:rsid w:val="007D3311"/>
    <w:rsid w:val="007D70DC"/>
    <w:rsid w:val="007E4B41"/>
    <w:rsid w:val="007E5D1E"/>
    <w:rsid w:val="007E6086"/>
    <w:rsid w:val="007F0570"/>
    <w:rsid w:val="007F1671"/>
    <w:rsid w:val="007F307D"/>
    <w:rsid w:val="007F41C9"/>
    <w:rsid w:val="007F62D3"/>
    <w:rsid w:val="007F7F63"/>
    <w:rsid w:val="0080619B"/>
    <w:rsid w:val="00807434"/>
    <w:rsid w:val="00811E16"/>
    <w:rsid w:val="00812224"/>
    <w:rsid w:val="00822755"/>
    <w:rsid w:val="0082697F"/>
    <w:rsid w:val="00827F5B"/>
    <w:rsid w:val="0083196F"/>
    <w:rsid w:val="00833E50"/>
    <w:rsid w:val="00835113"/>
    <w:rsid w:val="0083559A"/>
    <w:rsid w:val="008440EA"/>
    <w:rsid w:val="00845282"/>
    <w:rsid w:val="00846728"/>
    <w:rsid w:val="0085322D"/>
    <w:rsid w:val="00861669"/>
    <w:rsid w:val="00861FB5"/>
    <w:rsid w:val="0086314F"/>
    <w:rsid w:val="00863B99"/>
    <w:rsid w:val="00867E49"/>
    <w:rsid w:val="0087193A"/>
    <w:rsid w:val="00871ADD"/>
    <w:rsid w:val="00881E0B"/>
    <w:rsid w:val="008914DC"/>
    <w:rsid w:val="00893DB1"/>
    <w:rsid w:val="00895A6F"/>
    <w:rsid w:val="008A04CD"/>
    <w:rsid w:val="008B0317"/>
    <w:rsid w:val="008B0D22"/>
    <w:rsid w:val="008B10B1"/>
    <w:rsid w:val="008B3E49"/>
    <w:rsid w:val="008B3F53"/>
    <w:rsid w:val="008B6DD3"/>
    <w:rsid w:val="008C6CDC"/>
    <w:rsid w:val="008D060E"/>
    <w:rsid w:val="008D4432"/>
    <w:rsid w:val="008E29EF"/>
    <w:rsid w:val="008E71D1"/>
    <w:rsid w:val="008F55ED"/>
    <w:rsid w:val="00916950"/>
    <w:rsid w:val="00923291"/>
    <w:rsid w:val="00923467"/>
    <w:rsid w:val="00923CE2"/>
    <w:rsid w:val="009251F5"/>
    <w:rsid w:val="009409FD"/>
    <w:rsid w:val="00940B11"/>
    <w:rsid w:val="00940E1E"/>
    <w:rsid w:val="009437E5"/>
    <w:rsid w:val="00956C62"/>
    <w:rsid w:val="009570F0"/>
    <w:rsid w:val="00961460"/>
    <w:rsid w:val="0096428C"/>
    <w:rsid w:val="009648C8"/>
    <w:rsid w:val="00983987"/>
    <w:rsid w:val="009854C0"/>
    <w:rsid w:val="00990BA1"/>
    <w:rsid w:val="00996CA8"/>
    <w:rsid w:val="009978D5"/>
    <w:rsid w:val="009A03C3"/>
    <w:rsid w:val="009C03C6"/>
    <w:rsid w:val="009C62CD"/>
    <w:rsid w:val="009C6A12"/>
    <w:rsid w:val="009D25E2"/>
    <w:rsid w:val="009D3943"/>
    <w:rsid w:val="009D5315"/>
    <w:rsid w:val="009E194D"/>
    <w:rsid w:val="00A01C2D"/>
    <w:rsid w:val="00A03381"/>
    <w:rsid w:val="00A1233C"/>
    <w:rsid w:val="00A136D2"/>
    <w:rsid w:val="00A22118"/>
    <w:rsid w:val="00A246DD"/>
    <w:rsid w:val="00A24D71"/>
    <w:rsid w:val="00A27FA3"/>
    <w:rsid w:val="00A30594"/>
    <w:rsid w:val="00A365DB"/>
    <w:rsid w:val="00A42FD8"/>
    <w:rsid w:val="00A44637"/>
    <w:rsid w:val="00A5100D"/>
    <w:rsid w:val="00A532FC"/>
    <w:rsid w:val="00A53939"/>
    <w:rsid w:val="00A56D87"/>
    <w:rsid w:val="00A609D3"/>
    <w:rsid w:val="00A60AF3"/>
    <w:rsid w:val="00A66735"/>
    <w:rsid w:val="00A74D13"/>
    <w:rsid w:val="00A80408"/>
    <w:rsid w:val="00A839B0"/>
    <w:rsid w:val="00A900C2"/>
    <w:rsid w:val="00A920CF"/>
    <w:rsid w:val="00A95293"/>
    <w:rsid w:val="00A97A73"/>
    <w:rsid w:val="00AA1660"/>
    <w:rsid w:val="00AA214A"/>
    <w:rsid w:val="00AA36EE"/>
    <w:rsid w:val="00AA42DC"/>
    <w:rsid w:val="00AA75AD"/>
    <w:rsid w:val="00AA7B19"/>
    <w:rsid w:val="00AB202C"/>
    <w:rsid w:val="00AB2CBA"/>
    <w:rsid w:val="00AC43AA"/>
    <w:rsid w:val="00AD19DB"/>
    <w:rsid w:val="00AD7A48"/>
    <w:rsid w:val="00AE07EE"/>
    <w:rsid w:val="00AE0889"/>
    <w:rsid w:val="00AE0E8A"/>
    <w:rsid w:val="00AE3726"/>
    <w:rsid w:val="00AF2882"/>
    <w:rsid w:val="00AF38F2"/>
    <w:rsid w:val="00AF4F58"/>
    <w:rsid w:val="00B00FD4"/>
    <w:rsid w:val="00B075AD"/>
    <w:rsid w:val="00B15BA5"/>
    <w:rsid w:val="00B23042"/>
    <w:rsid w:val="00B303BF"/>
    <w:rsid w:val="00B30A8F"/>
    <w:rsid w:val="00B32556"/>
    <w:rsid w:val="00B325FB"/>
    <w:rsid w:val="00B355D6"/>
    <w:rsid w:val="00B37C07"/>
    <w:rsid w:val="00B43A15"/>
    <w:rsid w:val="00B458D6"/>
    <w:rsid w:val="00B459B5"/>
    <w:rsid w:val="00B54001"/>
    <w:rsid w:val="00B56A89"/>
    <w:rsid w:val="00B56E09"/>
    <w:rsid w:val="00B57811"/>
    <w:rsid w:val="00B64F27"/>
    <w:rsid w:val="00B703AD"/>
    <w:rsid w:val="00B90E87"/>
    <w:rsid w:val="00B921F1"/>
    <w:rsid w:val="00B937A1"/>
    <w:rsid w:val="00B94AD1"/>
    <w:rsid w:val="00B958D3"/>
    <w:rsid w:val="00B960F3"/>
    <w:rsid w:val="00B96329"/>
    <w:rsid w:val="00BA0AC9"/>
    <w:rsid w:val="00BA3457"/>
    <w:rsid w:val="00BA3618"/>
    <w:rsid w:val="00BA542C"/>
    <w:rsid w:val="00BB2E44"/>
    <w:rsid w:val="00BC04DF"/>
    <w:rsid w:val="00BC6242"/>
    <w:rsid w:val="00BD6195"/>
    <w:rsid w:val="00BE403B"/>
    <w:rsid w:val="00BE5550"/>
    <w:rsid w:val="00BE605F"/>
    <w:rsid w:val="00BE6A8F"/>
    <w:rsid w:val="00BE7B7F"/>
    <w:rsid w:val="00BF27A3"/>
    <w:rsid w:val="00BF2CE7"/>
    <w:rsid w:val="00BF4A68"/>
    <w:rsid w:val="00BF5B77"/>
    <w:rsid w:val="00C00AB1"/>
    <w:rsid w:val="00C0360F"/>
    <w:rsid w:val="00C1548E"/>
    <w:rsid w:val="00C20CAE"/>
    <w:rsid w:val="00C21ABF"/>
    <w:rsid w:val="00C2309D"/>
    <w:rsid w:val="00C508B5"/>
    <w:rsid w:val="00C51D55"/>
    <w:rsid w:val="00C57953"/>
    <w:rsid w:val="00C61592"/>
    <w:rsid w:val="00C615EE"/>
    <w:rsid w:val="00C61B67"/>
    <w:rsid w:val="00C72052"/>
    <w:rsid w:val="00C772F2"/>
    <w:rsid w:val="00C81597"/>
    <w:rsid w:val="00C8604C"/>
    <w:rsid w:val="00C93273"/>
    <w:rsid w:val="00C96CAC"/>
    <w:rsid w:val="00CA4ED8"/>
    <w:rsid w:val="00CA5187"/>
    <w:rsid w:val="00CA6BE3"/>
    <w:rsid w:val="00CC143D"/>
    <w:rsid w:val="00CC4452"/>
    <w:rsid w:val="00CC7F19"/>
    <w:rsid w:val="00CD1DB2"/>
    <w:rsid w:val="00CD41E7"/>
    <w:rsid w:val="00CD4937"/>
    <w:rsid w:val="00CE24AC"/>
    <w:rsid w:val="00CE361F"/>
    <w:rsid w:val="00CE4D97"/>
    <w:rsid w:val="00CF1558"/>
    <w:rsid w:val="00CF797A"/>
    <w:rsid w:val="00D03F43"/>
    <w:rsid w:val="00D06344"/>
    <w:rsid w:val="00D0671A"/>
    <w:rsid w:val="00D11423"/>
    <w:rsid w:val="00D11887"/>
    <w:rsid w:val="00D15F69"/>
    <w:rsid w:val="00D16DF3"/>
    <w:rsid w:val="00D21348"/>
    <w:rsid w:val="00D24701"/>
    <w:rsid w:val="00D438B3"/>
    <w:rsid w:val="00D4532D"/>
    <w:rsid w:val="00D45E2E"/>
    <w:rsid w:val="00D622A9"/>
    <w:rsid w:val="00D72663"/>
    <w:rsid w:val="00D7281D"/>
    <w:rsid w:val="00D77424"/>
    <w:rsid w:val="00D77B59"/>
    <w:rsid w:val="00D80F30"/>
    <w:rsid w:val="00D81B5E"/>
    <w:rsid w:val="00D8578B"/>
    <w:rsid w:val="00D87AB6"/>
    <w:rsid w:val="00D9075D"/>
    <w:rsid w:val="00D92C29"/>
    <w:rsid w:val="00D93502"/>
    <w:rsid w:val="00DA0A51"/>
    <w:rsid w:val="00DA47C4"/>
    <w:rsid w:val="00DA60E0"/>
    <w:rsid w:val="00DB3613"/>
    <w:rsid w:val="00DC12DF"/>
    <w:rsid w:val="00DC34F6"/>
    <w:rsid w:val="00DC420C"/>
    <w:rsid w:val="00DC46A0"/>
    <w:rsid w:val="00DC5A57"/>
    <w:rsid w:val="00DC6AC8"/>
    <w:rsid w:val="00DC78B9"/>
    <w:rsid w:val="00DC7901"/>
    <w:rsid w:val="00DD3B20"/>
    <w:rsid w:val="00DE5F5C"/>
    <w:rsid w:val="00DE7879"/>
    <w:rsid w:val="00DF2B9D"/>
    <w:rsid w:val="00DF5F39"/>
    <w:rsid w:val="00DF7221"/>
    <w:rsid w:val="00E10681"/>
    <w:rsid w:val="00E1385E"/>
    <w:rsid w:val="00E20582"/>
    <w:rsid w:val="00E22CAA"/>
    <w:rsid w:val="00E305E5"/>
    <w:rsid w:val="00E34904"/>
    <w:rsid w:val="00E35C57"/>
    <w:rsid w:val="00E37C28"/>
    <w:rsid w:val="00E4251C"/>
    <w:rsid w:val="00E519EB"/>
    <w:rsid w:val="00E554D7"/>
    <w:rsid w:val="00E61A2F"/>
    <w:rsid w:val="00E62CD3"/>
    <w:rsid w:val="00E63171"/>
    <w:rsid w:val="00E718F1"/>
    <w:rsid w:val="00E76897"/>
    <w:rsid w:val="00E811F2"/>
    <w:rsid w:val="00E82FD0"/>
    <w:rsid w:val="00E8388A"/>
    <w:rsid w:val="00E973F7"/>
    <w:rsid w:val="00EA1BB5"/>
    <w:rsid w:val="00EA2A7D"/>
    <w:rsid w:val="00EA4AF8"/>
    <w:rsid w:val="00EA4BED"/>
    <w:rsid w:val="00EA63A4"/>
    <w:rsid w:val="00EB23E9"/>
    <w:rsid w:val="00EC7A3A"/>
    <w:rsid w:val="00ED747B"/>
    <w:rsid w:val="00EF0DCF"/>
    <w:rsid w:val="00EF5BAD"/>
    <w:rsid w:val="00EF5F11"/>
    <w:rsid w:val="00F00FE2"/>
    <w:rsid w:val="00F039E2"/>
    <w:rsid w:val="00F043FF"/>
    <w:rsid w:val="00F06066"/>
    <w:rsid w:val="00F062EB"/>
    <w:rsid w:val="00F13A39"/>
    <w:rsid w:val="00F16756"/>
    <w:rsid w:val="00F215ED"/>
    <w:rsid w:val="00F21AF4"/>
    <w:rsid w:val="00F2400C"/>
    <w:rsid w:val="00F26EA7"/>
    <w:rsid w:val="00F30FA4"/>
    <w:rsid w:val="00F31295"/>
    <w:rsid w:val="00F359DB"/>
    <w:rsid w:val="00F41EC2"/>
    <w:rsid w:val="00F423FC"/>
    <w:rsid w:val="00F4250E"/>
    <w:rsid w:val="00F47E90"/>
    <w:rsid w:val="00F51F28"/>
    <w:rsid w:val="00F5507C"/>
    <w:rsid w:val="00F5640E"/>
    <w:rsid w:val="00F56F61"/>
    <w:rsid w:val="00F573C7"/>
    <w:rsid w:val="00F61919"/>
    <w:rsid w:val="00F743B2"/>
    <w:rsid w:val="00F7536B"/>
    <w:rsid w:val="00F8154B"/>
    <w:rsid w:val="00F851AE"/>
    <w:rsid w:val="00F90ABB"/>
    <w:rsid w:val="00F91FD8"/>
    <w:rsid w:val="00FA157D"/>
    <w:rsid w:val="00FA5218"/>
    <w:rsid w:val="00FA6B1D"/>
    <w:rsid w:val="00FA71B0"/>
    <w:rsid w:val="00FA72B2"/>
    <w:rsid w:val="00FA7373"/>
    <w:rsid w:val="00FB464E"/>
    <w:rsid w:val="00FC0CE7"/>
    <w:rsid w:val="00FC28A4"/>
    <w:rsid w:val="00FC74CE"/>
    <w:rsid w:val="00FD2BFE"/>
    <w:rsid w:val="00FD2DE2"/>
    <w:rsid w:val="00FD5318"/>
    <w:rsid w:val="00FD6075"/>
    <w:rsid w:val="00FE1E76"/>
    <w:rsid w:val="00FE408C"/>
    <w:rsid w:val="00FE41D4"/>
    <w:rsid w:val="00FF1A19"/>
    <w:rsid w:val="00FF4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3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A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6728"/>
    <w:pPr>
      <w:ind w:left="720"/>
      <w:contextualSpacing/>
    </w:pPr>
  </w:style>
  <w:style w:type="table" w:styleId="TableGrid">
    <w:name w:val="Table Grid"/>
    <w:basedOn w:val="TableNormal"/>
    <w:uiPriority w:val="59"/>
    <w:rsid w:val="00846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467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728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8467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728"/>
    <w:rPr>
      <w:rFonts w:eastAsiaTheme="minorEastAsia"/>
      <w:lang w:eastAsia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46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46728"/>
    <w:rPr>
      <w:rFonts w:ascii="Tahoma" w:eastAsiaTheme="minorEastAsia" w:hAnsi="Tahoma" w:cs="Tahoma"/>
      <w:sz w:val="16"/>
      <w:szCs w:val="16"/>
      <w:lang w:eastAsia="en-GB"/>
    </w:rPr>
  </w:style>
  <w:style w:type="paragraph" w:customStyle="1" w:styleId="AssessmentCriteria">
    <w:name w:val="Assessment Criteria"/>
    <w:basedOn w:val="Normal"/>
    <w:rsid w:val="002C6BAE"/>
    <w:pPr>
      <w:numPr>
        <w:ilvl w:val="1"/>
        <w:numId w:val="1"/>
      </w:numPr>
      <w:spacing w:after="0" w:line="240" w:lineRule="auto"/>
    </w:pPr>
    <w:rPr>
      <w:rFonts w:ascii="Arial" w:eastAsia="Times New Roman" w:hAnsi="Arial" w:cs="Arial"/>
      <w:color w:val="000080"/>
      <w:lang w:eastAsia="en-US"/>
    </w:rPr>
  </w:style>
  <w:style w:type="paragraph" w:customStyle="1" w:styleId="Default">
    <w:name w:val="Default"/>
    <w:rsid w:val="004971C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987"/>
    <w:rPr>
      <w:rFonts w:ascii="Tahoma" w:eastAsiaTheme="minorEastAsia" w:hAnsi="Tahoma" w:cs="Tahoma"/>
      <w:sz w:val="16"/>
      <w:szCs w:val="16"/>
      <w:lang w:eastAsia="en-GB"/>
    </w:rPr>
  </w:style>
  <w:style w:type="character" w:styleId="Hyperlink">
    <w:name w:val="Hyperlink"/>
    <w:basedOn w:val="DefaultParagraphFont"/>
    <w:uiPriority w:val="99"/>
    <w:unhideWhenUsed/>
    <w:rsid w:val="00A952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95293"/>
    <w:pPr>
      <w:spacing w:after="0" w:line="240" w:lineRule="auto"/>
    </w:pPr>
  </w:style>
  <w:style w:type="paragraph" w:customStyle="1" w:styleId="AC">
    <w:name w:val="AC"/>
    <w:basedOn w:val="Normal"/>
    <w:link w:val="ACChar"/>
    <w:qFormat/>
    <w:rsid w:val="00435725"/>
    <w:pPr>
      <w:tabs>
        <w:tab w:val="left" w:pos="397"/>
        <w:tab w:val="num" w:pos="792"/>
      </w:tabs>
      <w:spacing w:after="0" w:line="240" w:lineRule="auto"/>
      <w:ind w:left="792" w:hanging="432"/>
    </w:pPr>
    <w:rPr>
      <w:rFonts w:ascii="Calibri" w:eastAsia="Times New Roman" w:hAnsi="Calibri" w:cs="Arial"/>
      <w:color w:val="4F2683"/>
      <w:sz w:val="24"/>
      <w:szCs w:val="24"/>
      <w:lang w:eastAsia="en-US"/>
    </w:rPr>
  </w:style>
  <w:style w:type="paragraph" w:customStyle="1" w:styleId="LO">
    <w:name w:val="LO"/>
    <w:basedOn w:val="Normal"/>
    <w:link w:val="LOChar"/>
    <w:qFormat/>
    <w:rsid w:val="00435725"/>
    <w:pPr>
      <w:tabs>
        <w:tab w:val="num" w:pos="397"/>
      </w:tabs>
      <w:spacing w:after="0" w:line="240" w:lineRule="auto"/>
      <w:ind w:left="397" w:hanging="397"/>
    </w:pPr>
    <w:rPr>
      <w:rFonts w:ascii="Calibri" w:eastAsia="Times New Roman" w:hAnsi="Calibri" w:cs="Arial"/>
      <w:color w:val="4F2683"/>
      <w:sz w:val="24"/>
      <w:szCs w:val="24"/>
      <w:lang w:eastAsia="en-US"/>
    </w:rPr>
  </w:style>
  <w:style w:type="character" w:customStyle="1" w:styleId="ACChar">
    <w:name w:val="AC Char"/>
    <w:basedOn w:val="DefaultParagraphFont"/>
    <w:link w:val="AC"/>
    <w:rsid w:val="00435725"/>
    <w:rPr>
      <w:rFonts w:ascii="Calibri" w:eastAsia="Times New Roman" w:hAnsi="Calibri" w:cs="Arial"/>
      <w:color w:val="4F2683"/>
      <w:sz w:val="24"/>
      <w:szCs w:val="24"/>
    </w:rPr>
  </w:style>
  <w:style w:type="paragraph" w:customStyle="1" w:styleId="UnitText">
    <w:name w:val="Unit Text"/>
    <w:basedOn w:val="Normal"/>
    <w:link w:val="UnitTextChar"/>
    <w:qFormat/>
    <w:rsid w:val="00435725"/>
    <w:pPr>
      <w:spacing w:after="0" w:line="240" w:lineRule="auto"/>
    </w:pPr>
    <w:rPr>
      <w:rFonts w:eastAsia="Times New Roman" w:cs="Arial"/>
      <w:bCs/>
      <w:color w:val="4F2683"/>
      <w:sz w:val="24"/>
      <w:szCs w:val="24"/>
      <w:lang w:eastAsia="en-US"/>
    </w:rPr>
  </w:style>
  <w:style w:type="character" w:customStyle="1" w:styleId="UnitTextChar">
    <w:name w:val="Unit Text Char"/>
    <w:basedOn w:val="DefaultParagraphFont"/>
    <w:link w:val="UnitText"/>
    <w:rsid w:val="00435725"/>
    <w:rPr>
      <w:rFonts w:eastAsia="Times New Roman" w:cs="Arial"/>
      <w:bCs/>
      <w:color w:val="4F2683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69603E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2575F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BF27A3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OChar">
    <w:name w:val="LO Char"/>
    <w:basedOn w:val="DefaultParagraphFont"/>
    <w:link w:val="LO"/>
    <w:rsid w:val="002133BA"/>
    <w:rPr>
      <w:rFonts w:ascii="Calibri" w:eastAsia="Times New Roman" w:hAnsi="Calibri" w:cs="Arial"/>
      <w:color w:val="4F2683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A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6728"/>
    <w:pPr>
      <w:ind w:left="720"/>
      <w:contextualSpacing/>
    </w:pPr>
  </w:style>
  <w:style w:type="table" w:styleId="TableGrid">
    <w:name w:val="Table Grid"/>
    <w:basedOn w:val="TableNormal"/>
    <w:uiPriority w:val="59"/>
    <w:rsid w:val="00846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467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728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8467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728"/>
    <w:rPr>
      <w:rFonts w:eastAsiaTheme="minorEastAsia"/>
      <w:lang w:eastAsia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46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46728"/>
    <w:rPr>
      <w:rFonts w:ascii="Tahoma" w:eastAsiaTheme="minorEastAsia" w:hAnsi="Tahoma" w:cs="Tahoma"/>
      <w:sz w:val="16"/>
      <w:szCs w:val="16"/>
      <w:lang w:eastAsia="en-GB"/>
    </w:rPr>
  </w:style>
  <w:style w:type="paragraph" w:customStyle="1" w:styleId="AssessmentCriteria">
    <w:name w:val="Assessment Criteria"/>
    <w:basedOn w:val="Normal"/>
    <w:rsid w:val="002C6BAE"/>
    <w:pPr>
      <w:numPr>
        <w:ilvl w:val="1"/>
        <w:numId w:val="1"/>
      </w:numPr>
      <w:spacing w:after="0" w:line="240" w:lineRule="auto"/>
    </w:pPr>
    <w:rPr>
      <w:rFonts w:ascii="Arial" w:eastAsia="Times New Roman" w:hAnsi="Arial" w:cs="Arial"/>
      <w:color w:val="000080"/>
      <w:lang w:eastAsia="en-US"/>
    </w:rPr>
  </w:style>
  <w:style w:type="paragraph" w:customStyle="1" w:styleId="Default">
    <w:name w:val="Default"/>
    <w:rsid w:val="004971C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987"/>
    <w:rPr>
      <w:rFonts w:ascii="Tahoma" w:eastAsiaTheme="minorEastAsia" w:hAnsi="Tahoma" w:cs="Tahoma"/>
      <w:sz w:val="16"/>
      <w:szCs w:val="16"/>
      <w:lang w:eastAsia="en-GB"/>
    </w:rPr>
  </w:style>
  <w:style w:type="character" w:styleId="Hyperlink">
    <w:name w:val="Hyperlink"/>
    <w:basedOn w:val="DefaultParagraphFont"/>
    <w:uiPriority w:val="99"/>
    <w:unhideWhenUsed/>
    <w:rsid w:val="00A952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95293"/>
    <w:pPr>
      <w:spacing w:after="0" w:line="240" w:lineRule="auto"/>
    </w:pPr>
  </w:style>
  <w:style w:type="paragraph" w:customStyle="1" w:styleId="AC">
    <w:name w:val="AC"/>
    <w:basedOn w:val="Normal"/>
    <w:link w:val="ACChar"/>
    <w:qFormat/>
    <w:rsid w:val="00435725"/>
    <w:pPr>
      <w:tabs>
        <w:tab w:val="left" w:pos="397"/>
        <w:tab w:val="num" w:pos="792"/>
      </w:tabs>
      <w:spacing w:after="0" w:line="240" w:lineRule="auto"/>
      <w:ind w:left="792" w:hanging="432"/>
    </w:pPr>
    <w:rPr>
      <w:rFonts w:ascii="Calibri" w:eastAsia="Times New Roman" w:hAnsi="Calibri" w:cs="Arial"/>
      <w:color w:val="4F2683"/>
      <w:sz w:val="24"/>
      <w:szCs w:val="24"/>
      <w:lang w:eastAsia="en-US"/>
    </w:rPr>
  </w:style>
  <w:style w:type="paragraph" w:customStyle="1" w:styleId="LO">
    <w:name w:val="LO"/>
    <w:basedOn w:val="Normal"/>
    <w:link w:val="LOChar"/>
    <w:qFormat/>
    <w:rsid w:val="00435725"/>
    <w:pPr>
      <w:tabs>
        <w:tab w:val="num" w:pos="397"/>
      </w:tabs>
      <w:spacing w:after="0" w:line="240" w:lineRule="auto"/>
      <w:ind w:left="397" w:hanging="397"/>
    </w:pPr>
    <w:rPr>
      <w:rFonts w:ascii="Calibri" w:eastAsia="Times New Roman" w:hAnsi="Calibri" w:cs="Arial"/>
      <w:color w:val="4F2683"/>
      <w:sz w:val="24"/>
      <w:szCs w:val="24"/>
      <w:lang w:eastAsia="en-US"/>
    </w:rPr>
  </w:style>
  <w:style w:type="character" w:customStyle="1" w:styleId="ACChar">
    <w:name w:val="AC Char"/>
    <w:basedOn w:val="DefaultParagraphFont"/>
    <w:link w:val="AC"/>
    <w:rsid w:val="00435725"/>
    <w:rPr>
      <w:rFonts w:ascii="Calibri" w:eastAsia="Times New Roman" w:hAnsi="Calibri" w:cs="Arial"/>
      <w:color w:val="4F2683"/>
      <w:sz w:val="24"/>
      <w:szCs w:val="24"/>
    </w:rPr>
  </w:style>
  <w:style w:type="paragraph" w:customStyle="1" w:styleId="UnitText">
    <w:name w:val="Unit Text"/>
    <w:basedOn w:val="Normal"/>
    <w:link w:val="UnitTextChar"/>
    <w:qFormat/>
    <w:rsid w:val="00435725"/>
    <w:pPr>
      <w:spacing w:after="0" w:line="240" w:lineRule="auto"/>
    </w:pPr>
    <w:rPr>
      <w:rFonts w:eastAsia="Times New Roman" w:cs="Arial"/>
      <w:bCs/>
      <w:color w:val="4F2683"/>
      <w:sz w:val="24"/>
      <w:szCs w:val="24"/>
      <w:lang w:eastAsia="en-US"/>
    </w:rPr>
  </w:style>
  <w:style w:type="character" w:customStyle="1" w:styleId="UnitTextChar">
    <w:name w:val="Unit Text Char"/>
    <w:basedOn w:val="DefaultParagraphFont"/>
    <w:link w:val="UnitText"/>
    <w:rsid w:val="00435725"/>
    <w:rPr>
      <w:rFonts w:eastAsia="Times New Roman" w:cs="Arial"/>
      <w:bCs/>
      <w:color w:val="4F2683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69603E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2575F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BF27A3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OChar">
    <w:name w:val="LO Char"/>
    <w:basedOn w:val="DefaultParagraphFont"/>
    <w:link w:val="LO"/>
    <w:rsid w:val="002133BA"/>
    <w:rPr>
      <w:rFonts w:ascii="Calibri" w:eastAsia="Times New Roman" w:hAnsi="Calibri" w:cs="Arial"/>
      <w:color w:val="4F2683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footer" Target="footer1.xml"/><Relationship Id="rId10" Type="http://schemas.openxmlformats.org/officeDocument/2006/relationships/image" Target="media/image2.jpe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95651-230F-4BD6-B907-BB53BA160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28</Pages>
  <Words>2490</Words>
  <Characters>14199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Gareth</dc:creator>
  <cp:lastModifiedBy>Jessica Beverley</cp:lastModifiedBy>
  <cp:revision>37</cp:revision>
  <cp:lastPrinted>2014-10-17T12:47:00Z</cp:lastPrinted>
  <dcterms:created xsi:type="dcterms:W3CDTF">2014-09-25T12:05:00Z</dcterms:created>
  <dcterms:modified xsi:type="dcterms:W3CDTF">2015-03-12T13:11:00Z</dcterms:modified>
</cp:coreProperties>
</file>